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48C75" w14:textId="3255EA47" w:rsidR="00AF7989" w:rsidRPr="009B446F" w:rsidRDefault="00A2492C" w:rsidP="00007FB1">
      <w:pPr>
        <w:jc w:val="center"/>
        <w:rPr>
          <w:rFonts w:asciiTheme="minorHAnsi" w:hAnsiTheme="minorHAnsi" w:cstheme="minorHAnsi"/>
          <w:b/>
          <w:bCs/>
          <w:sz w:val="32"/>
          <w:szCs w:val="28"/>
        </w:rPr>
      </w:pPr>
      <w:r w:rsidRPr="009B446F">
        <w:rPr>
          <w:rFonts w:ascii="Saysettha OT" w:eastAsia="Calibri" w:hAnsi="Saysettha OT" w:cs="Saysettha OT"/>
          <w:noProof/>
          <w:sz w:val="22"/>
          <w:szCs w:val="22"/>
          <w:lang w:bidi="lo-LA"/>
        </w:rPr>
        <w:drawing>
          <wp:anchor distT="0" distB="0" distL="114300" distR="114300" simplePos="0" relativeHeight="251669504" behindDoc="0" locked="0" layoutInCell="1" allowOverlap="1" wp14:anchorId="0AB9B57D" wp14:editId="33CBF5B2">
            <wp:simplePos x="0" y="0"/>
            <wp:positionH relativeFrom="margin">
              <wp:posOffset>2501596</wp:posOffset>
            </wp:positionH>
            <wp:positionV relativeFrom="paragraph">
              <wp:posOffset>192405</wp:posOffset>
            </wp:positionV>
            <wp:extent cx="942975" cy="8382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AF7989" w:rsidRPr="009B446F">
        <w:rPr>
          <w:rFonts w:ascii="Calibri" w:eastAsia="Calibri" w:hAnsi="Calibri" w:cs="Cordia New"/>
          <w:noProof/>
          <w:sz w:val="22"/>
          <w:szCs w:val="22"/>
        </w:rPr>
        <mc:AlternateContent>
          <mc:Choice Requires="wps">
            <w:drawing>
              <wp:anchor distT="0" distB="0" distL="114300" distR="114300" simplePos="0" relativeHeight="251668480" behindDoc="0" locked="0" layoutInCell="1" allowOverlap="1" wp14:anchorId="6EA3E634" wp14:editId="79903C2E">
                <wp:simplePos x="0" y="0"/>
                <wp:positionH relativeFrom="column">
                  <wp:posOffset>-988828</wp:posOffset>
                </wp:positionH>
                <wp:positionV relativeFrom="paragraph">
                  <wp:posOffset>-592617</wp:posOffset>
                </wp:positionV>
                <wp:extent cx="7734300" cy="12197198"/>
                <wp:effectExtent l="0" t="0" r="0" b="0"/>
                <wp:wrapNone/>
                <wp:docPr id="22" name="Text Box 22" hidden="1"/>
                <wp:cNvGraphicFramePr/>
                <a:graphic xmlns:a="http://schemas.openxmlformats.org/drawingml/2006/main">
                  <a:graphicData uri="http://schemas.microsoft.com/office/word/2010/wordprocessingShape">
                    <wps:wsp>
                      <wps:cNvSpPr txBox="1"/>
                      <wps:spPr>
                        <a:xfrm>
                          <a:off x="0" y="0"/>
                          <a:ext cx="7734300" cy="12197198"/>
                        </a:xfrm>
                        <a:prstGeom prst="rect">
                          <a:avLst/>
                        </a:prstGeom>
                        <a:solidFill>
                          <a:srgbClr val="ED7D31">
                            <a:lumMod val="50000"/>
                          </a:srgbClr>
                        </a:solidFill>
                        <a:ln w="6350">
                          <a:solidFill>
                            <a:prstClr val="black"/>
                          </a:solidFill>
                        </a:ln>
                      </wps:spPr>
                      <wps:txbx>
                        <w:txbxContent>
                          <w:p w14:paraId="0F739D3F" w14:textId="77777777" w:rsidR="00766C29" w:rsidRDefault="00766C29" w:rsidP="00AF7989">
                            <w:pPr>
                              <w:shd w:val="clear" w:color="auto" w:fill="806000"/>
                              <w:jc w:val="center"/>
                              <w:rPr>
                                <w:rFonts w:ascii="Phetsarath OT" w:eastAsia="Phetsarath OT" w:hAnsi="Phetsarath OT" w:cs="Phetsarath OT"/>
                                <w:b/>
                                <w:bCs/>
                                <w:lang w:bidi="lo-LA"/>
                              </w:rPr>
                            </w:pPr>
                          </w:p>
                          <w:p w14:paraId="6164292A" w14:textId="77777777" w:rsidR="00766C29" w:rsidRDefault="00766C29" w:rsidP="00AF7989">
                            <w:pPr>
                              <w:shd w:val="clear" w:color="auto" w:fill="806000"/>
                              <w:jc w:val="center"/>
                              <w:rPr>
                                <w:rFonts w:ascii="Phetsarath OT" w:eastAsia="Phetsarath OT" w:hAnsi="Phetsarath OT" w:cs="Phetsarath OT"/>
                                <w:b/>
                                <w:bCs/>
                                <w:lang w:bidi="lo-LA"/>
                              </w:rPr>
                            </w:pPr>
                          </w:p>
                          <w:p w14:paraId="5A8C21B3" w14:textId="77777777" w:rsidR="00766C29" w:rsidRDefault="00766C29" w:rsidP="00AF7989">
                            <w:pPr>
                              <w:shd w:val="clear" w:color="auto" w:fill="806000"/>
                              <w:jc w:val="center"/>
                              <w:rPr>
                                <w:rFonts w:ascii="Phetsarath OT" w:eastAsia="Phetsarath OT" w:hAnsi="Phetsarath OT" w:cs="Phetsarath OT"/>
                                <w:b/>
                                <w:bCs/>
                                <w:lang w:bidi="lo-LA"/>
                              </w:rPr>
                            </w:pPr>
                          </w:p>
                          <w:p w14:paraId="4CF5AA04" w14:textId="77777777" w:rsidR="00766C29" w:rsidRDefault="00766C29" w:rsidP="00AF7989">
                            <w:pPr>
                              <w:shd w:val="clear" w:color="auto" w:fill="806000"/>
                              <w:jc w:val="center"/>
                              <w:rPr>
                                <w:rFonts w:ascii="Phetsarath OT" w:eastAsia="Phetsarath OT" w:hAnsi="Phetsarath OT" w:cs="Phetsarath OT"/>
                                <w:b/>
                                <w:bCs/>
                                <w:lang w:bidi="lo-LA"/>
                              </w:rPr>
                            </w:pPr>
                          </w:p>
                          <w:p w14:paraId="07883B11" w14:textId="77777777" w:rsidR="00766C29" w:rsidRDefault="00766C29" w:rsidP="00AF7989">
                            <w:pPr>
                              <w:shd w:val="clear" w:color="auto" w:fill="806000"/>
                              <w:jc w:val="center"/>
                              <w:rPr>
                                <w:rFonts w:ascii="Phetsarath OT" w:eastAsia="Phetsarath OT" w:hAnsi="Phetsarath OT" w:cs="Phetsarath OT"/>
                                <w:b/>
                                <w:bCs/>
                                <w:lang w:bidi="lo-LA"/>
                              </w:rPr>
                            </w:pPr>
                          </w:p>
                          <w:p w14:paraId="104EA5F7" w14:textId="77777777" w:rsidR="00766C29" w:rsidRDefault="00766C29" w:rsidP="00AF7989">
                            <w:pPr>
                              <w:shd w:val="clear" w:color="auto" w:fill="806000"/>
                              <w:jc w:val="center"/>
                              <w:rPr>
                                <w:rFonts w:ascii="Phetsarath OT" w:eastAsia="Phetsarath OT" w:hAnsi="Phetsarath OT" w:cs="Phetsarath OT"/>
                                <w:b/>
                                <w:bCs/>
                                <w:lang w:bidi="lo-LA"/>
                              </w:rPr>
                            </w:pPr>
                          </w:p>
                          <w:p w14:paraId="34419D58" w14:textId="77777777" w:rsidR="00766C29" w:rsidRDefault="00766C29" w:rsidP="00AF7989">
                            <w:pPr>
                              <w:shd w:val="clear" w:color="auto" w:fill="806000"/>
                              <w:jc w:val="center"/>
                              <w:rPr>
                                <w:rFonts w:ascii="Phetsarath OT" w:eastAsia="Phetsarath OT" w:hAnsi="Phetsarath OT" w:cs="Phetsarath OT"/>
                                <w:b/>
                                <w:bCs/>
                                <w:lang w:bidi="lo-LA"/>
                              </w:rPr>
                            </w:pPr>
                          </w:p>
                          <w:p w14:paraId="543DFDAD" w14:textId="77777777" w:rsidR="00766C29" w:rsidRDefault="00766C29" w:rsidP="00AF7989">
                            <w:pPr>
                              <w:shd w:val="clear" w:color="auto" w:fill="806000"/>
                              <w:jc w:val="center"/>
                              <w:rPr>
                                <w:rFonts w:ascii="Phetsarath OT" w:eastAsia="Phetsarath OT" w:hAnsi="Phetsarath OT" w:cs="Phetsarath OT"/>
                                <w:b/>
                                <w:bCs/>
                                <w:lang w:bidi="lo-LA"/>
                              </w:rPr>
                            </w:pPr>
                          </w:p>
                          <w:p w14:paraId="6939C557" w14:textId="77777777" w:rsidR="00766C29" w:rsidRDefault="00766C29" w:rsidP="00AF7989">
                            <w:pPr>
                              <w:shd w:val="clear" w:color="auto" w:fill="806000"/>
                              <w:jc w:val="center"/>
                              <w:rPr>
                                <w:rFonts w:ascii="Phetsarath OT" w:eastAsia="Phetsarath OT" w:hAnsi="Phetsarath OT" w:cs="Phetsarath OT"/>
                                <w:b/>
                                <w:bCs/>
                                <w:lang w:bidi="lo-LA"/>
                              </w:rPr>
                            </w:pPr>
                          </w:p>
                          <w:p w14:paraId="68547F3B" w14:textId="77777777" w:rsidR="00766C29" w:rsidRDefault="00766C29" w:rsidP="00AF7989">
                            <w:pPr>
                              <w:shd w:val="clear" w:color="auto" w:fill="806000"/>
                              <w:jc w:val="center"/>
                              <w:rPr>
                                <w:rFonts w:ascii="Phetsarath OT" w:eastAsia="Phetsarath OT" w:hAnsi="Phetsarath OT" w:cs="Phetsarath OT"/>
                                <w:b/>
                                <w:bCs/>
                                <w:lang w:bidi="lo-LA"/>
                              </w:rPr>
                            </w:pPr>
                          </w:p>
                          <w:p w14:paraId="0CA1F877" w14:textId="77777777" w:rsidR="00766C29" w:rsidRDefault="00766C29" w:rsidP="00AF7989">
                            <w:pPr>
                              <w:shd w:val="clear" w:color="auto" w:fill="806000"/>
                              <w:jc w:val="center"/>
                              <w:rPr>
                                <w:rFonts w:ascii="Phetsarath OT" w:eastAsia="Phetsarath OT" w:hAnsi="Phetsarath OT" w:cs="Phetsarath OT"/>
                                <w:b/>
                                <w:bCs/>
                                <w:lang w:bidi="lo-LA"/>
                              </w:rPr>
                            </w:pPr>
                          </w:p>
                          <w:p w14:paraId="3CC5B4A3" w14:textId="77777777" w:rsidR="00766C29" w:rsidRDefault="00766C29" w:rsidP="00AF7989">
                            <w:pPr>
                              <w:shd w:val="clear" w:color="auto" w:fill="806000"/>
                              <w:jc w:val="center"/>
                              <w:rPr>
                                <w:rFonts w:ascii="Phetsarath OT" w:eastAsia="Phetsarath OT" w:hAnsi="Phetsarath OT" w:cs="Phetsarath OT"/>
                                <w:b/>
                                <w:bCs/>
                                <w:lang w:bidi="lo-LA"/>
                              </w:rPr>
                            </w:pPr>
                          </w:p>
                          <w:p w14:paraId="07AFAF07" w14:textId="77777777" w:rsidR="00766C29" w:rsidRDefault="00766C29" w:rsidP="00AF7989">
                            <w:pPr>
                              <w:shd w:val="clear" w:color="auto" w:fill="806000"/>
                              <w:jc w:val="center"/>
                              <w:rPr>
                                <w:rFonts w:ascii="Phetsarath OT" w:eastAsia="Phetsarath OT" w:hAnsi="Phetsarath OT" w:cs="Phetsarath OT"/>
                                <w:b/>
                                <w:bCs/>
                                <w:lang w:bidi="lo-LA"/>
                              </w:rPr>
                            </w:pPr>
                          </w:p>
                          <w:p w14:paraId="79DA62E6" w14:textId="77777777" w:rsidR="00766C29" w:rsidRDefault="00766C29" w:rsidP="00AF7989">
                            <w:pPr>
                              <w:shd w:val="clear" w:color="auto" w:fill="806000"/>
                              <w:jc w:val="center"/>
                              <w:rPr>
                                <w:rFonts w:ascii="Phetsarath OT" w:eastAsia="Phetsarath OT" w:hAnsi="Phetsarath OT" w:cs="Phetsarath OT"/>
                                <w:b/>
                                <w:bCs/>
                                <w:lang w:bidi="lo-LA"/>
                              </w:rPr>
                            </w:pPr>
                          </w:p>
                          <w:p w14:paraId="4A111D12" w14:textId="77777777" w:rsidR="00766C29" w:rsidRDefault="00766C29" w:rsidP="00AF7989">
                            <w:pPr>
                              <w:shd w:val="clear" w:color="auto" w:fill="806000"/>
                              <w:jc w:val="center"/>
                              <w:rPr>
                                <w:rFonts w:ascii="Phetsarath OT" w:eastAsia="Phetsarath OT" w:hAnsi="Phetsarath OT" w:cs="Phetsarath OT"/>
                                <w:b/>
                                <w:bCs/>
                                <w:lang w:bidi="lo-LA"/>
                              </w:rPr>
                            </w:pPr>
                          </w:p>
                          <w:p w14:paraId="0D951DC6" w14:textId="77777777" w:rsidR="00766C29" w:rsidRDefault="00766C29" w:rsidP="00AF7989">
                            <w:pPr>
                              <w:shd w:val="clear" w:color="auto" w:fill="806000"/>
                              <w:jc w:val="center"/>
                              <w:rPr>
                                <w:rFonts w:ascii="Phetsarath OT" w:eastAsia="Phetsarath OT" w:hAnsi="Phetsarath OT" w:cs="Phetsarath OT"/>
                                <w:b/>
                                <w:bCs/>
                                <w:lang w:bidi="lo-LA"/>
                              </w:rPr>
                            </w:pPr>
                          </w:p>
                          <w:p w14:paraId="2CA3ED6D" w14:textId="77777777" w:rsidR="00766C29" w:rsidRDefault="00766C29" w:rsidP="00AF7989">
                            <w:pPr>
                              <w:shd w:val="clear" w:color="auto" w:fill="806000"/>
                              <w:jc w:val="center"/>
                              <w:rPr>
                                <w:rFonts w:ascii="Phetsarath OT" w:eastAsia="Phetsarath OT" w:hAnsi="Phetsarath OT" w:cs="Phetsarath OT"/>
                                <w:b/>
                                <w:bCs/>
                                <w:lang w:bidi="lo-LA"/>
                              </w:rPr>
                            </w:pPr>
                          </w:p>
                          <w:p w14:paraId="27D846CA" w14:textId="77777777" w:rsidR="00766C29" w:rsidRDefault="00766C29" w:rsidP="00AF7989">
                            <w:pPr>
                              <w:shd w:val="clear" w:color="auto" w:fill="806000"/>
                              <w:jc w:val="center"/>
                              <w:rPr>
                                <w:rFonts w:ascii="Phetsarath OT" w:eastAsia="Phetsarath OT" w:hAnsi="Phetsarath OT" w:cs="Phetsarath OT"/>
                                <w:b/>
                                <w:bCs/>
                                <w:lang w:bidi="lo-LA"/>
                              </w:rPr>
                            </w:pPr>
                          </w:p>
                          <w:p w14:paraId="2F208535" w14:textId="77777777" w:rsidR="00766C29" w:rsidRDefault="00766C29" w:rsidP="00AF7989">
                            <w:pPr>
                              <w:shd w:val="clear" w:color="auto" w:fill="806000"/>
                              <w:jc w:val="center"/>
                              <w:rPr>
                                <w:rFonts w:ascii="Phetsarath OT" w:eastAsia="Phetsarath OT" w:hAnsi="Phetsarath OT" w:cs="Phetsarath OT"/>
                                <w:b/>
                                <w:bCs/>
                                <w:lang w:bidi="lo-LA"/>
                              </w:rPr>
                            </w:pPr>
                          </w:p>
                          <w:p w14:paraId="0DA30338" w14:textId="77777777" w:rsidR="00766C29" w:rsidRDefault="00766C29" w:rsidP="00AF7989">
                            <w:pPr>
                              <w:shd w:val="clear" w:color="auto" w:fill="806000"/>
                              <w:jc w:val="center"/>
                              <w:rPr>
                                <w:rFonts w:ascii="Phetsarath OT" w:eastAsia="Phetsarath OT" w:hAnsi="Phetsarath OT" w:cs="Phetsarath OT"/>
                                <w:b/>
                                <w:bCs/>
                                <w:lang w:bidi="lo-LA"/>
                              </w:rPr>
                            </w:pPr>
                          </w:p>
                          <w:p w14:paraId="41BF4154" w14:textId="77777777" w:rsidR="00766C29" w:rsidRDefault="00766C29" w:rsidP="00AF7989">
                            <w:pPr>
                              <w:shd w:val="clear" w:color="auto" w:fill="806000"/>
                              <w:jc w:val="center"/>
                              <w:rPr>
                                <w:rFonts w:ascii="Phetsarath OT" w:eastAsia="Phetsarath OT" w:hAnsi="Phetsarath OT" w:cs="Phetsarath OT"/>
                                <w:b/>
                                <w:bCs/>
                                <w:lang w:bidi="lo-LA"/>
                              </w:rPr>
                            </w:pPr>
                          </w:p>
                          <w:p w14:paraId="613A0004" w14:textId="77777777" w:rsidR="00766C29" w:rsidRDefault="00766C29" w:rsidP="00AF7989">
                            <w:pPr>
                              <w:shd w:val="clear" w:color="auto" w:fill="806000"/>
                              <w:jc w:val="center"/>
                              <w:rPr>
                                <w:rFonts w:ascii="Phetsarath OT" w:eastAsia="Phetsarath OT" w:hAnsi="Phetsarath OT" w:cs="Phetsarath OT"/>
                                <w:b/>
                                <w:bCs/>
                                <w:lang w:bidi="lo-LA"/>
                              </w:rPr>
                            </w:pPr>
                          </w:p>
                          <w:p w14:paraId="091F84C1" w14:textId="77777777" w:rsidR="00766C29" w:rsidRPr="003D54BA" w:rsidRDefault="00766C29" w:rsidP="00AF7989">
                            <w:pPr>
                              <w:shd w:val="clear" w:color="auto" w:fill="806000"/>
                              <w:jc w:val="center"/>
                              <w:rPr>
                                <w:rFonts w:ascii="Phetsarath OT" w:eastAsia="Phetsarath OT" w:hAnsi="Phetsarath OT" w:cs="Phetsarath OT"/>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3E634" id="_x0000_t202" coordsize="21600,21600" o:spt="202" path="m,l,21600r21600,l21600,xe">
                <v:stroke joinstyle="miter"/>
                <v:path gradientshapeok="t" o:connecttype="rect"/>
              </v:shapetype>
              <v:shape id="Text Box 22" o:spid="_x0000_s1026" type="#_x0000_t202" style="position:absolute;left:0;text-align:left;margin-left:-77.85pt;margin-top:-46.65pt;width:609pt;height:960.4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" fillcolor="#843c0c" strokeweight=".5pt">
                <v:textbox>
                  <w:txbxContent>
                    <w:p w14:paraId="0F739D3F" w14:textId="77777777" w:rsidR="00766C29" w:rsidRDefault="00766C29" w:rsidP="00AF7989">
                      <w:pPr>
                        <w:shd w:val="clear" w:color="auto" w:fill="806000"/>
                        <w:jc w:val="center"/>
                        <w:rPr>
                          <w:rFonts w:ascii="Phetsarath OT" w:eastAsia="Phetsarath OT" w:hAnsi="Phetsarath OT" w:cs="Phetsarath OT"/>
                          <w:b/>
                          <w:bCs/>
                          <w:lang w:bidi="lo-LA"/>
                        </w:rPr>
                      </w:pPr>
                    </w:p>
                    <w:p w14:paraId="6164292A" w14:textId="77777777" w:rsidR="00766C29" w:rsidRDefault="00766C29" w:rsidP="00AF7989">
                      <w:pPr>
                        <w:shd w:val="clear" w:color="auto" w:fill="806000"/>
                        <w:jc w:val="center"/>
                        <w:rPr>
                          <w:rFonts w:ascii="Phetsarath OT" w:eastAsia="Phetsarath OT" w:hAnsi="Phetsarath OT" w:cs="Phetsarath OT"/>
                          <w:b/>
                          <w:bCs/>
                          <w:lang w:bidi="lo-LA"/>
                        </w:rPr>
                      </w:pPr>
                    </w:p>
                    <w:p w14:paraId="5A8C21B3" w14:textId="77777777" w:rsidR="00766C29" w:rsidRDefault="00766C29" w:rsidP="00AF7989">
                      <w:pPr>
                        <w:shd w:val="clear" w:color="auto" w:fill="806000"/>
                        <w:jc w:val="center"/>
                        <w:rPr>
                          <w:rFonts w:ascii="Phetsarath OT" w:eastAsia="Phetsarath OT" w:hAnsi="Phetsarath OT" w:cs="Phetsarath OT"/>
                          <w:b/>
                          <w:bCs/>
                          <w:lang w:bidi="lo-LA"/>
                        </w:rPr>
                      </w:pPr>
                    </w:p>
                    <w:p w14:paraId="4CF5AA04" w14:textId="77777777" w:rsidR="00766C29" w:rsidRDefault="00766C29" w:rsidP="00AF7989">
                      <w:pPr>
                        <w:shd w:val="clear" w:color="auto" w:fill="806000"/>
                        <w:jc w:val="center"/>
                        <w:rPr>
                          <w:rFonts w:ascii="Phetsarath OT" w:eastAsia="Phetsarath OT" w:hAnsi="Phetsarath OT" w:cs="Phetsarath OT"/>
                          <w:b/>
                          <w:bCs/>
                          <w:lang w:bidi="lo-LA"/>
                        </w:rPr>
                      </w:pPr>
                    </w:p>
                    <w:p w14:paraId="07883B11" w14:textId="77777777" w:rsidR="00766C29" w:rsidRDefault="00766C29" w:rsidP="00AF7989">
                      <w:pPr>
                        <w:shd w:val="clear" w:color="auto" w:fill="806000"/>
                        <w:jc w:val="center"/>
                        <w:rPr>
                          <w:rFonts w:ascii="Phetsarath OT" w:eastAsia="Phetsarath OT" w:hAnsi="Phetsarath OT" w:cs="Phetsarath OT"/>
                          <w:b/>
                          <w:bCs/>
                          <w:lang w:bidi="lo-LA"/>
                        </w:rPr>
                      </w:pPr>
                    </w:p>
                    <w:p w14:paraId="104EA5F7" w14:textId="77777777" w:rsidR="00766C29" w:rsidRDefault="00766C29" w:rsidP="00AF7989">
                      <w:pPr>
                        <w:shd w:val="clear" w:color="auto" w:fill="806000"/>
                        <w:jc w:val="center"/>
                        <w:rPr>
                          <w:rFonts w:ascii="Phetsarath OT" w:eastAsia="Phetsarath OT" w:hAnsi="Phetsarath OT" w:cs="Phetsarath OT"/>
                          <w:b/>
                          <w:bCs/>
                          <w:lang w:bidi="lo-LA"/>
                        </w:rPr>
                      </w:pPr>
                    </w:p>
                    <w:p w14:paraId="34419D58" w14:textId="77777777" w:rsidR="00766C29" w:rsidRDefault="00766C29" w:rsidP="00AF7989">
                      <w:pPr>
                        <w:shd w:val="clear" w:color="auto" w:fill="806000"/>
                        <w:jc w:val="center"/>
                        <w:rPr>
                          <w:rFonts w:ascii="Phetsarath OT" w:eastAsia="Phetsarath OT" w:hAnsi="Phetsarath OT" w:cs="Phetsarath OT"/>
                          <w:b/>
                          <w:bCs/>
                          <w:lang w:bidi="lo-LA"/>
                        </w:rPr>
                      </w:pPr>
                    </w:p>
                    <w:p w14:paraId="543DFDAD" w14:textId="77777777" w:rsidR="00766C29" w:rsidRDefault="00766C29" w:rsidP="00AF7989">
                      <w:pPr>
                        <w:shd w:val="clear" w:color="auto" w:fill="806000"/>
                        <w:jc w:val="center"/>
                        <w:rPr>
                          <w:rFonts w:ascii="Phetsarath OT" w:eastAsia="Phetsarath OT" w:hAnsi="Phetsarath OT" w:cs="Phetsarath OT"/>
                          <w:b/>
                          <w:bCs/>
                          <w:lang w:bidi="lo-LA"/>
                        </w:rPr>
                      </w:pPr>
                    </w:p>
                    <w:p w14:paraId="6939C557" w14:textId="77777777" w:rsidR="00766C29" w:rsidRDefault="00766C29" w:rsidP="00AF7989">
                      <w:pPr>
                        <w:shd w:val="clear" w:color="auto" w:fill="806000"/>
                        <w:jc w:val="center"/>
                        <w:rPr>
                          <w:rFonts w:ascii="Phetsarath OT" w:eastAsia="Phetsarath OT" w:hAnsi="Phetsarath OT" w:cs="Phetsarath OT"/>
                          <w:b/>
                          <w:bCs/>
                          <w:lang w:bidi="lo-LA"/>
                        </w:rPr>
                      </w:pPr>
                    </w:p>
                    <w:p w14:paraId="68547F3B" w14:textId="77777777" w:rsidR="00766C29" w:rsidRDefault="00766C29" w:rsidP="00AF7989">
                      <w:pPr>
                        <w:shd w:val="clear" w:color="auto" w:fill="806000"/>
                        <w:jc w:val="center"/>
                        <w:rPr>
                          <w:rFonts w:ascii="Phetsarath OT" w:eastAsia="Phetsarath OT" w:hAnsi="Phetsarath OT" w:cs="Phetsarath OT"/>
                          <w:b/>
                          <w:bCs/>
                          <w:lang w:bidi="lo-LA"/>
                        </w:rPr>
                      </w:pPr>
                    </w:p>
                    <w:p w14:paraId="0CA1F877" w14:textId="77777777" w:rsidR="00766C29" w:rsidRDefault="00766C29" w:rsidP="00AF7989">
                      <w:pPr>
                        <w:shd w:val="clear" w:color="auto" w:fill="806000"/>
                        <w:jc w:val="center"/>
                        <w:rPr>
                          <w:rFonts w:ascii="Phetsarath OT" w:eastAsia="Phetsarath OT" w:hAnsi="Phetsarath OT" w:cs="Phetsarath OT"/>
                          <w:b/>
                          <w:bCs/>
                          <w:lang w:bidi="lo-LA"/>
                        </w:rPr>
                      </w:pPr>
                    </w:p>
                    <w:p w14:paraId="3CC5B4A3" w14:textId="77777777" w:rsidR="00766C29" w:rsidRDefault="00766C29" w:rsidP="00AF7989">
                      <w:pPr>
                        <w:shd w:val="clear" w:color="auto" w:fill="806000"/>
                        <w:jc w:val="center"/>
                        <w:rPr>
                          <w:rFonts w:ascii="Phetsarath OT" w:eastAsia="Phetsarath OT" w:hAnsi="Phetsarath OT" w:cs="Phetsarath OT"/>
                          <w:b/>
                          <w:bCs/>
                          <w:lang w:bidi="lo-LA"/>
                        </w:rPr>
                      </w:pPr>
                    </w:p>
                    <w:p w14:paraId="07AFAF07" w14:textId="77777777" w:rsidR="00766C29" w:rsidRDefault="00766C29" w:rsidP="00AF7989">
                      <w:pPr>
                        <w:shd w:val="clear" w:color="auto" w:fill="806000"/>
                        <w:jc w:val="center"/>
                        <w:rPr>
                          <w:rFonts w:ascii="Phetsarath OT" w:eastAsia="Phetsarath OT" w:hAnsi="Phetsarath OT" w:cs="Phetsarath OT"/>
                          <w:b/>
                          <w:bCs/>
                          <w:lang w:bidi="lo-LA"/>
                        </w:rPr>
                      </w:pPr>
                    </w:p>
                    <w:p w14:paraId="79DA62E6" w14:textId="77777777" w:rsidR="00766C29" w:rsidRDefault="00766C29" w:rsidP="00AF7989">
                      <w:pPr>
                        <w:shd w:val="clear" w:color="auto" w:fill="806000"/>
                        <w:jc w:val="center"/>
                        <w:rPr>
                          <w:rFonts w:ascii="Phetsarath OT" w:eastAsia="Phetsarath OT" w:hAnsi="Phetsarath OT" w:cs="Phetsarath OT"/>
                          <w:b/>
                          <w:bCs/>
                          <w:lang w:bidi="lo-LA"/>
                        </w:rPr>
                      </w:pPr>
                    </w:p>
                    <w:p w14:paraId="4A111D12" w14:textId="77777777" w:rsidR="00766C29" w:rsidRDefault="00766C29" w:rsidP="00AF7989">
                      <w:pPr>
                        <w:shd w:val="clear" w:color="auto" w:fill="806000"/>
                        <w:jc w:val="center"/>
                        <w:rPr>
                          <w:rFonts w:ascii="Phetsarath OT" w:eastAsia="Phetsarath OT" w:hAnsi="Phetsarath OT" w:cs="Phetsarath OT"/>
                          <w:b/>
                          <w:bCs/>
                          <w:lang w:bidi="lo-LA"/>
                        </w:rPr>
                      </w:pPr>
                    </w:p>
                    <w:p w14:paraId="0D951DC6" w14:textId="77777777" w:rsidR="00766C29" w:rsidRDefault="00766C29" w:rsidP="00AF7989">
                      <w:pPr>
                        <w:shd w:val="clear" w:color="auto" w:fill="806000"/>
                        <w:jc w:val="center"/>
                        <w:rPr>
                          <w:rFonts w:ascii="Phetsarath OT" w:eastAsia="Phetsarath OT" w:hAnsi="Phetsarath OT" w:cs="Phetsarath OT"/>
                          <w:b/>
                          <w:bCs/>
                          <w:lang w:bidi="lo-LA"/>
                        </w:rPr>
                      </w:pPr>
                    </w:p>
                    <w:p w14:paraId="2CA3ED6D" w14:textId="77777777" w:rsidR="00766C29" w:rsidRDefault="00766C29" w:rsidP="00AF7989">
                      <w:pPr>
                        <w:shd w:val="clear" w:color="auto" w:fill="806000"/>
                        <w:jc w:val="center"/>
                        <w:rPr>
                          <w:rFonts w:ascii="Phetsarath OT" w:eastAsia="Phetsarath OT" w:hAnsi="Phetsarath OT" w:cs="Phetsarath OT"/>
                          <w:b/>
                          <w:bCs/>
                          <w:lang w:bidi="lo-LA"/>
                        </w:rPr>
                      </w:pPr>
                    </w:p>
                    <w:p w14:paraId="27D846CA" w14:textId="77777777" w:rsidR="00766C29" w:rsidRDefault="00766C29" w:rsidP="00AF7989">
                      <w:pPr>
                        <w:shd w:val="clear" w:color="auto" w:fill="806000"/>
                        <w:jc w:val="center"/>
                        <w:rPr>
                          <w:rFonts w:ascii="Phetsarath OT" w:eastAsia="Phetsarath OT" w:hAnsi="Phetsarath OT" w:cs="Phetsarath OT"/>
                          <w:b/>
                          <w:bCs/>
                          <w:lang w:bidi="lo-LA"/>
                        </w:rPr>
                      </w:pPr>
                    </w:p>
                    <w:p w14:paraId="2F208535" w14:textId="77777777" w:rsidR="00766C29" w:rsidRDefault="00766C29" w:rsidP="00AF7989">
                      <w:pPr>
                        <w:shd w:val="clear" w:color="auto" w:fill="806000"/>
                        <w:jc w:val="center"/>
                        <w:rPr>
                          <w:rFonts w:ascii="Phetsarath OT" w:eastAsia="Phetsarath OT" w:hAnsi="Phetsarath OT" w:cs="Phetsarath OT"/>
                          <w:b/>
                          <w:bCs/>
                          <w:lang w:bidi="lo-LA"/>
                        </w:rPr>
                      </w:pPr>
                    </w:p>
                    <w:p w14:paraId="0DA30338" w14:textId="77777777" w:rsidR="00766C29" w:rsidRDefault="00766C29" w:rsidP="00AF7989">
                      <w:pPr>
                        <w:shd w:val="clear" w:color="auto" w:fill="806000"/>
                        <w:jc w:val="center"/>
                        <w:rPr>
                          <w:rFonts w:ascii="Phetsarath OT" w:eastAsia="Phetsarath OT" w:hAnsi="Phetsarath OT" w:cs="Phetsarath OT"/>
                          <w:b/>
                          <w:bCs/>
                          <w:lang w:bidi="lo-LA"/>
                        </w:rPr>
                      </w:pPr>
                    </w:p>
                    <w:p w14:paraId="41BF4154" w14:textId="77777777" w:rsidR="00766C29" w:rsidRDefault="00766C29" w:rsidP="00AF7989">
                      <w:pPr>
                        <w:shd w:val="clear" w:color="auto" w:fill="806000"/>
                        <w:jc w:val="center"/>
                        <w:rPr>
                          <w:rFonts w:ascii="Phetsarath OT" w:eastAsia="Phetsarath OT" w:hAnsi="Phetsarath OT" w:cs="Phetsarath OT"/>
                          <w:b/>
                          <w:bCs/>
                          <w:lang w:bidi="lo-LA"/>
                        </w:rPr>
                      </w:pPr>
                    </w:p>
                    <w:p w14:paraId="613A0004" w14:textId="77777777" w:rsidR="00766C29" w:rsidRDefault="00766C29" w:rsidP="00AF7989">
                      <w:pPr>
                        <w:shd w:val="clear" w:color="auto" w:fill="806000"/>
                        <w:jc w:val="center"/>
                        <w:rPr>
                          <w:rFonts w:ascii="Phetsarath OT" w:eastAsia="Phetsarath OT" w:hAnsi="Phetsarath OT" w:cs="Phetsarath OT"/>
                          <w:b/>
                          <w:bCs/>
                          <w:lang w:bidi="lo-LA"/>
                        </w:rPr>
                      </w:pPr>
                    </w:p>
                    <w:p w14:paraId="091F84C1" w14:textId="77777777" w:rsidR="00766C29" w:rsidRPr="003D54BA" w:rsidRDefault="00766C29" w:rsidP="00AF7989">
                      <w:pPr>
                        <w:shd w:val="clear" w:color="auto" w:fill="806000"/>
                        <w:jc w:val="center"/>
                        <w:rPr>
                          <w:rFonts w:ascii="Phetsarath OT" w:eastAsia="Phetsarath OT" w:hAnsi="Phetsarath OT" w:cs="Phetsarath OT"/>
                          <w:lang w:bidi="lo-LA"/>
                        </w:rPr>
                      </w:pPr>
                    </w:p>
                  </w:txbxContent>
                </v:textbox>
              </v:shape>
            </w:pict>
          </mc:Fallback>
        </mc:AlternateContent>
      </w:r>
    </w:p>
    <w:p w14:paraId="392EA182" w14:textId="64C9F201" w:rsidR="00AF7989" w:rsidRPr="009B446F" w:rsidRDefault="00AF7989" w:rsidP="00007FB1">
      <w:pPr>
        <w:jc w:val="center"/>
        <w:rPr>
          <w:rFonts w:asciiTheme="minorHAnsi" w:hAnsiTheme="minorHAnsi" w:cstheme="minorHAnsi"/>
          <w:b/>
          <w:bCs/>
          <w:sz w:val="32"/>
          <w:szCs w:val="28"/>
        </w:rPr>
      </w:pPr>
    </w:p>
    <w:p w14:paraId="30DD8AC4" w14:textId="77777777" w:rsidR="00AF7989" w:rsidRPr="009B446F" w:rsidRDefault="00AF7989" w:rsidP="00007FB1">
      <w:pPr>
        <w:jc w:val="center"/>
        <w:rPr>
          <w:rFonts w:asciiTheme="minorHAnsi" w:hAnsiTheme="minorHAnsi" w:cstheme="minorHAnsi"/>
          <w:b/>
          <w:bCs/>
          <w:sz w:val="32"/>
          <w:szCs w:val="28"/>
        </w:rPr>
      </w:pPr>
    </w:p>
    <w:p w14:paraId="20A30730" w14:textId="34BD873A" w:rsidR="00AF7989" w:rsidRPr="009B446F" w:rsidRDefault="00AF7989" w:rsidP="00007FB1">
      <w:pPr>
        <w:jc w:val="center"/>
        <w:rPr>
          <w:rFonts w:asciiTheme="minorHAnsi" w:hAnsiTheme="minorHAnsi" w:cstheme="minorHAnsi"/>
          <w:b/>
          <w:bCs/>
          <w:sz w:val="32"/>
          <w:szCs w:val="28"/>
        </w:rPr>
      </w:pPr>
      <w:r w:rsidRPr="009B446F">
        <w:rPr>
          <w:rFonts w:ascii="Saysettha OT" w:eastAsia="Calibri" w:hAnsi="Saysettha OT" w:cs="Saysettha OT"/>
          <w:noProof/>
          <w:sz w:val="22"/>
          <w:szCs w:val="22"/>
          <w:lang w:bidi="lo-LA"/>
        </w:rPr>
        <mc:AlternateContent>
          <mc:Choice Requires="wps">
            <w:drawing>
              <wp:anchor distT="0" distB="0" distL="114300" distR="114300" simplePos="0" relativeHeight="251670528" behindDoc="0" locked="0" layoutInCell="1" allowOverlap="1" wp14:anchorId="4D6C1E8F" wp14:editId="65F981D4">
                <wp:simplePos x="0" y="0"/>
                <wp:positionH relativeFrom="page">
                  <wp:align>center</wp:align>
                </wp:positionH>
                <wp:positionV relativeFrom="paragraph">
                  <wp:posOffset>260911</wp:posOffset>
                </wp:positionV>
                <wp:extent cx="6308725" cy="93789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08725" cy="937895"/>
                        </a:xfrm>
                        <a:prstGeom prst="rect">
                          <a:avLst/>
                        </a:prstGeom>
                        <a:noFill/>
                        <a:ln w="6350">
                          <a:noFill/>
                        </a:ln>
                      </wps:spPr>
                      <wps:txbx>
                        <w:txbxContent>
                          <w:p w14:paraId="421ED9C8" w14:textId="77777777" w:rsidR="00766C29" w:rsidRPr="00B36395" w:rsidRDefault="00766C29" w:rsidP="00B36395">
                            <w:pPr>
                              <w:ind w:right="7"/>
                              <w:jc w:val="center"/>
                              <w:rPr>
                                <w:b/>
                                <w:bCs/>
                                <w:sz w:val="32"/>
                                <w:szCs w:val="32"/>
                                <w:lang w:bidi="lo-LA"/>
                              </w:rPr>
                            </w:pPr>
                            <w:r w:rsidRPr="00B36395">
                              <w:rPr>
                                <w:b/>
                                <w:bCs/>
                                <w:sz w:val="32"/>
                                <w:szCs w:val="32"/>
                                <w:lang w:bidi="lo-LA"/>
                              </w:rPr>
                              <w:t>Lao People’s Democratic Republic</w:t>
                            </w:r>
                          </w:p>
                          <w:p w14:paraId="3495A7A5" w14:textId="77777777" w:rsidR="00766C29" w:rsidRPr="00B36395" w:rsidRDefault="00766C29" w:rsidP="00B36395">
                            <w:pPr>
                              <w:ind w:left="540" w:hanging="90"/>
                              <w:jc w:val="center"/>
                              <w:rPr>
                                <w:b/>
                                <w:bCs/>
                                <w:sz w:val="32"/>
                                <w:szCs w:val="32"/>
                                <w:lang w:bidi="lo-LA"/>
                              </w:rPr>
                            </w:pPr>
                            <w:r w:rsidRPr="00B36395">
                              <w:rPr>
                                <w:b/>
                                <w:bCs/>
                                <w:sz w:val="32"/>
                                <w:szCs w:val="32"/>
                                <w:lang w:bidi="lo-LA"/>
                              </w:rPr>
                              <w:t>Peace Independence Democracy Unity Prosperity</w:t>
                            </w:r>
                          </w:p>
                          <w:p w14:paraId="6C4D448C" w14:textId="77777777" w:rsidR="00766C29" w:rsidRPr="00B36395" w:rsidRDefault="00766C29" w:rsidP="00B36395">
                            <w:pPr>
                              <w:rPr>
                                <w:b/>
                                <w:bCs/>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1E8F" id="Text Box 3" o:spid="_x0000_s1027" type="#_x0000_t202" style="position:absolute;left:0;text-align:left;margin-left:0;margin-top:20.55pt;width:496.75pt;height:73.8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WGQIAADM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" filled="f" stroked="f" strokeweight=".5pt">
                <v:textbox>
                  <w:txbxContent>
                    <w:p w14:paraId="421ED9C8" w14:textId="77777777" w:rsidR="00766C29" w:rsidRPr="00B36395" w:rsidRDefault="00766C29" w:rsidP="00B36395">
                      <w:pPr>
                        <w:ind w:right="7"/>
                        <w:jc w:val="center"/>
                        <w:rPr>
                          <w:b/>
                          <w:bCs/>
                          <w:sz w:val="32"/>
                          <w:szCs w:val="32"/>
                          <w:lang w:bidi="lo-LA"/>
                        </w:rPr>
                      </w:pPr>
                      <w:r w:rsidRPr="00B36395">
                        <w:rPr>
                          <w:b/>
                          <w:bCs/>
                          <w:sz w:val="32"/>
                          <w:szCs w:val="32"/>
                          <w:lang w:bidi="lo-LA"/>
                        </w:rPr>
                        <w:t>Lao People’s Democratic Republic</w:t>
                      </w:r>
                    </w:p>
                    <w:p w14:paraId="3495A7A5" w14:textId="77777777" w:rsidR="00766C29" w:rsidRPr="00B36395" w:rsidRDefault="00766C29" w:rsidP="00B36395">
                      <w:pPr>
                        <w:ind w:left="540" w:hanging="90"/>
                        <w:jc w:val="center"/>
                        <w:rPr>
                          <w:b/>
                          <w:bCs/>
                          <w:sz w:val="32"/>
                          <w:szCs w:val="32"/>
                          <w:lang w:bidi="lo-LA"/>
                        </w:rPr>
                      </w:pPr>
                      <w:r w:rsidRPr="00B36395">
                        <w:rPr>
                          <w:b/>
                          <w:bCs/>
                          <w:sz w:val="32"/>
                          <w:szCs w:val="32"/>
                          <w:lang w:bidi="lo-LA"/>
                        </w:rPr>
                        <w:t>Peace Independence Democracy Unity Prosperity</w:t>
                      </w:r>
                    </w:p>
                    <w:p w14:paraId="6C4D448C" w14:textId="77777777" w:rsidR="00766C29" w:rsidRPr="00B36395" w:rsidRDefault="00766C29" w:rsidP="00B36395">
                      <w:pPr>
                        <w:rPr>
                          <w:b/>
                          <w:bCs/>
                          <w:sz w:val="32"/>
                          <w:szCs w:val="32"/>
                          <w:lang w:bidi="lo-LA"/>
                        </w:rPr>
                      </w:pPr>
                    </w:p>
                  </w:txbxContent>
                </v:textbox>
                <w10:wrap anchorx="page"/>
              </v:shape>
            </w:pict>
          </mc:Fallback>
        </mc:AlternateContent>
      </w:r>
    </w:p>
    <w:p w14:paraId="193497CA" w14:textId="63DBAC0E" w:rsidR="00AF7989" w:rsidRPr="009B446F" w:rsidRDefault="00AF7989" w:rsidP="00AF7989">
      <w:pPr>
        <w:spacing w:after="160" w:line="259" w:lineRule="auto"/>
        <w:rPr>
          <w:rFonts w:ascii="Calibri" w:eastAsia="Calibri" w:hAnsi="Calibri" w:cs="Cordia New"/>
          <w:sz w:val="22"/>
          <w:szCs w:val="22"/>
        </w:rPr>
      </w:pPr>
    </w:p>
    <w:p w14:paraId="1CD45A02" w14:textId="7BA239FB" w:rsidR="00AF7989" w:rsidRPr="009B446F" w:rsidRDefault="00AF7989" w:rsidP="00007FB1">
      <w:pPr>
        <w:jc w:val="center"/>
        <w:rPr>
          <w:rFonts w:asciiTheme="minorHAnsi" w:hAnsiTheme="minorHAnsi" w:cstheme="minorHAnsi"/>
          <w:b/>
          <w:bCs/>
          <w:sz w:val="32"/>
          <w:szCs w:val="28"/>
        </w:rPr>
      </w:pPr>
    </w:p>
    <w:p w14:paraId="6BFA468F" w14:textId="48AB1F2B" w:rsidR="00AF7989" w:rsidRPr="009B446F" w:rsidRDefault="00AF7989" w:rsidP="00007FB1">
      <w:pPr>
        <w:jc w:val="center"/>
        <w:rPr>
          <w:rFonts w:asciiTheme="minorHAnsi" w:hAnsiTheme="minorHAnsi" w:cstheme="minorHAnsi"/>
          <w:b/>
          <w:bCs/>
          <w:sz w:val="32"/>
          <w:szCs w:val="28"/>
        </w:rPr>
      </w:pPr>
    </w:p>
    <w:p w14:paraId="5A0656B0" w14:textId="5A45B71D" w:rsidR="00AF7989" w:rsidRPr="009B446F" w:rsidRDefault="00AF7989" w:rsidP="00007FB1">
      <w:pPr>
        <w:jc w:val="center"/>
        <w:rPr>
          <w:rFonts w:asciiTheme="minorHAnsi" w:hAnsiTheme="minorHAnsi" w:cstheme="minorHAnsi"/>
          <w:b/>
          <w:bCs/>
          <w:sz w:val="32"/>
          <w:szCs w:val="28"/>
        </w:rPr>
      </w:pPr>
    </w:p>
    <w:p w14:paraId="560968E8" w14:textId="51E9165D" w:rsidR="00AF7989" w:rsidRPr="009B446F" w:rsidRDefault="00AF7989" w:rsidP="00007FB1">
      <w:pPr>
        <w:jc w:val="center"/>
        <w:rPr>
          <w:rFonts w:asciiTheme="minorHAnsi" w:hAnsiTheme="minorHAnsi" w:cstheme="minorHAnsi"/>
          <w:b/>
          <w:bCs/>
          <w:sz w:val="32"/>
          <w:szCs w:val="28"/>
        </w:rPr>
      </w:pPr>
    </w:p>
    <w:p w14:paraId="247AFF3F" w14:textId="760BCF30" w:rsidR="00AF7989" w:rsidRPr="009B446F" w:rsidRDefault="008E647E" w:rsidP="00007FB1">
      <w:pPr>
        <w:jc w:val="center"/>
        <w:rPr>
          <w:rFonts w:asciiTheme="minorHAnsi" w:hAnsiTheme="minorHAnsi" w:cstheme="minorHAnsi"/>
          <w:b/>
          <w:bCs/>
          <w:sz w:val="32"/>
          <w:szCs w:val="28"/>
        </w:rPr>
      </w:pPr>
      <w:r w:rsidRPr="009B446F">
        <w:rPr>
          <w:rFonts w:ascii="Saysettha OT" w:eastAsia="Calibri" w:hAnsi="Saysettha OT" w:cs="Saysettha OT"/>
          <w:noProof/>
          <w:sz w:val="22"/>
          <w:szCs w:val="22"/>
          <w:lang w:bidi="lo-LA"/>
        </w:rPr>
        <mc:AlternateContent>
          <mc:Choice Requires="wps">
            <w:drawing>
              <wp:anchor distT="0" distB="0" distL="114300" distR="114300" simplePos="0" relativeHeight="251671552" behindDoc="0" locked="0" layoutInCell="1" allowOverlap="1" wp14:anchorId="59A8A0E7" wp14:editId="75BB0525">
                <wp:simplePos x="0" y="0"/>
                <wp:positionH relativeFrom="margin">
                  <wp:posOffset>-47625</wp:posOffset>
                </wp:positionH>
                <wp:positionV relativeFrom="paragraph">
                  <wp:posOffset>107950</wp:posOffset>
                </wp:positionV>
                <wp:extent cx="5824220" cy="12452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24220" cy="1245235"/>
                        </a:xfrm>
                        <a:prstGeom prst="rect">
                          <a:avLst/>
                        </a:prstGeom>
                        <a:noFill/>
                        <a:ln w="6350">
                          <a:noFill/>
                        </a:ln>
                      </wps:spPr>
                      <wps:txbx>
                        <w:txbxContent>
                          <w:p w14:paraId="432D7644" w14:textId="77777777" w:rsidR="00766C29" w:rsidRPr="00B36395" w:rsidRDefault="00766C29" w:rsidP="00AF7989">
                            <w:pPr>
                              <w:rPr>
                                <w:rFonts w:cs="Calibri"/>
                                <w:b/>
                                <w:bCs/>
                                <w:sz w:val="48"/>
                                <w:szCs w:val="48"/>
                              </w:rPr>
                            </w:pPr>
                            <w:r w:rsidRPr="00B36395">
                              <w:rPr>
                                <w:rFonts w:cs="Calibri"/>
                                <w:b/>
                                <w:bCs/>
                                <w:sz w:val="48"/>
                                <w:szCs w:val="48"/>
                              </w:rPr>
                              <w:t>REQUEST FOR QUOTATION FOR THE PROCUREMENT OF GOODS OR NON-CONSULTING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A0E7" id="Text Box 19" o:spid="_x0000_s1028" type="#_x0000_t202" style="position:absolute;left:0;text-align:left;margin-left:-3.75pt;margin-top:8.5pt;width:458.6pt;height:9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" filled="f" stroked="f" strokeweight=".5pt">
                <v:textbox>
                  <w:txbxContent>
                    <w:p w14:paraId="432D7644" w14:textId="77777777" w:rsidR="00766C29" w:rsidRPr="00B36395" w:rsidRDefault="00766C29" w:rsidP="00AF7989">
                      <w:pPr>
                        <w:rPr>
                          <w:rFonts w:cs="Calibri"/>
                          <w:b/>
                          <w:bCs/>
                          <w:sz w:val="48"/>
                          <w:szCs w:val="48"/>
                        </w:rPr>
                      </w:pPr>
                      <w:r w:rsidRPr="00B36395">
                        <w:rPr>
                          <w:rFonts w:cs="Calibri"/>
                          <w:b/>
                          <w:bCs/>
                          <w:sz w:val="48"/>
                          <w:szCs w:val="48"/>
                        </w:rPr>
                        <w:t>REQUEST FOR QUOTATION FOR THE PROCUREMENT OF GOODS OR NON-CONSULTING SERVICES</w:t>
                      </w:r>
                    </w:p>
                  </w:txbxContent>
                </v:textbox>
                <w10:wrap anchorx="margin"/>
              </v:shape>
            </w:pict>
          </mc:Fallback>
        </mc:AlternateContent>
      </w:r>
    </w:p>
    <w:p w14:paraId="70D43B20" w14:textId="11CFFE39" w:rsidR="00AF7989" w:rsidRPr="009B446F" w:rsidRDefault="00AF7989" w:rsidP="00007FB1">
      <w:pPr>
        <w:jc w:val="center"/>
        <w:rPr>
          <w:rFonts w:asciiTheme="minorHAnsi" w:hAnsiTheme="minorHAnsi" w:cstheme="minorHAnsi"/>
          <w:b/>
          <w:bCs/>
          <w:sz w:val="32"/>
          <w:szCs w:val="28"/>
        </w:rPr>
      </w:pPr>
    </w:p>
    <w:p w14:paraId="5DA0C3A9" w14:textId="07B5C149" w:rsidR="00AF7989" w:rsidRPr="009B446F" w:rsidRDefault="00AF7989" w:rsidP="00007FB1">
      <w:pPr>
        <w:jc w:val="center"/>
        <w:rPr>
          <w:rFonts w:asciiTheme="minorHAnsi" w:hAnsiTheme="minorHAnsi" w:cstheme="minorHAnsi"/>
          <w:b/>
          <w:bCs/>
          <w:sz w:val="32"/>
          <w:szCs w:val="28"/>
        </w:rPr>
      </w:pPr>
    </w:p>
    <w:p w14:paraId="55C64174" w14:textId="1FA841AA" w:rsidR="00AF7989" w:rsidRPr="009B446F" w:rsidRDefault="00AF7989" w:rsidP="00007FB1">
      <w:pPr>
        <w:jc w:val="center"/>
        <w:rPr>
          <w:rFonts w:asciiTheme="minorHAnsi" w:hAnsiTheme="minorHAnsi" w:cstheme="minorHAnsi"/>
          <w:b/>
          <w:bCs/>
          <w:sz w:val="32"/>
          <w:szCs w:val="28"/>
        </w:rPr>
      </w:pPr>
    </w:p>
    <w:p w14:paraId="2BD475F9" w14:textId="740052D1" w:rsidR="00AF7989" w:rsidRPr="009B446F" w:rsidRDefault="00AF7989" w:rsidP="00007FB1">
      <w:pPr>
        <w:jc w:val="center"/>
        <w:rPr>
          <w:rFonts w:asciiTheme="minorHAnsi" w:hAnsiTheme="minorHAnsi" w:cstheme="minorHAnsi"/>
          <w:b/>
          <w:bCs/>
          <w:sz w:val="32"/>
          <w:szCs w:val="28"/>
        </w:rPr>
      </w:pPr>
    </w:p>
    <w:p w14:paraId="7A31FD25" w14:textId="77777777" w:rsidR="00AF7989" w:rsidRPr="009B446F" w:rsidRDefault="00AF7989" w:rsidP="00007FB1">
      <w:pPr>
        <w:jc w:val="center"/>
        <w:rPr>
          <w:rFonts w:asciiTheme="minorHAnsi" w:hAnsiTheme="minorHAnsi" w:cstheme="minorHAnsi"/>
          <w:b/>
          <w:bCs/>
          <w:sz w:val="32"/>
          <w:szCs w:val="28"/>
        </w:rPr>
      </w:pPr>
    </w:p>
    <w:p w14:paraId="4D2AF416" w14:textId="77777777" w:rsidR="00AF7989" w:rsidRPr="009B446F" w:rsidRDefault="00AF7989" w:rsidP="00007FB1">
      <w:pPr>
        <w:jc w:val="center"/>
        <w:rPr>
          <w:rFonts w:asciiTheme="minorHAnsi" w:hAnsiTheme="minorHAnsi" w:cstheme="minorHAnsi"/>
          <w:b/>
          <w:bCs/>
          <w:sz w:val="32"/>
          <w:szCs w:val="28"/>
        </w:rPr>
      </w:pPr>
    </w:p>
    <w:p w14:paraId="2D630DB1" w14:textId="27937D81" w:rsidR="00AF7989" w:rsidRPr="009B446F" w:rsidRDefault="00AF7989" w:rsidP="00007FB1">
      <w:pPr>
        <w:jc w:val="center"/>
        <w:rPr>
          <w:rFonts w:asciiTheme="minorHAnsi" w:hAnsiTheme="minorHAnsi" w:cstheme="minorHAnsi"/>
          <w:b/>
          <w:bCs/>
          <w:sz w:val="32"/>
          <w:szCs w:val="28"/>
        </w:rPr>
      </w:pPr>
    </w:p>
    <w:p w14:paraId="45046283" w14:textId="5376CDA5" w:rsidR="00AF7989" w:rsidRPr="009B446F" w:rsidRDefault="00AF7989" w:rsidP="00007FB1">
      <w:pPr>
        <w:jc w:val="center"/>
        <w:rPr>
          <w:rFonts w:asciiTheme="minorHAnsi" w:hAnsiTheme="minorHAnsi" w:cstheme="minorHAnsi"/>
          <w:b/>
          <w:bCs/>
          <w:sz w:val="32"/>
          <w:szCs w:val="28"/>
        </w:rPr>
      </w:pPr>
      <w:r w:rsidRPr="009B446F">
        <w:rPr>
          <w:rFonts w:ascii="Saysettha OT" w:eastAsia="Calibri" w:hAnsi="Saysettha OT" w:cs="Saysettha OT"/>
          <w:noProof/>
          <w:sz w:val="22"/>
          <w:szCs w:val="22"/>
          <w:lang w:bidi="lo-LA"/>
        </w:rPr>
        <mc:AlternateContent>
          <mc:Choice Requires="wps">
            <w:drawing>
              <wp:anchor distT="0" distB="0" distL="114300" distR="114300" simplePos="0" relativeHeight="251672576" behindDoc="0" locked="0" layoutInCell="1" allowOverlap="1" wp14:anchorId="11AFD24A" wp14:editId="3F1D457B">
                <wp:simplePos x="0" y="0"/>
                <wp:positionH relativeFrom="column">
                  <wp:posOffset>-43830</wp:posOffset>
                </wp:positionH>
                <wp:positionV relativeFrom="paragraph">
                  <wp:posOffset>72257</wp:posOffset>
                </wp:positionV>
                <wp:extent cx="5726430" cy="628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26430" cy="628650"/>
                        </a:xfrm>
                        <a:prstGeom prst="rect">
                          <a:avLst/>
                        </a:prstGeom>
                        <a:noFill/>
                        <a:ln w="6350">
                          <a:noFill/>
                        </a:ln>
                      </wps:spPr>
                      <wps:txbx>
                        <w:txbxContent>
                          <w:p w14:paraId="4AA1FB2B" w14:textId="1F50AF05" w:rsidR="00766C29" w:rsidRPr="00B36395" w:rsidRDefault="00766C29" w:rsidP="00B36395">
                            <w:pPr>
                              <w:jc w:val="center"/>
                              <w:rPr>
                                <w:rFonts w:ascii="Phetsarath OT" w:eastAsia="Phetsarath OT" w:hAnsi="Phetsarath OT" w:cs="Phetsarath OT"/>
                                <w:b/>
                                <w:bCs/>
                                <w:sz w:val="56"/>
                                <w:szCs w:val="56"/>
                                <w:lang w:bidi="lo-LA"/>
                              </w:rPr>
                            </w:pPr>
                            <w:r w:rsidRPr="00B36395">
                              <w:rPr>
                                <w:rFonts w:ascii="Phetsarath OT" w:eastAsia="Phetsarath OT" w:hAnsi="Phetsarath OT" w:cs="Phetsarath OT" w:hint="cs"/>
                                <w:b/>
                                <w:bCs/>
                                <w:sz w:val="56"/>
                                <w:szCs w:val="56"/>
                                <w:cs/>
                                <w:lang w:bidi="lo-LA"/>
                              </w:rPr>
                              <w:t>​</w:t>
                            </w:r>
                            <w:r w:rsidRPr="00B36395">
                              <w:rPr>
                                <w:rFonts w:eastAsia="Phetsarath OT" w:cs="Calibri"/>
                                <w:b/>
                                <w:bCs/>
                                <w:sz w:val="40"/>
                                <w:szCs w:val="40"/>
                                <w:lang w:bidi="lo-LA"/>
                              </w:rPr>
                              <w:t xml:space="preserve"> HARMONIZED VERSION</w:t>
                            </w:r>
                            <w:r w:rsidRPr="00B36395">
                              <w:rPr>
                                <w:rFonts w:ascii="Phetsarath OT" w:eastAsia="Phetsarath OT" w:hAnsi="Phetsarath OT" w:cs="Phetsarath OT" w:hint="cs"/>
                                <w:b/>
                                <w:bCs/>
                                <w:sz w:val="56"/>
                                <w:szCs w:val="56"/>
                                <w:cs/>
                                <w:lang w:bidi="lo-L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FD24A" id="Text Box 18" o:spid="_x0000_s1029" type="#_x0000_t202" style="position:absolute;left:0;text-align:left;margin-left:-3.45pt;margin-top:5.7pt;width:450.9pt;height:4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" filled="f" stroked="f" strokeweight=".5pt">
                <v:textbox>
                  <w:txbxContent>
                    <w:p w14:paraId="4AA1FB2B" w14:textId="1F50AF05" w:rsidR="00766C29" w:rsidRPr="00B36395" w:rsidRDefault="00766C29" w:rsidP="00B36395">
                      <w:pPr>
                        <w:jc w:val="center"/>
                        <w:rPr>
                          <w:rFonts w:ascii="Phetsarath OT" w:eastAsia="Phetsarath OT" w:hAnsi="Phetsarath OT" w:cs="Phetsarath OT"/>
                          <w:b/>
                          <w:bCs/>
                          <w:sz w:val="56"/>
                          <w:szCs w:val="56"/>
                          <w:lang w:bidi="lo-LA"/>
                        </w:rPr>
                      </w:pPr>
                      <w:r w:rsidRPr="00B36395">
                        <w:rPr>
                          <w:rFonts w:ascii="Phetsarath OT" w:eastAsia="Phetsarath OT" w:hAnsi="Phetsarath OT" w:cs="Phetsarath OT" w:hint="cs"/>
                          <w:b/>
                          <w:bCs/>
                          <w:sz w:val="56"/>
                          <w:szCs w:val="56"/>
                          <w:cs/>
                          <w:lang w:bidi="lo-LA"/>
                        </w:rPr>
                        <w:t>​</w:t>
                      </w:r>
                      <w:r w:rsidRPr="00B36395">
                        <w:rPr>
                          <w:rFonts w:eastAsia="Phetsarath OT" w:cs="Calibri"/>
                          <w:b/>
                          <w:bCs/>
                          <w:sz w:val="40"/>
                          <w:szCs w:val="40"/>
                          <w:lang w:bidi="lo-LA"/>
                        </w:rPr>
                        <w:t xml:space="preserve"> HARMONIZED VERSION</w:t>
                      </w:r>
                      <w:r w:rsidRPr="00B36395">
                        <w:rPr>
                          <w:rFonts w:ascii="Phetsarath OT" w:eastAsia="Phetsarath OT" w:hAnsi="Phetsarath OT" w:cs="Phetsarath OT" w:hint="cs"/>
                          <w:b/>
                          <w:bCs/>
                          <w:sz w:val="56"/>
                          <w:szCs w:val="56"/>
                          <w:cs/>
                          <w:lang w:bidi="lo-LA"/>
                        </w:rPr>
                        <w:t xml:space="preserve"> </w:t>
                      </w:r>
                    </w:p>
                  </w:txbxContent>
                </v:textbox>
              </v:shape>
            </w:pict>
          </mc:Fallback>
        </mc:AlternateContent>
      </w:r>
    </w:p>
    <w:p w14:paraId="525BB59E" w14:textId="326C5BDD" w:rsidR="00AF7989" w:rsidRPr="009B446F" w:rsidRDefault="00AF7989" w:rsidP="00007FB1">
      <w:pPr>
        <w:jc w:val="center"/>
        <w:rPr>
          <w:rFonts w:asciiTheme="minorHAnsi" w:hAnsiTheme="minorHAnsi" w:cstheme="minorHAnsi"/>
          <w:b/>
          <w:bCs/>
          <w:sz w:val="32"/>
          <w:szCs w:val="28"/>
        </w:rPr>
      </w:pPr>
    </w:p>
    <w:p w14:paraId="4BD0ABCC" w14:textId="1436DFAF" w:rsidR="00AF7989" w:rsidRPr="009B446F" w:rsidRDefault="00AF7989" w:rsidP="00007FB1">
      <w:pPr>
        <w:jc w:val="center"/>
        <w:rPr>
          <w:rFonts w:asciiTheme="minorHAnsi" w:hAnsiTheme="minorHAnsi" w:cstheme="minorHAnsi"/>
          <w:b/>
          <w:bCs/>
          <w:sz w:val="32"/>
          <w:szCs w:val="28"/>
        </w:rPr>
      </w:pPr>
    </w:p>
    <w:p w14:paraId="195276E5" w14:textId="52EBD534" w:rsidR="00AF7989" w:rsidRPr="009B446F" w:rsidRDefault="00414C37" w:rsidP="00007FB1">
      <w:pPr>
        <w:jc w:val="center"/>
        <w:rPr>
          <w:rFonts w:asciiTheme="minorHAnsi" w:hAnsiTheme="minorHAnsi" w:cstheme="minorHAnsi"/>
          <w:b/>
          <w:bCs/>
          <w:sz w:val="32"/>
          <w:szCs w:val="28"/>
        </w:rPr>
      </w:pPr>
      <w:r w:rsidRPr="009B446F">
        <w:rPr>
          <w:rFonts w:asciiTheme="minorHAnsi" w:hAnsiTheme="minorHAnsi" w:cs="DokChampa"/>
          <w:b/>
          <w:bCs/>
          <w:color w:val="FF0000"/>
          <w:sz w:val="32"/>
          <w:szCs w:val="28"/>
          <w:lang w:bidi="lo-LA"/>
        </w:rPr>
        <w:t>For the World Bank-financed projects only</w:t>
      </w:r>
    </w:p>
    <w:p w14:paraId="45D46795" w14:textId="00D04551" w:rsidR="00AF7989" w:rsidRPr="009B446F" w:rsidRDefault="00AF7989" w:rsidP="00007FB1">
      <w:pPr>
        <w:jc w:val="center"/>
        <w:rPr>
          <w:rFonts w:asciiTheme="minorHAnsi" w:hAnsiTheme="minorHAnsi" w:cstheme="minorHAnsi"/>
          <w:b/>
          <w:bCs/>
          <w:sz w:val="32"/>
          <w:szCs w:val="28"/>
        </w:rPr>
      </w:pPr>
    </w:p>
    <w:p w14:paraId="2BF2F9B7" w14:textId="5CBC916E" w:rsidR="00AF7989" w:rsidRPr="009B446F" w:rsidRDefault="00AF7989" w:rsidP="00007FB1">
      <w:pPr>
        <w:jc w:val="center"/>
        <w:rPr>
          <w:rFonts w:asciiTheme="minorHAnsi" w:hAnsiTheme="minorHAnsi" w:cstheme="minorHAnsi"/>
          <w:b/>
          <w:bCs/>
          <w:sz w:val="32"/>
          <w:szCs w:val="28"/>
        </w:rPr>
      </w:pPr>
    </w:p>
    <w:p w14:paraId="1D519A9F" w14:textId="71FBAD56" w:rsidR="00AF7989" w:rsidRPr="009B446F" w:rsidRDefault="00AF7989" w:rsidP="00007FB1">
      <w:pPr>
        <w:jc w:val="center"/>
        <w:rPr>
          <w:rFonts w:asciiTheme="minorHAnsi" w:hAnsiTheme="minorHAnsi" w:cstheme="minorHAnsi"/>
          <w:b/>
          <w:bCs/>
          <w:sz w:val="32"/>
          <w:szCs w:val="28"/>
        </w:rPr>
      </w:pPr>
    </w:p>
    <w:p w14:paraId="0E862B1F" w14:textId="0423B3FC" w:rsidR="00AF7989" w:rsidRPr="009B446F" w:rsidRDefault="00AF7989" w:rsidP="00007FB1">
      <w:pPr>
        <w:jc w:val="center"/>
        <w:rPr>
          <w:rFonts w:asciiTheme="minorHAnsi" w:hAnsiTheme="minorHAnsi" w:cstheme="minorHAnsi"/>
          <w:b/>
          <w:bCs/>
          <w:sz w:val="32"/>
          <w:szCs w:val="28"/>
        </w:rPr>
      </w:pPr>
    </w:p>
    <w:p w14:paraId="101DE27F" w14:textId="0C7A1CAE" w:rsidR="00AF7989" w:rsidRPr="009B446F" w:rsidRDefault="00AF7989" w:rsidP="00007FB1">
      <w:pPr>
        <w:jc w:val="center"/>
        <w:rPr>
          <w:rFonts w:asciiTheme="minorHAnsi" w:hAnsiTheme="minorHAnsi" w:cstheme="minorHAnsi"/>
          <w:b/>
          <w:bCs/>
          <w:sz w:val="32"/>
          <w:szCs w:val="28"/>
        </w:rPr>
      </w:pPr>
    </w:p>
    <w:p w14:paraId="00EE9783" w14:textId="743F9473" w:rsidR="00AF7989" w:rsidRPr="009B446F" w:rsidRDefault="00AF7989" w:rsidP="00007FB1">
      <w:pPr>
        <w:jc w:val="center"/>
        <w:rPr>
          <w:rFonts w:asciiTheme="minorHAnsi" w:hAnsiTheme="minorHAnsi" w:cstheme="minorHAnsi"/>
          <w:b/>
          <w:bCs/>
          <w:sz w:val="32"/>
          <w:szCs w:val="28"/>
        </w:rPr>
      </w:pPr>
    </w:p>
    <w:p w14:paraId="4D2A631D" w14:textId="577E1788" w:rsidR="00AF7989" w:rsidRPr="009B446F" w:rsidRDefault="00AF7989" w:rsidP="00007FB1">
      <w:pPr>
        <w:jc w:val="center"/>
        <w:rPr>
          <w:rFonts w:asciiTheme="minorHAnsi" w:hAnsiTheme="minorHAnsi" w:cstheme="minorHAnsi"/>
          <w:b/>
          <w:bCs/>
          <w:sz w:val="32"/>
          <w:szCs w:val="28"/>
        </w:rPr>
      </w:pPr>
    </w:p>
    <w:p w14:paraId="3E4740FA" w14:textId="1C784DE5" w:rsidR="00AF7989" w:rsidRPr="009B446F" w:rsidRDefault="00AF7989" w:rsidP="00007FB1">
      <w:pPr>
        <w:jc w:val="center"/>
        <w:rPr>
          <w:rFonts w:asciiTheme="minorHAnsi" w:hAnsiTheme="minorHAnsi" w:cstheme="minorHAnsi"/>
          <w:b/>
          <w:bCs/>
          <w:sz w:val="32"/>
          <w:szCs w:val="28"/>
        </w:rPr>
      </w:pPr>
    </w:p>
    <w:p w14:paraId="32119100" w14:textId="17871727" w:rsidR="00AF7989" w:rsidRPr="009B446F" w:rsidRDefault="00AF7989" w:rsidP="00007FB1">
      <w:pPr>
        <w:jc w:val="center"/>
        <w:rPr>
          <w:rFonts w:asciiTheme="minorHAnsi" w:hAnsiTheme="minorHAnsi" w:cstheme="minorHAnsi"/>
          <w:b/>
          <w:bCs/>
          <w:sz w:val="32"/>
          <w:szCs w:val="28"/>
        </w:rPr>
      </w:pPr>
    </w:p>
    <w:p w14:paraId="4EFF6B1A" w14:textId="4755FDBF" w:rsidR="00AF7989" w:rsidRPr="009B446F" w:rsidRDefault="00AF7989" w:rsidP="00007FB1">
      <w:pPr>
        <w:jc w:val="center"/>
        <w:rPr>
          <w:rFonts w:asciiTheme="minorHAnsi" w:hAnsiTheme="minorHAnsi" w:cstheme="minorHAnsi"/>
          <w:b/>
          <w:bCs/>
          <w:sz w:val="32"/>
          <w:szCs w:val="28"/>
        </w:rPr>
      </w:pPr>
    </w:p>
    <w:p w14:paraId="5CB789AB" w14:textId="77777777" w:rsidR="00AF7989" w:rsidRPr="009B446F" w:rsidRDefault="00AF7989" w:rsidP="00007FB1">
      <w:pPr>
        <w:jc w:val="center"/>
        <w:rPr>
          <w:rFonts w:asciiTheme="minorHAnsi" w:hAnsiTheme="minorHAnsi" w:cstheme="minorHAnsi"/>
          <w:b/>
          <w:bCs/>
          <w:sz w:val="32"/>
          <w:szCs w:val="28"/>
        </w:rPr>
      </w:pPr>
    </w:p>
    <w:p w14:paraId="350A4AE1" w14:textId="77777777" w:rsidR="00AF7989" w:rsidRPr="009B446F" w:rsidRDefault="00AF7989" w:rsidP="00007FB1">
      <w:pPr>
        <w:jc w:val="center"/>
        <w:rPr>
          <w:rFonts w:asciiTheme="minorHAnsi" w:hAnsiTheme="minorHAnsi" w:cstheme="minorHAnsi"/>
          <w:b/>
          <w:bCs/>
          <w:sz w:val="32"/>
          <w:szCs w:val="28"/>
        </w:rPr>
      </w:pPr>
    </w:p>
    <w:p w14:paraId="581BC881" w14:textId="469DEAB5" w:rsidR="00AF7989" w:rsidRPr="009B446F" w:rsidRDefault="00AF7989" w:rsidP="00007FB1">
      <w:pPr>
        <w:jc w:val="center"/>
        <w:rPr>
          <w:rFonts w:asciiTheme="minorHAnsi" w:hAnsiTheme="minorHAnsi" w:cstheme="minorHAnsi"/>
          <w:b/>
          <w:bCs/>
          <w:sz w:val="32"/>
          <w:szCs w:val="28"/>
        </w:rPr>
      </w:pPr>
    </w:p>
    <w:p w14:paraId="29351A40" w14:textId="7D6488D9" w:rsidR="00AF7989" w:rsidRPr="009B446F" w:rsidRDefault="00AF7989" w:rsidP="00007FB1">
      <w:pPr>
        <w:jc w:val="center"/>
        <w:rPr>
          <w:rFonts w:asciiTheme="minorHAnsi" w:hAnsiTheme="minorHAnsi" w:cstheme="minorHAnsi"/>
          <w:b/>
          <w:bCs/>
          <w:sz w:val="32"/>
          <w:szCs w:val="28"/>
        </w:rPr>
      </w:pPr>
      <w:bookmarkStart w:id="0" w:name="_Hlk77836270"/>
      <w:r w:rsidRPr="009B446F">
        <w:rPr>
          <w:rFonts w:ascii="Saysettha OT" w:eastAsia="Calibri" w:hAnsi="Saysettha OT" w:cs="Saysettha OT"/>
          <w:noProof/>
          <w:sz w:val="22"/>
          <w:szCs w:val="22"/>
          <w:lang w:bidi="lo-LA"/>
        </w:rPr>
        <mc:AlternateContent>
          <mc:Choice Requires="wps">
            <w:drawing>
              <wp:anchor distT="0" distB="0" distL="114300" distR="114300" simplePos="0" relativeHeight="251673600" behindDoc="0" locked="0" layoutInCell="1" allowOverlap="1" wp14:anchorId="343DC808" wp14:editId="3E47F463">
                <wp:simplePos x="0" y="0"/>
                <wp:positionH relativeFrom="margin">
                  <wp:posOffset>-329062</wp:posOffset>
                </wp:positionH>
                <wp:positionV relativeFrom="paragraph">
                  <wp:posOffset>142254</wp:posOffset>
                </wp:positionV>
                <wp:extent cx="5964877" cy="3905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64877" cy="390525"/>
                        </a:xfrm>
                        <a:prstGeom prst="rect">
                          <a:avLst/>
                        </a:prstGeom>
                        <a:noFill/>
                        <a:ln w="6350">
                          <a:noFill/>
                        </a:ln>
                      </wps:spPr>
                      <wps:txbx>
                        <w:txbxContent>
                          <w:p w14:paraId="6B4BA65E" w14:textId="77777777" w:rsidR="00766C29" w:rsidRPr="00B36395" w:rsidRDefault="00766C29" w:rsidP="00B36395">
                            <w:pPr>
                              <w:jc w:val="center"/>
                              <w:rPr>
                                <w:rFonts w:ascii="Phetsarath OT" w:eastAsia="Phetsarath OT" w:hAnsi="Phetsarath OT" w:cs="Phetsarath OT"/>
                                <w:b/>
                                <w:bCs/>
                                <w:sz w:val="28"/>
                                <w:szCs w:val="28"/>
                                <w:lang w:bidi="lo-LA"/>
                              </w:rPr>
                            </w:pPr>
                            <w:r w:rsidRPr="00280AC7">
                              <w:rPr>
                                <w:rFonts w:ascii="Phetsarath OT" w:eastAsia="Phetsarath OT" w:hAnsi="Phetsarath OT" w:cs="Phetsarath OT" w:hint="cs"/>
                                <w:b/>
                                <w:bCs/>
                                <w:sz w:val="28"/>
                                <w:szCs w:val="28"/>
                                <w:cs/>
                                <w:lang w:bidi="lo-LA"/>
                              </w:rPr>
                              <w:t>​</w:t>
                            </w:r>
                            <w:r w:rsidRPr="00280AC7">
                              <w:rPr>
                                <w:rFonts w:eastAsia="Phetsarath OT" w:cs="Calibri"/>
                                <w:b/>
                                <w:bCs/>
                                <w:sz w:val="32"/>
                                <w:szCs w:val="32"/>
                                <w:lang w:bidi="lo-LA"/>
                              </w:rPr>
                              <w:t xml:space="preserve"> Vientiane Capital, 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C808" id="Text Box 20" o:spid="_x0000_s1030" type="#_x0000_t202" style="position:absolute;left:0;text-align:left;margin-left:-25.9pt;margin-top:11.2pt;width:469.7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XDHQ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" filled="f" stroked="f" strokeweight=".5pt">
                <v:textbox>
                  <w:txbxContent>
                    <w:p w14:paraId="6B4BA65E" w14:textId="77777777" w:rsidR="00766C29" w:rsidRPr="00B36395" w:rsidRDefault="00766C29" w:rsidP="00B36395">
                      <w:pPr>
                        <w:jc w:val="center"/>
                        <w:rPr>
                          <w:rFonts w:ascii="Phetsarath OT" w:eastAsia="Phetsarath OT" w:hAnsi="Phetsarath OT" w:cs="Phetsarath OT"/>
                          <w:b/>
                          <w:bCs/>
                          <w:sz w:val="28"/>
                          <w:szCs w:val="28"/>
                          <w:lang w:bidi="lo-LA"/>
                        </w:rPr>
                      </w:pPr>
                      <w:r w:rsidRPr="00280AC7">
                        <w:rPr>
                          <w:rFonts w:ascii="Phetsarath OT" w:eastAsia="Phetsarath OT" w:hAnsi="Phetsarath OT" w:cs="Phetsarath OT" w:hint="cs"/>
                          <w:b/>
                          <w:bCs/>
                          <w:sz w:val="28"/>
                          <w:szCs w:val="28"/>
                          <w:cs/>
                          <w:lang w:bidi="lo-LA"/>
                        </w:rPr>
                        <w:t>​</w:t>
                      </w:r>
                      <w:r w:rsidRPr="00280AC7">
                        <w:rPr>
                          <w:rFonts w:eastAsia="Phetsarath OT" w:cs="Calibri"/>
                          <w:b/>
                          <w:bCs/>
                          <w:sz w:val="32"/>
                          <w:szCs w:val="32"/>
                          <w:lang w:bidi="lo-LA"/>
                        </w:rPr>
                        <w:t xml:space="preserve"> Vientiane Capital, July 2021</w:t>
                      </w:r>
                    </w:p>
                  </w:txbxContent>
                </v:textbox>
                <w10:wrap anchorx="margin"/>
              </v:shape>
            </w:pict>
          </mc:Fallback>
        </mc:AlternateContent>
      </w:r>
      <w:bookmarkEnd w:id="0"/>
    </w:p>
    <w:p w14:paraId="36B67685" w14:textId="77777777" w:rsidR="00AF7989" w:rsidRPr="009B446F" w:rsidRDefault="00AF7989" w:rsidP="00007FB1">
      <w:pPr>
        <w:jc w:val="center"/>
        <w:rPr>
          <w:rFonts w:asciiTheme="minorHAnsi" w:hAnsiTheme="minorHAnsi" w:cstheme="minorHAnsi"/>
          <w:b/>
          <w:bCs/>
          <w:sz w:val="32"/>
          <w:szCs w:val="28"/>
        </w:rPr>
      </w:pPr>
    </w:p>
    <w:p w14:paraId="04A24586" w14:textId="24B23A4A" w:rsidR="00AF7989" w:rsidRPr="009B446F" w:rsidRDefault="00AF7989" w:rsidP="00007FB1">
      <w:pPr>
        <w:jc w:val="center"/>
        <w:rPr>
          <w:rFonts w:asciiTheme="minorHAnsi" w:hAnsiTheme="minorHAnsi" w:cstheme="minorHAnsi"/>
          <w:b/>
          <w:bCs/>
          <w:sz w:val="32"/>
          <w:szCs w:val="28"/>
        </w:rPr>
      </w:pPr>
    </w:p>
    <w:p w14:paraId="3CF97CBE" w14:textId="77777777" w:rsidR="00AF7989" w:rsidRPr="009B446F" w:rsidRDefault="00AF7989" w:rsidP="00007FB1">
      <w:pPr>
        <w:jc w:val="center"/>
        <w:rPr>
          <w:rFonts w:asciiTheme="minorHAnsi" w:hAnsiTheme="minorHAnsi" w:cstheme="minorHAnsi"/>
          <w:b/>
          <w:bCs/>
          <w:sz w:val="32"/>
          <w:szCs w:val="28"/>
        </w:rPr>
      </w:pPr>
    </w:p>
    <w:p w14:paraId="44E15D8C" w14:textId="77777777" w:rsidR="00414C37" w:rsidRPr="009B446F" w:rsidRDefault="00414C37" w:rsidP="00414C37">
      <w:pPr>
        <w:spacing w:before="480" w:after="240"/>
        <w:jc w:val="center"/>
        <w:rPr>
          <w:rFonts w:asciiTheme="minorHAnsi" w:hAnsiTheme="minorHAnsi" w:cstheme="minorHAnsi"/>
          <w:b/>
          <w:color w:val="000000" w:themeColor="text1"/>
          <w:sz w:val="48"/>
          <w:szCs w:val="32"/>
        </w:rPr>
      </w:pPr>
      <w:r w:rsidRPr="009B446F">
        <w:rPr>
          <w:rFonts w:asciiTheme="minorHAnsi" w:hAnsiTheme="minorHAnsi" w:cstheme="minorHAnsi"/>
          <w:b/>
          <w:color w:val="000000" w:themeColor="text1"/>
          <w:sz w:val="48"/>
          <w:szCs w:val="32"/>
        </w:rPr>
        <w:lastRenderedPageBreak/>
        <w:t>Foreword</w:t>
      </w:r>
    </w:p>
    <w:p w14:paraId="52AA6206" w14:textId="5492E045" w:rsidR="0011475D" w:rsidRPr="009B446F" w:rsidRDefault="00414C37" w:rsidP="00414C37">
      <w:pPr>
        <w:spacing w:before="480" w:after="240"/>
        <w:rPr>
          <w:rFonts w:asciiTheme="minorHAnsi" w:hAnsiTheme="minorHAnsi" w:cstheme="minorHAnsi"/>
        </w:rPr>
      </w:pPr>
      <w:r w:rsidRPr="009B446F">
        <w:rPr>
          <w:rFonts w:asciiTheme="minorHAnsi" w:hAnsiTheme="minorHAnsi" w:cstheme="minorHAnsi"/>
          <w:color w:val="000000" w:themeColor="text1"/>
          <w:szCs w:val="20"/>
        </w:rPr>
        <w:t>This Request for Quotations for Goods or Non-Consulting Services has been revised based on the Harmonized Request for Quotations for Goods or Non-Consulting Services, July 2021.  It has been prepared by the Procurement Team based in the Vientiane World Bank Office intending to be used under the World Bank-financed projects only.</w:t>
      </w:r>
    </w:p>
    <w:p w14:paraId="42E91C2C" w14:textId="7BE30874" w:rsidR="00CA5427" w:rsidRPr="009B446F" w:rsidRDefault="00CA5427" w:rsidP="00414C37">
      <w:pPr>
        <w:ind w:right="479"/>
        <w:rPr>
          <w:rFonts w:asciiTheme="minorHAnsi" w:hAnsiTheme="minorHAnsi" w:cs="DokChampa"/>
          <w:lang w:bidi="lo-LA"/>
        </w:rPr>
        <w:sectPr w:rsidR="00CA5427" w:rsidRPr="009B446F" w:rsidSect="00FC795C">
          <w:headerReference w:type="default" r:id="rId12"/>
          <w:pgSz w:w="11909" w:h="16834" w:code="9"/>
          <w:pgMar w:top="720" w:right="1379" w:bottom="1008" w:left="1440" w:header="720" w:footer="720" w:gutter="0"/>
          <w:cols w:space="720"/>
          <w:titlePg/>
          <w:docGrid w:linePitch="326"/>
        </w:sectPr>
      </w:pPr>
    </w:p>
    <w:p w14:paraId="00EED3DA" w14:textId="3A30F5AE" w:rsidR="00A808DB" w:rsidRPr="009B446F" w:rsidRDefault="004A3656" w:rsidP="00CA5427">
      <w:pPr>
        <w:rPr>
          <w:rFonts w:asciiTheme="minorHAnsi" w:eastAsia="Batang" w:hAnsiTheme="minorHAnsi" w:cstheme="minorHAnsi"/>
          <w:b/>
          <w:bCs/>
        </w:rPr>
      </w:pPr>
      <w:r w:rsidRPr="009B446F">
        <w:rPr>
          <w:rFonts w:asciiTheme="minorHAnsi" w:eastAsia="Batang" w:hAnsiTheme="minorHAnsi" w:cstheme="minorHAnsi"/>
          <w:b/>
          <w:bCs/>
          <w:noProof/>
        </w:rPr>
        <w:lastRenderedPageBreak/>
        <w:drawing>
          <wp:anchor distT="0" distB="0" distL="114300" distR="114300" simplePos="0" relativeHeight="251658240" behindDoc="0" locked="0" layoutInCell="1" allowOverlap="1" wp14:anchorId="00EED686" wp14:editId="034DDC4C">
            <wp:simplePos x="0" y="0"/>
            <wp:positionH relativeFrom="column">
              <wp:posOffset>2531059</wp:posOffset>
            </wp:positionH>
            <wp:positionV relativeFrom="paragraph">
              <wp:posOffset>-115672</wp:posOffset>
            </wp:positionV>
            <wp:extent cx="854878" cy="794182"/>
            <wp:effectExtent l="0" t="0" r="2540" b="6350"/>
            <wp:wrapNone/>
            <wp:docPr id="8" name="Picture 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2591" b="95855" l="1695" r="97458">
                                  <a14:foregroundMark x1="6356" y1="55959" x2="6356" y2="55959"/>
                                  <a14:foregroundMark x1="3390" y1="60104" x2="3390" y2="60104"/>
                                  <a14:foregroundMark x1="29661" y1="18135" x2="29661" y2="18135"/>
                                  <a14:foregroundMark x1="37712" y1="6218" x2="37712" y2="6218"/>
                                  <a14:foregroundMark x1="49153" y1="6736" x2="49153" y2="6736"/>
                                  <a14:foregroundMark x1="32627" y1="38860" x2="32627" y2="38860"/>
                                  <a14:foregroundMark x1="67373" y1="27461" x2="67373" y2="27461"/>
                                  <a14:foregroundMark x1="68644" y1="6736" x2="68644" y2="6736"/>
                                  <a14:foregroundMark x1="63559" y1="2591" x2="63559" y2="2591"/>
                                  <a14:foregroundMark x1="38983" y1="3627" x2="38983" y2="3627"/>
                                  <a14:foregroundMark x1="94915" y1="45078" x2="94915" y2="45078"/>
                                  <a14:foregroundMark x1="58475" y1="92228" x2="58475" y2="92228"/>
                                  <a14:foregroundMark x1="41949" y1="97409" x2="41949" y2="97409"/>
                                  <a14:foregroundMark x1="2966" y1="46114" x2="2966" y2="46114"/>
                                  <a14:foregroundMark x1="3814" y1="51813" x2="3814" y2="51813"/>
                                  <a14:foregroundMark x1="4661" y1="54922" x2="4661" y2="54922"/>
                                  <a14:foregroundMark x1="1695" y1="63212" x2="1695" y2="63212"/>
                                  <a14:foregroundMark x1="97458" y1="63731" x2="97458" y2="63731"/>
                                  <a14:foregroundMark x1="37712" y1="3627" x2="37712" y2="3627"/>
                                </a14:backgroundRemoval>
                              </a14:imgEffect>
                            </a14:imgLayer>
                          </a14:imgProps>
                        </a:ext>
                      </a:extLst>
                    </a:blip>
                    <a:srcRect/>
                    <a:stretch>
                      <a:fillRect/>
                    </a:stretch>
                  </pic:blipFill>
                  <pic:spPr bwMode="auto">
                    <a:xfrm>
                      <a:off x="0" y="0"/>
                      <a:ext cx="862963" cy="8016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EED3DB" w14:textId="77777777" w:rsidR="00A94EFE" w:rsidRPr="009B446F" w:rsidRDefault="00A94EFE" w:rsidP="00904812">
      <w:pPr>
        <w:jc w:val="center"/>
        <w:rPr>
          <w:rFonts w:asciiTheme="minorHAnsi" w:eastAsia="Batang" w:hAnsiTheme="minorHAnsi" w:cstheme="minorHAnsi"/>
          <w:b/>
          <w:bCs/>
        </w:rPr>
      </w:pPr>
    </w:p>
    <w:p w14:paraId="00EED3DC" w14:textId="77777777" w:rsidR="00800465" w:rsidRPr="009B446F" w:rsidRDefault="00800465" w:rsidP="00904812">
      <w:pPr>
        <w:jc w:val="center"/>
        <w:rPr>
          <w:rFonts w:asciiTheme="minorHAnsi" w:eastAsia="Batang" w:hAnsiTheme="minorHAnsi" w:cstheme="minorHAnsi"/>
          <w:b/>
          <w:bCs/>
        </w:rPr>
      </w:pPr>
    </w:p>
    <w:p w14:paraId="00EED3DD" w14:textId="77777777" w:rsidR="00800465" w:rsidRPr="009B446F" w:rsidRDefault="00800465" w:rsidP="00904812">
      <w:pPr>
        <w:jc w:val="center"/>
        <w:rPr>
          <w:rFonts w:asciiTheme="minorHAnsi" w:eastAsia="Batang" w:hAnsiTheme="minorHAnsi" w:cstheme="minorHAnsi"/>
          <w:b/>
          <w:bCs/>
        </w:rPr>
      </w:pPr>
    </w:p>
    <w:p w14:paraId="00EED3DE" w14:textId="77777777" w:rsidR="00480CAF" w:rsidRPr="009B446F" w:rsidRDefault="009A3087" w:rsidP="00904812">
      <w:pPr>
        <w:jc w:val="center"/>
        <w:rPr>
          <w:rFonts w:asciiTheme="minorHAnsi" w:eastAsia="Batang" w:hAnsiTheme="minorHAnsi" w:cstheme="minorHAnsi"/>
          <w:b/>
          <w:bCs/>
        </w:rPr>
      </w:pPr>
      <w:r w:rsidRPr="009B446F">
        <w:rPr>
          <w:rFonts w:asciiTheme="minorHAnsi" w:eastAsia="Batang" w:hAnsiTheme="minorHAnsi" w:cstheme="minorHAnsi"/>
          <w:b/>
          <w:bCs/>
        </w:rPr>
        <w:t xml:space="preserve">Lao </w:t>
      </w:r>
      <w:r w:rsidR="00480CAF" w:rsidRPr="009B446F">
        <w:rPr>
          <w:rFonts w:asciiTheme="minorHAnsi" w:eastAsia="Batang" w:hAnsiTheme="minorHAnsi" w:cstheme="minorHAnsi"/>
          <w:b/>
          <w:bCs/>
        </w:rPr>
        <w:t>People's Democratic Republic</w:t>
      </w:r>
    </w:p>
    <w:p w14:paraId="00EED3DF" w14:textId="77777777" w:rsidR="00480CAF" w:rsidRPr="009B446F" w:rsidRDefault="00480CAF" w:rsidP="00480CAF">
      <w:pPr>
        <w:jc w:val="center"/>
        <w:rPr>
          <w:rFonts w:asciiTheme="minorHAnsi" w:eastAsia="Batang" w:hAnsiTheme="minorHAnsi" w:cstheme="minorHAnsi"/>
          <w:b/>
          <w:bCs/>
        </w:rPr>
      </w:pPr>
      <w:r w:rsidRPr="009B446F">
        <w:rPr>
          <w:rFonts w:asciiTheme="minorHAnsi" w:eastAsia="Batang" w:hAnsiTheme="minorHAnsi" w:cstheme="minorHAnsi"/>
          <w:b/>
          <w:bCs/>
        </w:rPr>
        <w:t>Peace Independence Democracy Unity Prosperity</w:t>
      </w:r>
    </w:p>
    <w:p w14:paraId="57C64A08" w14:textId="77777777" w:rsidR="00050DB1" w:rsidRPr="009B446F" w:rsidRDefault="00050DB1" w:rsidP="001278F3">
      <w:pPr>
        <w:rPr>
          <w:rFonts w:asciiTheme="minorHAnsi" w:hAnsiTheme="minorHAnsi" w:cs="DokChampa"/>
          <w:lang w:bidi="lo-LA"/>
        </w:rPr>
      </w:pPr>
      <w:bookmarkStart w:id="1" w:name="_Hlk53663228"/>
    </w:p>
    <w:p w14:paraId="37D47750" w14:textId="3B26BA4F" w:rsidR="001278F3" w:rsidRPr="009B446F" w:rsidRDefault="001278F3" w:rsidP="001278F3">
      <w:pPr>
        <w:rPr>
          <w:rFonts w:asciiTheme="minorHAnsi" w:hAnsiTheme="minorHAnsi" w:cstheme="minorHAnsi"/>
          <w:sz w:val="22"/>
          <w:szCs w:val="22"/>
        </w:rPr>
      </w:pPr>
      <w:r w:rsidRPr="009B446F">
        <w:rPr>
          <w:rFonts w:asciiTheme="minorHAnsi" w:hAnsiTheme="minorHAnsi" w:cstheme="minorHAnsi"/>
          <w:sz w:val="22"/>
          <w:szCs w:val="22"/>
        </w:rPr>
        <w:t>Ministry of Industry and Commerce</w:t>
      </w:r>
    </w:p>
    <w:p w14:paraId="6CF21B7D" w14:textId="088A7563" w:rsidR="001278F3" w:rsidRPr="009B446F" w:rsidRDefault="000609BA" w:rsidP="001278F3">
      <w:pPr>
        <w:rPr>
          <w:rFonts w:asciiTheme="minorHAnsi" w:hAnsiTheme="minorHAnsi" w:cstheme="minorHAnsi"/>
          <w:sz w:val="22"/>
          <w:szCs w:val="22"/>
        </w:rPr>
      </w:pPr>
      <w:r w:rsidRPr="009B446F">
        <w:rPr>
          <w:rFonts w:asciiTheme="minorHAnsi" w:hAnsiTheme="minorHAnsi" w:cstheme="minorHAnsi"/>
          <w:sz w:val="22"/>
          <w:szCs w:val="22"/>
        </w:rPr>
        <w:t>Permanent Secretary Office</w:t>
      </w:r>
    </w:p>
    <w:p w14:paraId="1F158C0A" w14:textId="77777777" w:rsidR="001278F3" w:rsidRPr="009B446F" w:rsidRDefault="001278F3" w:rsidP="001278F3">
      <w:pPr>
        <w:rPr>
          <w:rFonts w:asciiTheme="minorHAnsi" w:hAnsiTheme="minorHAnsi" w:cstheme="minorHAnsi"/>
          <w:sz w:val="22"/>
          <w:szCs w:val="22"/>
        </w:rPr>
      </w:pPr>
      <w:r w:rsidRPr="009B446F">
        <w:rPr>
          <w:rFonts w:asciiTheme="minorHAnsi" w:hAnsiTheme="minorHAnsi" w:cstheme="minorHAnsi"/>
          <w:sz w:val="22"/>
          <w:szCs w:val="22"/>
        </w:rPr>
        <w:t>National Implementation Unit (NIU)</w:t>
      </w:r>
    </w:p>
    <w:p w14:paraId="18AA1867" w14:textId="77777777" w:rsidR="001278F3" w:rsidRPr="009B446F" w:rsidRDefault="001278F3" w:rsidP="001278F3">
      <w:pPr>
        <w:rPr>
          <w:rFonts w:asciiTheme="minorHAnsi" w:hAnsiTheme="minorHAnsi" w:cstheme="minorHAnsi"/>
          <w:sz w:val="22"/>
          <w:szCs w:val="22"/>
        </w:rPr>
      </w:pPr>
      <w:r w:rsidRPr="009B446F">
        <w:rPr>
          <w:rFonts w:asciiTheme="minorHAnsi" w:hAnsiTheme="minorHAnsi" w:cstheme="minorHAnsi"/>
          <w:sz w:val="22"/>
          <w:szCs w:val="22"/>
        </w:rPr>
        <w:t>Lao PDR Competitiveness and Trade Project</w:t>
      </w:r>
      <w:r w:rsidRPr="009B446F">
        <w:rPr>
          <w:rFonts w:asciiTheme="minorHAnsi" w:hAnsiTheme="minorHAnsi" w:cstheme="minorHAnsi"/>
          <w:sz w:val="22"/>
          <w:szCs w:val="22"/>
        </w:rPr>
        <w:tab/>
      </w:r>
      <w:r w:rsidRPr="009B446F">
        <w:rPr>
          <w:rFonts w:asciiTheme="minorHAnsi" w:hAnsiTheme="minorHAnsi" w:cstheme="minorHAnsi"/>
          <w:sz w:val="22"/>
          <w:szCs w:val="22"/>
        </w:rPr>
        <w:tab/>
      </w:r>
      <w:r w:rsidRPr="009B446F">
        <w:rPr>
          <w:rFonts w:asciiTheme="minorHAnsi" w:hAnsiTheme="minorHAnsi" w:cstheme="minorHAnsi"/>
          <w:sz w:val="22"/>
          <w:szCs w:val="22"/>
        </w:rPr>
        <w:tab/>
      </w:r>
      <w:r w:rsidRPr="009B446F">
        <w:rPr>
          <w:rFonts w:asciiTheme="minorHAnsi" w:hAnsiTheme="minorHAnsi" w:cstheme="minorHAnsi"/>
          <w:sz w:val="22"/>
          <w:szCs w:val="22"/>
        </w:rPr>
        <w:tab/>
      </w:r>
      <w:r w:rsidRPr="009B446F">
        <w:rPr>
          <w:rFonts w:asciiTheme="minorHAnsi" w:hAnsiTheme="minorHAnsi" w:cstheme="minorHAnsi"/>
          <w:sz w:val="22"/>
          <w:szCs w:val="22"/>
        </w:rPr>
        <w:tab/>
      </w:r>
    </w:p>
    <w:p w14:paraId="735D745E" w14:textId="77777777" w:rsidR="00F83C20" w:rsidRPr="009B446F" w:rsidRDefault="001278F3" w:rsidP="001278F3">
      <w:pPr>
        <w:rPr>
          <w:rFonts w:asciiTheme="minorHAnsi" w:hAnsiTheme="minorHAnsi" w:cs="DokChampa"/>
          <w:sz w:val="22"/>
          <w:szCs w:val="22"/>
          <w:lang w:bidi="lo-LA"/>
        </w:rPr>
      </w:pPr>
      <w:r w:rsidRPr="009B446F">
        <w:rPr>
          <w:rFonts w:asciiTheme="minorHAnsi" w:hAnsiTheme="minorHAnsi" w:cstheme="minorHAnsi"/>
          <w:sz w:val="22"/>
          <w:szCs w:val="22"/>
        </w:rPr>
        <w:t>Contract No.</w:t>
      </w:r>
      <w:bookmarkEnd w:id="1"/>
      <w:r w:rsidRPr="009B446F">
        <w:rPr>
          <w:rFonts w:asciiTheme="minorHAnsi" w:hAnsiTheme="minorHAnsi" w:cstheme="minorHAnsi"/>
          <w:sz w:val="22"/>
          <w:szCs w:val="22"/>
        </w:rPr>
        <w:t xml:space="preserve"> RFQ/01</w:t>
      </w:r>
      <w:r w:rsidR="00340BEA" w:rsidRPr="009B446F">
        <w:rPr>
          <w:rFonts w:asciiTheme="minorHAnsi" w:hAnsiTheme="minorHAnsi" w:cstheme="minorHAnsi"/>
          <w:sz w:val="22"/>
          <w:szCs w:val="22"/>
        </w:rPr>
        <w:t>8</w:t>
      </w:r>
      <w:r w:rsidRPr="009B446F">
        <w:rPr>
          <w:rFonts w:asciiTheme="minorHAnsi" w:hAnsiTheme="minorHAnsi" w:cstheme="minorHAnsi"/>
          <w:sz w:val="22"/>
          <w:szCs w:val="22"/>
        </w:rPr>
        <w:t>/LCTP</w:t>
      </w:r>
      <w:r w:rsidRPr="009B446F">
        <w:rPr>
          <w:rFonts w:asciiTheme="minorHAnsi" w:hAnsiTheme="minorHAnsi" w:cstheme="minorHAnsi"/>
          <w:sz w:val="22"/>
          <w:szCs w:val="22"/>
        </w:rPr>
        <w:tab/>
      </w:r>
      <w:r w:rsidRPr="009B446F">
        <w:rPr>
          <w:rFonts w:asciiTheme="minorHAnsi" w:hAnsiTheme="minorHAnsi" w:cstheme="minorHAnsi"/>
          <w:sz w:val="22"/>
          <w:szCs w:val="22"/>
        </w:rPr>
        <w:tab/>
      </w:r>
      <w:r w:rsidRPr="009B446F">
        <w:rPr>
          <w:rFonts w:asciiTheme="minorHAnsi" w:hAnsiTheme="minorHAnsi" w:cstheme="minorHAnsi"/>
          <w:sz w:val="22"/>
          <w:szCs w:val="22"/>
        </w:rPr>
        <w:tab/>
      </w:r>
      <w:r w:rsidRPr="009B446F">
        <w:rPr>
          <w:rFonts w:asciiTheme="minorHAnsi" w:hAnsiTheme="minorHAnsi" w:cstheme="minorHAnsi"/>
          <w:sz w:val="22"/>
          <w:szCs w:val="22"/>
        </w:rPr>
        <w:tab/>
      </w:r>
      <w:r w:rsidRPr="009B446F">
        <w:rPr>
          <w:rFonts w:asciiTheme="minorHAnsi" w:hAnsiTheme="minorHAnsi" w:cstheme="minorHAnsi"/>
          <w:sz w:val="22"/>
          <w:szCs w:val="22"/>
        </w:rPr>
        <w:tab/>
      </w:r>
      <w:r w:rsidR="005E6F32" w:rsidRPr="009B446F">
        <w:rPr>
          <w:rFonts w:asciiTheme="minorHAnsi" w:hAnsiTheme="minorHAnsi" w:cstheme="minorHAnsi"/>
          <w:sz w:val="22"/>
          <w:szCs w:val="22"/>
        </w:rPr>
        <w:tab/>
      </w:r>
    </w:p>
    <w:p w14:paraId="43D33F8D" w14:textId="4B9D2B55" w:rsidR="001278F3" w:rsidRPr="009B446F" w:rsidRDefault="00F83C20" w:rsidP="00F83C20">
      <w:pPr>
        <w:ind w:left="5760" w:firstLine="720"/>
        <w:rPr>
          <w:rFonts w:asciiTheme="minorHAnsi" w:hAnsiTheme="minorHAnsi" w:cstheme="minorHAnsi"/>
          <w:sz w:val="22"/>
          <w:szCs w:val="22"/>
        </w:rPr>
      </w:pPr>
      <w:r w:rsidRPr="009B446F">
        <w:rPr>
          <w:rFonts w:asciiTheme="minorHAnsi" w:hAnsiTheme="minorHAnsi" w:cs="DokChampa"/>
          <w:sz w:val="22"/>
          <w:szCs w:val="22"/>
          <w:lang w:bidi="lo-LA"/>
        </w:rPr>
        <w:t xml:space="preserve">         </w:t>
      </w:r>
      <w:r w:rsidR="001278F3" w:rsidRPr="009B446F">
        <w:rPr>
          <w:rFonts w:asciiTheme="minorHAnsi" w:hAnsiTheme="minorHAnsi" w:cstheme="minorHAnsi"/>
          <w:sz w:val="22"/>
          <w:szCs w:val="22"/>
        </w:rPr>
        <w:t>No.</w:t>
      </w:r>
    </w:p>
    <w:p w14:paraId="24B3BDAA" w14:textId="30604C3F" w:rsidR="003672AE" w:rsidRPr="009B446F" w:rsidRDefault="003672AE" w:rsidP="001278F3">
      <w:pPr>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00414C37" w:rsidRPr="009B446F">
        <w:rPr>
          <w:rFonts w:asciiTheme="minorHAnsi" w:hAnsiTheme="minorHAnsi" w:cstheme="minorHAnsi"/>
        </w:rPr>
        <w:tab/>
      </w:r>
      <w:r w:rsidR="005E6F32" w:rsidRPr="009B446F">
        <w:rPr>
          <w:rFonts w:asciiTheme="minorHAnsi" w:hAnsiTheme="minorHAnsi" w:cstheme="minorHAnsi"/>
        </w:rPr>
        <w:tab/>
      </w:r>
      <w:r w:rsidR="00F83C20" w:rsidRPr="009B446F">
        <w:rPr>
          <w:rFonts w:asciiTheme="minorHAnsi" w:hAnsiTheme="minorHAnsi" w:cs="DokChampa"/>
          <w:lang w:bidi="lo-LA"/>
        </w:rPr>
        <w:t xml:space="preserve">        </w:t>
      </w:r>
      <w:r w:rsidRPr="009B446F">
        <w:rPr>
          <w:rFonts w:asciiTheme="minorHAnsi" w:hAnsiTheme="minorHAnsi" w:cstheme="minorHAnsi"/>
        </w:rPr>
        <w:t>Date:</w:t>
      </w:r>
      <w:r w:rsidR="00F83C20" w:rsidRPr="009B446F">
        <w:rPr>
          <w:rFonts w:asciiTheme="minorHAnsi" w:hAnsiTheme="minorHAnsi" w:cstheme="minorHAnsi"/>
        </w:rPr>
        <w:t xml:space="preserve"> 12 August 2024</w:t>
      </w:r>
    </w:p>
    <w:p w14:paraId="00EED3E6" w14:textId="77777777" w:rsidR="004E59DB" w:rsidRPr="009B446F" w:rsidRDefault="004E59DB" w:rsidP="00480CAF">
      <w:pPr>
        <w:jc w:val="center"/>
        <w:rPr>
          <w:rFonts w:asciiTheme="minorHAnsi" w:hAnsiTheme="minorHAnsi" w:cstheme="minorHAnsi"/>
          <w:b/>
          <w:sz w:val="18"/>
          <w:szCs w:val="18"/>
        </w:rPr>
      </w:pPr>
    </w:p>
    <w:p w14:paraId="1A462FE7" w14:textId="77777777" w:rsidR="005E6F32" w:rsidRPr="009B446F" w:rsidRDefault="00485223" w:rsidP="005E6F32">
      <w:pPr>
        <w:jc w:val="center"/>
        <w:rPr>
          <w:rFonts w:asciiTheme="minorHAnsi" w:hAnsiTheme="minorHAnsi" w:cstheme="minorHAnsi"/>
          <w:b/>
          <w:sz w:val="28"/>
          <w:szCs w:val="28"/>
        </w:rPr>
      </w:pPr>
      <w:r w:rsidRPr="009B446F">
        <w:rPr>
          <w:rFonts w:asciiTheme="minorHAnsi" w:hAnsiTheme="minorHAnsi" w:cstheme="minorHAnsi"/>
          <w:b/>
          <w:sz w:val="28"/>
          <w:szCs w:val="28"/>
        </w:rPr>
        <w:t>Request</w:t>
      </w:r>
      <w:r w:rsidR="009A3087" w:rsidRPr="009B446F">
        <w:rPr>
          <w:rFonts w:asciiTheme="minorHAnsi" w:hAnsiTheme="minorHAnsi" w:cstheme="minorHAnsi"/>
          <w:b/>
          <w:sz w:val="28"/>
          <w:szCs w:val="28"/>
        </w:rPr>
        <w:t xml:space="preserve"> for Quotation</w:t>
      </w:r>
    </w:p>
    <w:p w14:paraId="5E6DA93A" w14:textId="7755A025" w:rsidR="00086E89" w:rsidRPr="009B446F" w:rsidRDefault="00AB0F22" w:rsidP="005E6F32">
      <w:pPr>
        <w:jc w:val="center"/>
        <w:rPr>
          <w:rFonts w:asciiTheme="minorHAnsi" w:hAnsiTheme="minorHAnsi" w:cstheme="minorHAnsi"/>
          <w:b/>
          <w:sz w:val="28"/>
          <w:szCs w:val="28"/>
        </w:rPr>
      </w:pPr>
      <w:r w:rsidRPr="009B446F">
        <w:rPr>
          <w:rFonts w:asciiTheme="minorHAnsi" w:hAnsiTheme="minorHAnsi" w:cstheme="minorHAnsi"/>
          <w:b/>
          <w:sz w:val="28"/>
          <w:szCs w:val="28"/>
        </w:rPr>
        <w:t>Simultaneous Interpretation Equipment</w:t>
      </w:r>
    </w:p>
    <w:p w14:paraId="5B240447" w14:textId="77777777" w:rsidR="00AB0F22" w:rsidRPr="009B446F" w:rsidRDefault="00AB0F22" w:rsidP="005E6F32">
      <w:pPr>
        <w:jc w:val="center"/>
        <w:rPr>
          <w:rFonts w:asciiTheme="minorHAnsi" w:hAnsiTheme="minorHAnsi" w:cstheme="minorHAnsi"/>
          <w:b/>
          <w:sz w:val="18"/>
          <w:szCs w:val="18"/>
        </w:rPr>
      </w:pPr>
    </w:p>
    <w:p w14:paraId="2754E2F4" w14:textId="45386E5F" w:rsidR="003672AE" w:rsidRPr="009B446F" w:rsidRDefault="003672AE" w:rsidP="003672AE">
      <w:pPr>
        <w:rPr>
          <w:rFonts w:asciiTheme="minorHAnsi" w:hAnsiTheme="minorHAnsi" w:cstheme="minorHAnsi"/>
          <w:sz w:val="22"/>
          <w:szCs w:val="22"/>
        </w:rPr>
      </w:pPr>
      <w:r w:rsidRPr="009B446F">
        <w:rPr>
          <w:rFonts w:asciiTheme="minorHAnsi" w:hAnsiTheme="minorHAnsi" w:cstheme="minorHAnsi"/>
          <w:sz w:val="22"/>
          <w:szCs w:val="22"/>
        </w:rPr>
        <w:t xml:space="preserve">To: </w:t>
      </w:r>
      <w:r w:rsidR="005E6F32" w:rsidRPr="009B446F">
        <w:rPr>
          <w:rFonts w:asciiTheme="minorHAnsi" w:hAnsiTheme="minorHAnsi" w:cstheme="minorHAnsi"/>
          <w:sz w:val="22"/>
          <w:szCs w:val="22"/>
        </w:rPr>
        <w:t>Eligible Suppliers</w:t>
      </w:r>
    </w:p>
    <w:p w14:paraId="4BD0578A" w14:textId="77777777" w:rsidR="007E59AE" w:rsidRPr="009B446F" w:rsidRDefault="007E59AE" w:rsidP="00761198">
      <w:pPr>
        <w:rPr>
          <w:rFonts w:asciiTheme="minorHAnsi" w:hAnsiTheme="minorHAnsi" w:cstheme="minorHAnsi"/>
          <w:sz w:val="18"/>
          <w:szCs w:val="18"/>
        </w:rPr>
      </w:pPr>
    </w:p>
    <w:p w14:paraId="00EED3F2" w14:textId="353A9633" w:rsidR="003716F2" w:rsidRPr="009B446F" w:rsidRDefault="007E59AE" w:rsidP="00761198">
      <w:pPr>
        <w:pStyle w:val="ListParagraph"/>
        <w:numPr>
          <w:ilvl w:val="0"/>
          <w:numId w:val="3"/>
        </w:numPr>
        <w:jc w:val="both"/>
        <w:rPr>
          <w:rFonts w:asciiTheme="minorHAnsi" w:hAnsiTheme="minorHAnsi" w:cstheme="minorHAnsi"/>
          <w:sz w:val="22"/>
          <w:szCs w:val="22"/>
        </w:rPr>
      </w:pPr>
      <w:r w:rsidRPr="009B446F">
        <w:rPr>
          <w:rFonts w:asciiTheme="minorHAnsi" w:hAnsiTheme="minorHAnsi" w:cstheme="minorHAnsi"/>
          <w:sz w:val="22"/>
          <w:szCs w:val="22"/>
        </w:rPr>
        <w:t xml:space="preserve">The Government of Lao PDR has received financing in the amount of 19.50 </w:t>
      </w:r>
      <w:proofErr w:type="gramStart"/>
      <w:r w:rsidRPr="009B446F">
        <w:rPr>
          <w:rFonts w:asciiTheme="minorHAnsi" w:hAnsiTheme="minorHAnsi" w:cstheme="minorHAnsi"/>
          <w:sz w:val="22"/>
          <w:szCs w:val="22"/>
        </w:rPr>
        <w:t>Million</w:t>
      </w:r>
      <w:proofErr w:type="gramEnd"/>
      <w:r w:rsidRPr="009B446F">
        <w:rPr>
          <w:rFonts w:asciiTheme="minorHAnsi" w:hAnsiTheme="minorHAnsi" w:cstheme="minorHAnsi"/>
          <w:sz w:val="22"/>
          <w:szCs w:val="22"/>
        </w:rPr>
        <w:t xml:space="preserve"> USD which consists of 10 Million USD from the World Bank’s International Development Association (IDA) and </w:t>
      </w:r>
      <w:r w:rsidR="004340FF" w:rsidRPr="009B446F">
        <w:rPr>
          <w:rFonts w:asciiTheme="minorHAnsi" w:hAnsiTheme="minorHAnsi" w:cstheme="minorHAnsi"/>
          <w:sz w:val="22"/>
          <w:szCs w:val="22"/>
        </w:rPr>
        <w:t>9.50</w:t>
      </w:r>
      <w:r w:rsidRPr="009B446F">
        <w:rPr>
          <w:rFonts w:asciiTheme="minorHAnsi" w:hAnsiTheme="minorHAnsi" w:cstheme="minorHAnsi"/>
          <w:sz w:val="22"/>
          <w:szCs w:val="22"/>
        </w:rPr>
        <w:t xml:space="preserve"> Million USD from the Multi-Donor Trust Fund (MDTF), Australia, Ireland, USAID for the cost of Lao PDR Competitiveness and Trade Project and intends to apply part of the proceeds of these funds towards payments under the Contract for Procurement of </w:t>
      </w:r>
      <w:r w:rsidR="000609BA" w:rsidRPr="009B446F">
        <w:rPr>
          <w:rFonts w:asciiTheme="minorHAnsi" w:hAnsiTheme="minorHAnsi" w:cstheme="minorHAnsi"/>
          <w:sz w:val="22"/>
          <w:szCs w:val="22"/>
        </w:rPr>
        <w:t xml:space="preserve">Rack Server </w:t>
      </w:r>
      <w:r w:rsidRPr="009B446F">
        <w:rPr>
          <w:rFonts w:asciiTheme="minorHAnsi" w:hAnsiTheme="minorHAnsi" w:cstheme="minorHAnsi"/>
          <w:sz w:val="22"/>
          <w:szCs w:val="22"/>
        </w:rPr>
        <w:t>under this Request for Quotation.</w:t>
      </w:r>
    </w:p>
    <w:p w14:paraId="076FE3D6" w14:textId="77777777" w:rsidR="007E59AE" w:rsidRPr="009B446F" w:rsidRDefault="007E59AE" w:rsidP="00761198">
      <w:pPr>
        <w:pStyle w:val="ListParagraph"/>
        <w:jc w:val="both"/>
        <w:rPr>
          <w:rFonts w:asciiTheme="minorHAnsi" w:hAnsiTheme="minorHAnsi" w:cstheme="minorHAnsi"/>
          <w:sz w:val="20"/>
          <w:szCs w:val="20"/>
        </w:rPr>
      </w:pPr>
    </w:p>
    <w:p w14:paraId="6211763E" w14:textId="65857830" w:rsidR="00761198" w:rsidRPr="009B446F" w:rsidRDefault="00761198" w:rsidP="00761198">
      <w:pPr>
        <w:numPr>
          <w:ilvl w:val="0"/>
          <w:numId w:val="3"/>
        </w:numPr>
        <w:tabs>
          <w:tab w:val="right" w:pos="8640"/>
        </w:tabs>
        <w:jc w:val="both"/>
        <w:rPr>
          <w:rFonts w:asciiTheme="minorHAnsi" w:hAnsiTheme="minorHAnsi" w:cstheme="minorHAnsi"/>
          <w:sz w:val="22"/>
          <w:szCs w:val="22"/>
        </w:rPr>
      </w:pPr>
      <w:r w:rsidRPr="009B446F">
        <w:rPr>
          <w:rFonts w:asciiTheme="minorHAnsi" w:hAnsiTheme="minorHAnsi" w:cstheme="minorHAnsi"/>
          <w:sz w:val="22"/>
          <w:szCs w:val="22"/>
        </w:rPr>
        <w:t xml:space="preserve">The NIU now invites eligible Companies to submit the sealed Quotation for the </w:t>
      </w:r>
      <w:r w:rsidR="00AB0F22" w:rsidRPr="009B446F">
        <w:rPr>
          <w:rFonts w:asciiTheme="minorHAnsi" w:hAnsiTheme="minorHAnsi" w:cstheme="minorHAnsi"/>
          <w:b/>
          <w:sz w:val="22"/>
          <w:szCs w:val="22"/>
        </w:rPr>
        <w:t xml:space="preserve">Simultaneous Interpretation Equipment </w:t>
      </w:r>
      <w:r w:rsidRPr="009B446F">
        <w:rPr>
          <w:rFonts w:asciiTheme="minorHAnsi" w:hAnsiTheme="minorHAnsi" w:cstheme="minorHAnsi"/>
          <w:sz w:val="22"/>
          <w:szCs w:val="22"/>
        </w:rPr>
        <w:t>as specified in section 5</w:t>
      </w:r>
      <w:r w:rsidRPr="009B446F">
        <w:rPr>
          <w:rFonts w:asciiTheme="minorHAnsi" w:hAnsiTheme="minorHAnsi" w:cstheme="minorHAnsi"/>
          <w:sz w:val="22"/>
          <w:szCs w:val="22"/>
          <w:cs/>
          <w:lang w:bidi="lo-LA"/>
        </w:rPr>
        <w:t xml:space="preserve"> </w:t>
      </w:r>
      <w:r w:rsidRPr="009B446F">
        <w:rPr>
          <w:rFonts w:asciiTheme="minorHAnsi" w:hAnsiTheme="minorHAnsi" w:cstheme="minorHAnsi"/>
          <w:sz w:val="22"/>
          <w:szCs w:val="22"/>
        </w:rPr>
        <w:t>Schedule of Items and Prices</w:t>
      </w:r>
      <w:r w:rsidRPr="009B446F">
        <w:rPr>
          <w:rFonts w:asciiTheme="minorHAnsi" w:hAnsiTheme="minorHAnsi" w:cstheme="minorHAnsi"/>
          <w:sz w:val="22"/>
          <w:szCs w:val="22"/>
          <w:cs/>
          <w:lang w:bidi="lo-LA"/>
        </w:rPr>
        <w:t xml:space="preserve">. </w:t>
      </w:r>
      <w:r w:rsidRPr="009B446F">
        <w:rPr>
          <w:rFonts w:asciiTheme="minorHAnsi" w:hAnsiTheme="minorHAnsi" w:cstheme="minorHAnsi"/>
          <w:sz w:val="22"/>
          <w:szCs w:val="22"/>
        </w:rPr>
        <w:t>The delivery period is</w:t>
      </w:r>
      <w:r w:rsidRPr="009B446F">
        <w:rPr>
          <w:rFonts w:asciiTheme="minorHAnsi" w:hAnsiTheme="minorHAnsi" w:cstheme="minorHAnsi"/>
          <w:sz w:val="22"/>
          <w:szCs w:val="22"/>
          <w:cs/>
          <w:lang w:bidi="lo-LA"/>
        </w:rPr>
        <w:t xml:space="preserve">: </w:t>
      </w:r>
      <w:r w:rsidRPr="009B446F">
        <w:rPr>
          <w:rFonts w:asciiTheme="minorHAnsi" w:hAnsiTheme="minorHAnsi" w:cstheme="minorHAnsi"/>
          <w:b/>
          <w:bCs/>
          <w:sz w:val="22"/>
          <w:szCs w:val="22"/>
        </w:rPr>
        <w:t>Sixty</w:t>
      </w:r>
      <w:r w:rsidRPr="009B446F">
        <w:rPr>
          <w:rFonts w:asciiTheme="minorHAnsi" w:hAnsiTheme="minorHAnsi" w:cstheme="minorHAnsi"/>
          <w:b/>
          <w:bCs/>
          <w:sz w:val="22"/>
          <w:szCs w:val="22"/>
          <w:cs/>
          <w:lang w:bidi="lo-LA"/>
        </w:rPr>
        <w:t xml:space="preserve"> (</w:t>
      </w:r>
      <w:r w:rsidRPr="009B446F">
        <w:rPr>
          <w:rFonts w:asciiTheme="minorHAnsi" w:hAnsiTheme="minorHAnsi" w:cstheme="minorHAnsi"/>
          <w:b/>
          <w:bCs/>
          <w:sz w:val="22"/>
          <w:szCs w:val="22"/>
        </w:rPr>
        <w:t>60</w:t>
      </w:r>
      <w:r w:rsidRPr="009B446F">
        <w:rPr>
          <w:rFonts w:asciiTheme="minorHAnsi" w:hAnsiTheme="minorHAnsi" w:cstheme="minorHAnsi"/>
          <w:b/>
          <w:bCs/>
          <w:sz w:val="22"/>
          <w:szCs w:val="22"/>
          <w:cs/>
          <w:lang w:bidi="lo-LA"/>
        </w:rPr>
        <w:t xml:space="preserve">) </w:t>
      </w:r>
      <w:r w:rsidRPr="009B446F">
        <w:rPr>
          <w:rFonts w:asciiTheme="minorHAnsi" w:hAnsiTheme="minorHAnsi" w:cstheme="minorHAnsi"/>
          <w:b/>
          <w:bCs/>
          <w:sz w:val="22"/>
          <w:szCs w:val="22"/>
        </w:rPr>
        <w:t xml:space="preserve">Calendar days </w:t>
      </w:r>
      <w:r w:rsidRPr="009B446F">
        <w:rPr>
          <w:rFonts w:asciiTheme="minorHAnsi" w:hAnsiTheme="minorHAnsi" w:cstheme="minorHAnsi"/>
          <w:sz w:val="22"/>
          <w:szCs w:val="22"/>
        </w:rPr>
        <w:t>after the date of signature, including assembly, installation, and setup service</w:t>
      </w:r>
      <w:r w:rsidRPr="009B446F">
        <w:rPr>
          <w:rFonts w:asciiTheme="minorHAnsi" w:hAnsiTheme="minorHAnsi" w:cstheme="minorHAnsi"/>
          <w:sz w:val="22"/>
          <w:szCs w:val="22"/>
          <w:cs/>
          <w:lang w:bidi="lo-LA"/>
        </w:rPr>
        <w:t>.</w:t>
      </w:r>
    </w:p>
    <w:p w14:paraId="52F22188" w14:textId="77777777" w:rsidR="00761198" w:rsidRPr="009B446F" w:rsidRDefault="00761198" w:rsidP="00761198">
      <w:pPr>
        <w:tabs>
          <w:tab w:val="right" w:pos="8640"/>
        </w:tabs>
        <w:ind w:left="675" w:hanging="675"/>
        <w:jc w:val="both"/>
        <w:rPr>
          <w:rFonts w:asciiTheme="minorHAnsi" w:hAnsiTheme="minorHAnsi" w:cstheme="minorHAnsi"/>
          <w:sz w:val="20"/>
          <w:szCs w:val="20"/>
        </w:rPr>
      </w:pPr>
    </w:p>
    <w:p w14:paraId="2DFD45A9" w14:textId="77777777" w:rsidR="00761198" w:rsidRPr="009B446F" w:rsidRDefault="00761198" w:rsidP="00761198">
      <w:pPr>
        <w:numPr>
          <w:ilvl w:val="0"/>
          <w:numId w:val="3"/>
        </w:numPr>
        <w:tabs>
          <w:tab w:val="right" w:pos="8640"/>
        </w:tabs>
        <w:jc w:val="both"/>
        <w:rPr>
          <w:rFonts w:asciiTheme="minorHAnsi" w:hAnsiTheme="minorHAnsi" w:cstheme="minorHAnsi"/>
          <w:sz w:val="22"/>
          <w:szCs w:val="22"/>
        </w:rPr>
      </w:pPr>
      <w:r w:rsidRPr="009B446F">
        <w:rPr>
          <w:rFonts w:asciiTheme="minorHAnsi" w:hAnsiTheme="minorHAnsi" w:cstheme="minorHAnsi"/>
          <w:sz w:val="22"/>
          <w:szCs w:val="22"/>
        </w:rPr>
        <w:t>Bidding will be conducted through the Request for Quotation procedure specified in the Law on Public</w:t>
      </w:r>
      <w:r w:rsidRPr="009B446F">
        <w:rPr>
          <w:rFonts w:asciiTheme="minorHAnsi" w:hAnsiTheme="minorHAnsi" w:cstheme="minorHAnsi"/>
          <w:bCs/>
          <w:sz w:val="22"/>
          <w:szCs w:val="22"/>
        </w:rPr>
        <w:t xml:space="preserve"> Procurement Law No</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30/NA</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dated</w:t>
      </w:r>
      <w:r w:rsidRPr="009B446F">
        <w:rPr>
          <w:rFonts w:asciiTheme="minorHAnsi" w:hAnsiTheme="minorHAnsi" w:cstheme="minorHAnsi"/>
          <w:b/>
          <w:sz w:val="22"/>
          <w:szCs w:val="22"/>
          <w:cs/>
          <w:lang w:bidi="lo-LA"/>
        </w:rPr>
        <w:t xml:space="preserve"> </w:t>
      </w:r>
      <w:r w:rsidRPr="009B446F">
        <w:rPr>
          <w:rFonts w:asciiTheme="minorHAnsi" w:hAnsiTheme="minorHAnsi" w:cstheme="minorHAnsi"/>
          <w:bCs/>
          <w:sz w:val="22"/>
          <w:szCs w:val="22"/>
        </w:rPr>
        <w:t>2</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Nov</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2017</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and the Instruction of Implementation of Law on Public Procurement</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 xml:space="preserve">No. </w:t>
      </w:r>
      <w:r w:rsidRPr="009B446F">
        <w:rPr>
          <w:rFonts w:asciiTheme="minorHAnsi" w:hAnsiTheme="minorHAnsi" w:cstheme="minorHAnsi"/>
          <w:b/>
          <w:sz w:val="22"/>
          <w:szCs w:val="22"/>
          <w:cs/>
          <w:lang w:bidi="lo-LA"/>
        </w:rPr>
        <w:t>0477</w:t>
      </w:r>
      <w:r w:rsidRPr="009B446F">
        <w:rPr>
          <w:rFonts w:asciiTheme="minorHAnsi" w:hAnsiTheme="minorHAnsi" w:cstheme="minorHAnsi"/>
          <w:bCs/>
          <w:sz w:val="22"/>
          <w:szCs w:val="22"/>
        </w:rPr>
        <w:t>/MOF</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dated</w:t>
      </w:r>
      <w:r w:rsidRPr="009B446F">
        <w:rPr>
          <w:rFonts w:asciiTheme="minorHAnsi" w:hAnsiTheme="minorHAnsi" w:cstheme="minorHAnsi"/>
          <w:b/>
          <w:sz w:val="22"/>
          <w:szCs w:val="22"/>
          <w:cs/>
          <w:lang w:bidi="lo-LA"/>
        </w:rPr>
        <w:t xml:space="preserve"> </w:t>
      </w:r>
      <w:r w:rsidRPr="009B446F">
        <w:rPr>
          <w:rFonts w:asciiTheme="minorHAnsi" w:hAnsiTheme="minorHAnsi" w:cstheme="minorHAnsi"/>
          <w:bCs/>
          <w:sz w:val="22"/>
          <w:szCs w:val="22"/>
        </w:rPr>
        <w:t>13</w:t>
      </w:r>
      <w:r w:rsidRPr="009B446F">
        <w:rPr>
          <w:rFonts w:asciiTheme="minorHAnsi" w:hAnsiTheme="minorHAnsi" w:cstheme="minorHAnsi"/>
          <w:b/>
          <w:sz w:val="22"/>
          <w:szCs w:val="22"/>
        </w:rPr>
        <w:t xml:space="preserve"> </w:t>
      </w:r>
      <w:r w:rsidRPr="009B446F">
        <w:rPr>
          <w:rFonts w:asciiTheme="minorHAnsi" w:hAnsiTheme="minorHAnsi" w:cstheme="minorHAnsi"/>
          <w:bCs/>
          <w:sz w:val="22"/>
          <w:szCs w:val="22"/>
        </w:rPr>
        <w:t>Feb</w:t>
      </w:r>
      <w:r w:rsidRPr="009B446F">
        <w:rPr>
          <w:rFonts w:asciiTheme="minorHAnsi" w:hAnsiTheme="minorHAnsi" w:cstheme="minorHAnsi"/>
          <w:b/>
          <w:sz w:val="22"/>
          <w:szCs w:val="22"/>
          <w:cs/>
          <w:lang w:bidi="lo-LA"/>
        </w:rPr>
        <w:t xml:space="preserve"> </w:t>
      </w:r>
      <w:r w:rsidRPr="009B446F">
        <w:rPr>
          <w:rFonts w:asciiTheme="minorHAnsi" w:hAnsiTheme="minorHAnsi" w:cstheme="minorHAnsi"/>
          <w:bCs/>
          <w:sz w:val="22"/>
          <w:szCs w:val="22"/>
        </w:rPr>
        <w:t>2019</w:t>
      </w:r>
      <w:r w:rsidRPr="009B446F">
        <w:rPr>
          <w:rFonts w:asciiTheme="minorHAnsi" w:hAnsiTheme="minorHAnsi" w:cstheme="minorHAnsi"/>
          <w:b/>
          <w:sz w:val="22"/>
          <w:szCs w:val="22"/>
        </w:rPr>
        <w:t>.</w:t>
      </w:r>
    </w:p>
    <w:p w14:paraId="68662368" w14:textId="77777777" w:rsidR="00761198" w:rsidRPr="009B446F" w:rsidRDefault="00761198" w:rsidP="00761198">
      <w:pPr>
        <w:tabs>
          <w:tab w:val="right" w:pos="8640"/>
        </w:tabs>
        <w:ind w:left="675" w:hanging="675"/>
        <w:jc w:val="both"/>
        <w:rPr>
          <w:rFonts w:asciiTheme="minorHAnsi" w:hAnsiTheme="minorHAnsi" w:cstheme="minorHAnsi"/>
          <w:sz w:val="18"/>
          <w:szCs w:val="18"/>
        </w:rPr>
      </w:pPr>
    </w:p>
    <w:p w14:paraId="316943C5" w14:textId="188218FD" w:rsidR="00761198" w:rsidRPr="009B446F" w:rsidRDefault="00761198" w:rsidP="00761198">
      <w:pPr>
        <w:numPr>
          <w:ilvl w:val="0"/>
          <w:numId w:val="3"/>
        </w:numPr>
        <w:tabs>
          <w:tab w:val="right" w:pos="8640"/>
        </w:tabs>
        <w:jc w:val="both"/>
        <w:rPr>
          <w:rFonts w:asciiTheme="minorHAnsi" w:hAnsiTheme="minorHAnsi" w:cstheme="minorHAnsi"/>
          <w:sz w:val="22"/>
          <w:szCs w:val="22"/>
        </w:rPr>
      </w:pPr>
      <w:r w:rsidRPr="009B446F">
        <w:rPr>
          <w:rFonts w:asciiTheme="minorHAnsi" w:hAnsiTheme="minorHAnsi" w:cstheme="minorHAnsi"/>
          <w:bCs/>
          <w:sz w:val="22"/>
          <w:szCs w:val="22"/>
        </w:rPr>
        <w:t xml:space="preserve">A complete set of the Bid Documents is available on </w:t>
      </w:r>
      <w:hyperlink r:id="rId15" w:history="1">
        <w:r w:rsidRPr="009B446F">
          <w:rPr>
            <w:rStyle w:val="Hyperlink"/>
            <w:rFonts w:asciiTheme="minorHAnsi" w:hAnsiTheme="minorHAnsi" w:cstheme="minorHAnsi"/>
            <w:bCs/>
            <w:sz w:val="22"/>
            <w:szCs w:val="22"/>
          </w:rPr>
          <w:t>http://www.t4dlaos.org/procurement-notices/</w:t>
        </w:r>
      </w:hyperlink>
      <w:r w:rsidRPr="009B446F">
        <w:rPr>
          <w:rFonts w:asciiTheme="minorHAnsi" w:hAnsiTheme="minorHAnsi" w:cstheme="minorHAnsi"/>
          <w:bCs/>
          <w:sz w:val="22"/>
          <w:szCs w:val="22"/>
        </w:rPr>
        <w:t xml:space="preserve"> for free for the interested bidders to register and upload the application</w:t>
      </w:r>
      <w:r w:rsidRPr="009B446F">
        <w:rPr>
          <w:rFonts w:asciiTheme="minorHAnsi" w:hAnsiTheme="minorHAnsi" w:cstheme="minorHAnsi"/>
          <w:bCs/>
          <w:sz w:val="22"/>
          <w:szCs w:val="22"/>
          <w:cs/>
          <w:lang w:bidi="lo-LA"/>
        </w:rPr>
        <w:t xml:space="preserve"> (</w:t>
      </w:r>
      <w:r w:rsidRPr="009B446F">
        <w:rPr>
          <w:rFonts w:asciiTheme="minorHAnsi" w:hAnsiTheme="minorHAnsi" w:cstheme="minorHAnsi"/>
          <w:bCs/>
          <w:sz w:val="22"/>
          <w:szCs w:val="22"/>
        </w:rPr>
        <w:t>Request letter with official stamp</w:t>
      </w:r>
      <w:r w:rsidRPr="009B446F">
        <w:rPr>
          <w:rFonts w:asciiTheme="minorHAnsi" w:hAnsiTheme="minorHAnsi" w:cstheme="minorHAnsi"/>
          <w:bCs/>
          <w:sz w:val="22"/>
          <w:szCs w:val="22"/>
          <w:cs/>
          <w:lang w:bidi="lo-LA"/>
        </w:rPr>
        <w:t>)</w:t>
      </w:r>
      <w:r w:rsidRPr="009B446F">
        <w:rPr>
          <w:rFonts w:asciiTheme="minorHAnsi" w:hAnsiTheme="minorHAnsi" w:cstheme="minorHAnsi"/>
          <w:bCs/>
          <w:sz w:val="22"/>
          <w:szCs w:val="22"/>
        </w:rPr>
        <w:t xml:space="preserve"> online beginning</w:t>
      </w:r>
      <w:r w:rsidRPr="009B446F">
        <w:rPr>
          <w:rFonts w:asciiTheme="minorHAnsi" w:hAnsiTheme="minorHAnsi" w:cstheme="minorHAnsi"/>
          <w:bCs/>
          <w:sz w:val="22"/>
          <w:szCs w:val="22"/>
          <w:cs/>
          <w:lang w:bidi="lo-LA"/>
        </w:rPr>
        <w:t xml:space="preserve"> </w:t>
      </w:r>
      <w:r w:rsidR="00F83C20" w:rsidRPr="009B446F">
        <w:rPr>
          <w:rFonts w:asciiTheme="minorHAnsi" w:hAnsiTheme="minorHAnsi" w:cstheme="minorHAnsi"/>
          <w:b/>
          <w:sz w:val="22"/>
          <w:szCs w:val="22"/>
          <w:lang w:bidi="lo-LA"/>
        </w:rPr>
        <w:t>12</w:t>
      </w:r>
      <w:r w:rsidR="00340BEA" w:rsidRPr="009B446F">
        <w:rPr>
          <w:rFonts w:asciiTheme="minorHAnsi" w:hAnsiTheme="minorHAnsi" w:cstheme="minorHAnsi"/>
          <w:b/>
          <w:sz w:val="22"/>
          <w:szCs w:val="22"/>
          <w:lang w:bidi="lo-LA"/>
        </w:rPr>
        <w:t xml:space="preserve"> </w:t>
      </w:r>
      <w:r w:rsidR="00AB0F22" w:rsidRPr="009B446F">
        <w:rPr>
          <w:rFonts w:asciiTheme="minorHAnsi" w:hAnsiTheme="minorHAnsi" w:cstheme="minorHAnsi"/>
          <w:b/>
          <w:sz w:val="22"/>
          <w:szCs w:val="22"/>
          <w:lang w:bidi="lo-LA"/>
        </w:rPr>
        <w:t>August</w:t>
      </w:r>
      <w:r w:rsidR="00340BEA" w:rsidRPr="009B446F">
        <w:rPr>
          <w:rFonts w:asciiTheme="minorHAnsi" w:hAnsiTheme="minorHAnsi" w:cstheme="minorHAnsi"/>
          <w:b/>
          <w:sz w:val="22"/>
          <w:szCs w:val="22"/>
          <w:lang w:bidi="lo-LA"/>
        </w:rPr>
        <w:t xml:space="preserve"> 2024.</w:t>
      </w:r>
      <w:r w:rsidRPr="009B446F">
        <w:rPr>
          <w:rFonts w:asciiTheme="minorHAnsi" w:hAnsiTheme="minorHAnsi" w:cstheme="minorHAnsi"/>
          <w:b/>
          <w:bCs/>
          <w:sz w:val="22"/>
          <w:szCs w:val="22"/>
        </w:rPr>
        <w:t xml:space="preserve"> </w:t>
      </w:r>
      <w:r w:rsidRPr="009B446F">
        <w:rPr>
          <w:rFonts w:asciiTheme="minorHAnsi" w:hAnsiTheme="minorHAnsi" w:cstheme="minorHAnsi"/>
          <w:sz w:val="22"/>
          <w:szCs w:val="22"/>
        </w:rPr>
        <w:t>The Bid Documents will be sent via email after the online registration is completed.</w:t>
      </w:r>
    </w:p>
    <w:p w14:paraId="2E59A121" w14:textId="77777777" w:rsidR="00761198" w:rsidRPr="009B446F" w:rsidRDefault="00761198" w:rsidP="00761198">
      <w:pPr>
        <w:tabs>
          <w:tab w:val="right" w:pos="8640"/>
        </w:tabs>
        <w:ind w:left="675" w:hanging="675"/>
        <w:jc w:val="both"/>
        <w:rPr>
          <w:rFonts w:asciiTheme="minorHAnsi" w:hAnsiTheme="minorHAnsi" w:cstheme="minorHAnsi"/>
          <w:sz w:val="18"/>
          <w:szCs w:val="18"/>
        </w:rPr>
      </w:pPr>
    </w:p>
    <w:p w14:paraId="3F872A2F" w14:textId="07B49C8C" w:rsidR="00761198" w:rsidRPr="009B446F" w:rsidRDefault="00761198" w:rsidP="00761198">
      <w:pPr>
        <w:numPr>
          <w:ilvl w:val="0"/>
          <w:numId w:val="3"/>
        </w:numPr>
        <w:tabs>
          <w:tab w:val="right" w:pos="8640"/>
        </w:tabs>
        <w:jc w:val="both"/>
        <w:rPr>
          <w:rFonts w:asciiTheme="minorHAnsi" w:hAnsiTheme="minorHAnsi" w:cstheme="minorHAnsi"/>
          <w:sz w:val="22"/>
          <w:szCs w:val="22"/>
        </w:rPr>
      </w:pPr>
      <w:r w:rsidRPr="009B446F">
        <w:rPr>
          <w:rFonts w:asciiTheme="minorHAnsi" w:hAnsiTheme="minorHAnsi" w:cstheme="minorHAnsi"/>
          <w:sz w:val="22"/>
          <w:szCs w:val="22"/>
        </w:rPr>
        <w:t xml:space="preserve">The Quotation shall be delivered before </w:t>
      </w:r>
      <w:r w:rsidRPr="009B446F">
        <w:rPr>
          <w:rFonts w:asciiTheme="minorHAnsi" w:hAnsiTheme="minorHAnsi" w:cstheme="minorHAnsi"/>
          <w:b/>
          <w:bCs/>
          <w:sz w:val="22"/>
          <w:szCs w:val="22"/>
        </w:rPr>
        <w:t xml:space="preserve">14:00’clock, </w:t>
      </w:r>
      <w:r w:rsidR="00DF75BE" w:rsidRPr="009B446F">
        <w:rPr>
          <w:rFonts w:asciiTheme="minorHAnsi" w:hAnsiTheme="minorHAnsi" w:cstheme="minorHAnsi"/>
          <w:b/>
          <w:bCs/>
          <w:sz w:val="22"/>
          <w:szCs w:val="22"/>
        </w:rPr>
        <w:t>2</w:t>
      </w:r>
      <w:r w:rsidR="00F83C20" w:rsidRPr="009B446F">
        <w:rPr>
          <w:rFonts w:asciiTheme="minorHAnsi" w:hAnsiTheme="minorHAnsi" w:cstheme="minorHAnsi"/>
          <w:b/>
          <w:bCs/>
          <w:sz w:val="22"/>
          <w:szCs w:val="22"/>
        </w:rPr>
        <w:t>6</w:t>
      </w:r>
      <w:r w:rsidR="00340BEA" w:rsidRPr="009B446F">
        <w:rPr>
          <w:rFonts w:asciiTheme="minorHAnsi" w:hAnsiTheme="minorHAnsi" w:cstheme="minorHAnsi"/>
          <w:b/>
          <w:bCs/>
          <w:sz w:val="22"/>
          <w:szCs w:val="22"/>
        </w:rPr>
        <w:t xml:space="preserve"> </w:t>
      </w:r>
      <w:r w:rsidR="00AB0F22" w:rsidRPr="009B446F">
        <w:rPr>
          <w:rFonts w:asciiTheme="minorHAnsi" w:hAnsiTheme="minorHAnsi" w:cstheme="minorHAnsi"/>
          <w:b/>
          <w:bCs/>
          <w:sz w:val="22"/>
          <w:szCs w:val="22"/>
        </w:rPr>
        <w:t>August</w:t>
      </w:r>
      <w:r w:rsidR="00340BEA" w:rsidRPr="009B446F">
        <w:rPr>
          <w:rFonts w:asciiTheme="minorHAnsi" w:hAnsiTheme="minorHAnsi" w:cstheme="minorHAnsi"/>
          <w:b/>
          <w:bCs/>
          <w:sz w:val="22"/>
          <w:szCs w:val="22"/>
        </w:rPr>
        <w:t xml:space="preserve"> 2024</w:t>
      </w:r>
      <w:r w:rsidRPr="009B446F">
        <w:rPr>
          <w:rFonts w:asciiTheme="minorHAnsi" w:hAnsiTheme="minorHAnsi" w:cstheme="minorHAnsi"/>
          <w:sz w:val="22"/>
          <w:szCs w:val="22"/>
        </w:rPr>
        <w:t xml:space="preserve"> </w:t>
      </w:r>
      <w:r w:rsidRPr="009B446F">
        <w:rPr>
          <w:rFonts w:asciiTheme="minorHAnsi" w:hAnsiTheme="minorHAnsi" w:cstheme="minorHAnsi"/>
          <w:b/>
          <w:bCs/>
          <w:sz w:val="22"/>
          <w:szCs w:val="22"/>
        </w:rPr>
        <w:t xml:space="preserve">to National Implementation Unit </w:t>
      </w:r>
      <w:r w:rsidRPr="009B446F">
        <w:rPr>
          <w:rFonts w:asciiTheme="minorHAnsi" w:hAnsiTheme="minorHAnsi" w:cstheme="minorHAnsi"/>
          <w:b/>
          <w:bCs/>
          <w:sz w:val="22"/>
          <w:szCs w:val="22"/>
          <w:cs/>
          <w:lang w:bidi="lo-LA"/>
        </w:rPr>
        <w:t>(</w:t>
      </w:r>
      <w:r w:rsidRPr="009B446F">
        <w:rPr>
          <w:rFonts w:asciiTheme="minorHAnsi" w:hAnsiTheme="minorHAnsi" w:cstheme="minorHAnsi"/>
          <w:b/>
          <w:bCs/>
          <w:sz w:val="22"/>
          <w:szCs w:val="22"/>
        </w:rPr>
        <w:t>NIU</w:t>
      </w:r>
      <w:r w:rsidRPr="009B446F">
        <w:rPr>
          <w:rFonts w:asciiTheme="minorHAnsi" w:hAnsiTheme="minorHAnsi" w:cstheme="minorHAnsi"/>
          <w:b/>
          <w:bCs/>
          <w:sz w:val="22"/>
          <w:szCs w:val="22"/>
          <w:cs/>
          <w:lang w:bidi="lo-LA"/>
        </w:rPr>
        <w:t>)</w:t>
      </w:r>
      <w:r w:rsidRPr="009B446F">
        <w:rPr>
          <w:rFonts w:asciiTheme="minorHAnsi" w:hAnsiTheme="minorHAnsi" w:cstheme="minorHAnsi"/>
          <w:b/>
          <w:bCs/>
          <w:sz w:val="22"/>
          <w:szCs w:val="22"/>
        </w:rPr>
        <w:t>, 3</w:t>
      </w:r>
      <w:r w:rsidRPr="009B446F">
        <w:rPr>
          <w:rFonts w:asciiTheme="minorHAnsi" w:hAnsiTheme="minorHAnsi" w:cstheme="minorHAnsi"/>
          <w:b/>
          <w:bCs/>
          <w:sz w:val="22"/>
          <w:szCs w:val="22"/>
          <w:vertAlign w:val="superscript"/>
        </w:rPr>
        <w:t>rd</w:t>
      </w:r>
      <w:r w:rsidRPr="009B446F">
        <w:rPr>
          <w:rFonts w:asciiTheme="minorHAnsi" w:hAnsiTheme="minorHAnsi" w:cstheme="minorHAnsi"/>
          <w:b/>
          <w:bCs/>
          <w:sz w:val="22"/>
          <w:szCs w:val="22"/>
        </w:rPr>
        <w:t xml:space="preserve"> floor, </w:t>
      </w:r>
      <w:r w:rsidR="000609BA" w:rsidRPr="009B446F">
        <w:rPr>
          <w:rFonts w:asciiTheme="minorHAnsi" w:hAnsiTheme="minorHAnsi" w:cstheme="minorHAnsi"/>
          <w:b/>
          <w:bCs/>
          <w:sz w:val="22"/>
          <w:szCs w:val="22"/>
        </w:rPr>
        <w:t>Permanent Secretary Office</w:t>
      </w:r>
      <w:r w:rsidRPr="009B446F">
        <w:rPr>
          <w:rFonts w:asciiTheme="minorHAnsi" w:hAnsiTheme="minorHAnsi" w:cstheme="minorHAnsi"/>
          <w:b/>
          <w:bCs/>
          <w:sz w:val="22"/>
          <w:szCs w:val="22"/>
        </w:rPr>
        <w:t xml:space="preserve">, Ministry of Industry and Commerce, </w:t>
      </w:r>
      <w:proofErr w:type="spellStart"/>
      <w:r w:rsidRPr="009B446F">
        <w:rPr>
          <w:rFonts w:asciiTheme="minorHAnsi" w:hAnsiTheme="minorHAnsi" w:cstheme="minorHAnsi"/>
          <w:b/>
          <w:bCs/>
          <w:sz w:val="22"/>
          <w:szCs w:val="22"/>
        </w:rPr>
        <w:t>Phon</w:t>
      </w:r>
      <w:r w:rsidR="00360993" w:rsidRPr="009B446F">
        <w:rPr>
          <w:rFonts w:asciiTheme="minorHAnsi" w:hAnsiTheme="minorHAnsi" w:cstheme="minorHAnsi"/>
          <w:b/>
          <w:bCs/>
          <w:sz w:val="22"/>
          <w:szCs w:val="22"/>
        </w:rPr>
        <w:t>e</w:t>
      </w:r>
      <w:r w:rsidRPr="009B446F">
        <w:rPr>
          <w:rFonts w:asciiTheme="minorHAnsi" w:hAnsiTheme="minorHAnsi" w:cstheme="minorHAnsi"/>
          <w:b/>
          <w:bCs/>
          <w:sz w:val="22"/>
          <w:szCs w:val="22"/>
        </w:rPr>
        <w:t>xay</w:t>
      </w:r>
      <w:proofErr w:type="spellEnd"/>
      <w:r w:rsidRPr="009B446F">
        <w:rPr>
          <w:rFonts w:asciiTheme="minorHAnsi" w:hAnsiTheme="minorHAnsi" w:cstheme="minorHAnsi"/>
          <w:b/>
          <w:bCs/>
          <w:sz w:val="22"/>
          <w:szCs w:val="22"/>
        </w:rPr>
        <w:t xml:space="preserve"> Road, </w:t>
      </w:r>
      <w:proofErr w:type="spellStart"/>
      <w:r w:rsidRPr="009B446F">
        <w:rPr>
          <w:rFonts w:asciiTheme="minorHAnsi" w:hAnsiTheme="minorHAnsi" w:cstheme="minorHAnsi"/>
          <w:b/>
          <w:bCs/>
          <w:sz w:val="22"/>
          <w:szCs w:val="22"/>
        </w:rPr>
        <w:t>Saysettha</w:t>
      </w:r>
      <w:proofErr w:type="spellEnd"/>
      <w:r w:rsidRPr="009B446F">
        <w:rPr>
          <w:rFonts w:asciiTheme="minorHAnsi" w:hAnsiTheme="minorHAnsi" w:cstheme="minorHAnsi"/>
          <w:b/>
          <w:bCs/>
          <w:sz w:val="22"/>
          <w:szCs w:val="22"/>
        </w:rPr>
        <w:t xml:space="preserve"> </w:t>
      </w:r>
      <w:r w:rsidRPr="009B446F">
        <w:rPr>
          <w:rFonts w:asciiTheme="minorHAnsi" w:hAnsiTheme="minorHAnsi" w:cstheme="minorHAnsi"/>
          <w:b/>
          <w:bCs/>
          <w:sz w:val="20"/>
          <w:szCs w:val="20"/>
        </w:rPr>
        <w:t>District</w:t>
      </w:r>
      <w:r w:rsidRPr="009B446F">
        <w:rPr>
          <w:rFonts w:asciiTheme="minorHAnsi" w:hAnsiTheme="minorHAnsi" w:cstheme="minorHAnsi"/>
          <w:b/>
          <w:bCs/>
          <w:sz w:val="22"/>
          <w:szCs w:val="22"/>
        </w:rPr>
        <w:t>, Vientiane Capital, Lao PDR</w:t>
      </w:r>
      <w:r w:rsidRPr="009B446F">
        <w:rPr>
          <w:rFonts w:asciiTheme="minorHAnsi" w:hAnsiTheme="minorHAnsi" w:cstheme="minorHAnsi"/>
          <w:b/>
          <w:bCs/>
          <w:sz w:val="22"/>
          <w:szCs w:val="22"/>
          <w:cs/>
          <w:lang w:bidi="lo-LA"/>
        </w:rPr>
        <w:t xml:space="preserve">. </w:t>
      </w:r>
      <w:r w:rsidRPr="009B446F">
        <w:rPr>
          <w:rFonts w:asciiTheme="minorHAnsi" w:hAnsiTheme="minorHAnsi" w:cstheme="minorHAnsi"/>
          <w:b/>
          <w:bCs/>
          <w:sz w:val="22"/>
          <w:szCs w:val="22"/>
        </w:rPr>
        <w:t>Tel</w:t>
      </w:r>
      <w:r w:rsidRPr="009B446F">
        <w:rPr>
          <w:rFonts w:asciiTheme="minorHAnsi" w:hAnsiTheme="minorHAnsi" w:cstheme="minorHAnsi"/>
          <w:b/>
          <w:bCs/>
          <w:sz w:val="22"/>
          <w:szCs w:val="22"/>
          <w:cs/>
          <w:lang w:bidi="lo-LA"/>
        </w:rPr>
        <w:t xml:space="preserve">: </w:t>
      </w:r>
      <w:r w:rsidRPr="009B446F">
        <w:rPr>
          <w:rFonts w:asciiTheme="minorHAnsi" w:hAnsiTheme="minorHAnsi" w:cstheme="minorHAnsi"/>
          <w:b/>
          <w:bCs/>
          <w:sz w:val="22"/>
          <w:szCs w:val="22"/>
        </w:rPr>
        <w:t>021 413916</w:t>
      </w:r>
      <w:r w:rsidRPr="009B446F">
        <w:rPr>
          <w:rFonts w:asciiTheme="minorHAnsi" w:hAnsiTheme="minorHAnsi" w:cstheme="minorHAnsi"/>
          <w:sz w:val="22"/>
          <w:szCs w:val="22"/>
        </w:rPr>
        <w:t xml:space="preserve">, and all Quotations will be opened at </w:t>
      </w:r>
      <w:r w:rsidRPr="009B446F">
        <w:rPr>
          <w:rFonts w:asciiTheme="minorHAnsi" w:hAnsiTheme="minorHAnsi" w:cstheme="minorHAnsi"/>
          <w:b/>
          <w:bCs/>
          <w:sz w:val="22"/>
          <w:szCs w:val="22"/>
        </w:rPr>
        <w:t xml:space="preserve">14:05’clock, </w:t>
      </w:r>
      <w:r w:rsidR="00A40013" w:rsidRPr="009B446F">
        <w:rPr>
          <w:rFonts w:asciiTheme="minorHAnsi" w:hAnsiTheme="minorHAnsi" w:cstheme="minorHAnsi"/>
          <w:b/>
          <w:bCs/>
          <w:sz w:val="22"/>
          <w:szCs w:val="22"/>
        </w:rPr>
        <w:t>2</w:t>
      </w:r>
      <w:r w:rsidR="00F83C20" w:rsidRPr="009B446F">
        <w:rPr>
          <w:rFonts w:asciiTheme="minorHAnsi" w:hAnsiTheme="minorHAnsi" w:cstheme="minorHAnsi"/>
          <w:b/>
          <w:bCs/>
          <w:sz w:val="22"/>
          <w:szCs w:val="22"/>
        </w:rPr>
        <w:t>6</w:t>
      </w:r>
      <w:r w:rsidR="00392660" w:rsidRPr="009B446F">
        <w:rPr>
          <w:rFonts w:asciiTheme="minorHAnsi" w:hAnsiTheme="minorHAnsi" w:cstheme="minorHAnsi"/>
          <w:b/>
          <w:bCs/>
          <w:sz w:val="22"/>
          <w:szCs w:val="22"/>
        </w:rPr>
        <w:t xml:space="preserve"> August</w:t>
      </w:r>
      <w:r w:rsidR="00A40013" w:rsidRPr="009B446F">
        <w:rPr>
          <w:rFonts w:asciiTheme="minorHAnsi" w:hAnsiTheme="minorHAnsi" w:cstheme="minorHAnsi"/>
          <w:b/>
          <w:bCs/>
          <w:sz w:val="22"/>
          <w:szCs w:val="22"/>
        </w:rPr>
        <w:t xml:space="preserve"> 2024</w:t>
      </w:r>
      <w:r w:rsidR="00A40013" w:rsidRPr="009B446F">
        <w:rPr>
          <w:rFonts w:asciiTheme="minorHAnsi" w:hAnsiTheme="minorHAnsi" w:cstheme="minorHAnsi"/>
          <w:sz w:val="22"/>
          <w:szCs w:val="22"/>
        </w:rPr>
        <w:t xml:space="preserve"> </w:t>
      </w:r>
      <w:r w:rsidRPr="009B446F">
        <w:rPr>
          <w:rFonts w:asciiTheme="minorHAnsi" w:hAnsiTheme="minorHAnsi" w:cstheme="minorHAnsi"/>
          <w:sz w:val="22"/>
          <w:szCs w:val="22"/>
        </w:rPr>
        <w:t>in the presence of the Tender Committee and the Bidder’s representatives who choose to attend.</w:t>
      </w:r>
    </w:p>
    <w:p w14:paraId="71878522" w14:textId="77777777" w:rsidR="00086E89" w:rsidRPr="009B446F" w:rsidRDefault="00086E89" w:rsidP="00761198">
      <w:pPr>
        <w:ind w:right="1440"/>
        <w:rPr>
          <w:rFonts w:asciiTheme="minorHAnsi" w:eastAsia="Batang" w:hAnsiTheme="minorHAnsi" w:cstheme="minorHAnsi"/>
        </w:rPr>
      </w:pPr>
    </w:p>
    <w:p w14:paraId="50AF106A" w14:textId="77777777" w:rsidR="00086E89" w:rsidRPr="009B446F" w:rsidRDefault="00086E89" w:rsidP="00761198">
      <w:pPr>
        <w:ind w:right="1440"/>
        <w:rPr>
          <w:rFonts w:asciiTheme="minorHAnsi" w:eastAsia="Batang" w:hAnsiTheme="minorHAnsi" w:cstheme="minorHAnsi"/>
          <w:b/>
        </w:rPr>
      </w:pPr>
    </w:p>
    <w:p w14:paraId="7737A156" w14:textId="77777777" w:rsidR="000E6022" w:rsidRPr="009B446F" w:rsidRDefault="000E6022" w:rsidP="00761198">
      <w:pPr>
        <w:ind w:right="1440"/>
        <w:rPr>
          <w:rFonts w:asciiTheme="minorHAnsi" w:eastAsia="Batang" w:hAnsiTheme="minorHAnsi" w:cs="DokChampa"/>
          <w:b/>
          <w:lang w:bidi="lo-LA"/>
        </w:rPr>
      </w:pPr>
    </w:p>
    <w:p w14:paraId="0961883C" w14:textId="77777777" w:rsidR="00F83C20" w:rsidRPr="009B446F" w:rsidRDefault="00F83C20" w:rsidP="00761198">
      <w:pPr>
        <w:ind w:right="1440"/>
        <w:rPr>
          <w:rFonts w:asciiTheme="minorHAnsi" w:eastAsia="Batang" w:hAnsiTheme="minorHAnsi" w:cs="DokChampa"/>
          <w:b/>
          <w:lang w:bidi="lo-LA"/>
        </w:rPr>
      </w:pPr>
    </w:p>
    <w:p w14:paraId="3A40B6F7" w14:textId="35B1B202" w:rsidR="00761198" w:rsidRPr="009B446F" w:rsidRDefault="00761198" w:rsidP="00761198">
      <w:pPr>
        <w:ind w:right="1440"/>
        <w:rPr>
          <w:rFonts w:asciiTheme="minorHAnsi" w:eastAsia="Batang" w:hAnsiTheme="minorHAnsi" w:cstheme="minorHAnsi"/>
          <w:b/>
        </w:rPr>
      </w:pPr>
      <w:proofErr w:type="spellStart"/>
      <w:r w:rsidRPr="009B446F">
        <w:rPr>
          <w:rFonts w:asciiTheme="minorHAnsi" w:eastAsia="Batang" w:hAnsiTheme="minorHAnsi" w:cstheme="minorHAnsi"/>
          <w:b/>
        </w:rPr>
        <w:t>Lattanaphone</w:t>
      </w:r>
      <w:proofErr w:type="spellEnd"/>
      <w:r w:rsidRPr="009B446F">
        <w:rPr>
          <w:rFonts w:asciiTheme="minorHAnsi" w:eastAsia="Batang" w:hAnsiTheme="minorHAnsi" w:cstheme="minorHAnsi"/>
          <w:b/>
        </w:rPr>
        <w:t xml:space="preserve"> Vongsouthi</w:t>
      </w:r>
    </w:p>
    <w:p w14:paraId="5FB7EF21" w14:textId="77777777" w:rsidR="00761198" w:rsidRPr="009B446F" w:rsidRDefault="00761198" w:rsidP="00761198">
      <w:pPr>
        <w:ind w:right="1440"/>
        <w:rPr>
          <w:rFonts w:asciiTheme="minorHAnsi" w:eastAsia="Batang" w:hAnsiTheme="minorHAnsi" w:cstheme="minorHAnsi"/>
          <w:b/>
        </w:rPr>
      </w:pPr>
      <w:r w:rsidRPr="009B446F">
        <w:rPr>
          <w:rFonts w:asciiTheme="minorHAnsi" w:eastAsia="Batang" w:hAnsiTheme="minorHAnsi" w:cstheme="minorHAnsi"/>
          <w:b/>
        </w:rPr>
        <w:t>NIU Director</w:t>
      </w:r>
    </w:p>
    <w:p w14:paraId="00EED3FE" w14:textId="5C4932A8" w:rsidR="00DF4D80" w:rsidRPr="009B446F" w:rsidRDefault="00761198" w:rsidP="00761198">
      <w:pPr>
        <w:ind w:right="1440"/>
        <w:rPr>
          <w:rFonts w:asciiTheme="minorHAnsi" w:eastAsia="Batang" w:hAnsiTheme="minorHAnsi" w:cstheme="minorHAnsi"/>
          <w:b/>
        </w:rPr>
      </w:pPr>
      <w:r w:rsidRPr="009B446F">
        <w:rPr>
          <w:rFonts w:asciiTheme="minorHAnsi" w:eastAsia="Batang" w:hAnsiTheme="minorHAnsi" w:cstheme="minorHAnsi"/>
          <w:b/>
        </w:rPr>
        <w:t xml:space="preserve">LCT Project Manager </w:t>
      </w:r>
      <w:r w:rsidR="00DF4D80" w:rsidRPr="009B446F">
        <w:rPr>
          <w:rFonts w:asciiTheme="minorHAnsi" w:eastAsia="Batang" w:hAnsiTheme="minorHAnsi" w:cstheme="minorHAnsi"/>
          <w:b/>
        </w:rPr>
        <w:br w:type="page"/>
      </w:r>
    </w:p>
    <w:p w14:paraId="1B4C4DB3" w14:textId="77777777" w:rsidR="00516C69" w:rsidRPr="009B446F" w:rsidRDefault="00516C69" w:rsidP="005F7D34">
      <w:pPr>
        <w:jc w:val="center"/>
        <w:rPr>
          <w:rFonts w:asciiTheme="minorHAnsi" w:hAnsiTheme="minorHAnsi" w:cstheme="minorHAnsi"/>
          <w:b/>
          <w:sz w:val="32"/>
          <w:szCs w:val="32"/>
        </w:rPr>
        <w:sectPr w:rsidR="00516C69" w:rsidRPr="009B446F" w:rsidSect="00F83C20">
          <w:footerReference w:type="default" r:id="rId16"/>
          <w:pgSz w:w="11909" w:h="16834" w:code="9"/>
          <w:pgMar w:top="720" w:right="1379" w:bottom="1008" w:left="1440" w:header="720" w:footer="720" w:gutter="0"/>
          <w:pgNumType w:start="1"/>
          <w:cols w:space="720"/>
        </w:sectPr>
      </w:pPr>
    </w:p>
    <w:p w14:paraId="00EED3FF" w14:textId="7F167325" w:rsidR="002228DD" w:rsidRPr="009B446F" w:rsidRDefault="00D74535" w:rsidP="005F7D34">
      <w:pPr>
        <w:jc w:val="center"/>
        <w:rPr>
          <w:rFonts w:asciiTheme="minorHAnsi" w:hAnsiTheme="minorHAnsi" w:cstheme="minorHAnsi"/>
          <w:b/>
          <w:sz w:val="32"/>
          <w:szCs w:val="32"/>
        </w:rPr>
      </w:pPr>
      <w:r w:rsidRPr="009B446F">
        <w:rPr>
          <w:rFonts w:asciiTheme="minorHAnsi" w:hAnsiTheme="minorHAnsi" w:cstheme="minorHAnsi"/>
          <w:b/>
          <w:sz w:val="32"/>
          <w:szCs w:val="32"/>
        </w:rPr>
        <w:t xml:space="preserve">Section 1: </w:t>
      </w:r>
      <w:r w:rsidR="002228DD" w:rsidRPr="009B446F">
        <w:rPr>
          <w:rFonts w:asciiTheme="minorHAnsi" w:hAnsiTheme="minorHAnsi" w:cstheme="minorHAnsi"/>
          <w:b/>
          <w:sz w:val="32"/>
          <w:szCs w:val="32"/>
        </w:rPr>
        <w:t xml:space="preserve">Instruction to the </w:t>
      </w:r>
      <w:r w:rsidR="00F3073D" w:rsidRPr="009B446F">
        <w:rPr>
          <w:rFonts w:asciiTheme="minorHAnsi" w:hAnsiTheme="minorHAnsi" w:cstheme="minorHAnsi"/>
          <w:b/>
          <w:sz w:val="32"/>
          <w:szCs w:val="32"/>
        </w:rPr>
        <w:t>Bidder</w:t>
      </w:r>
      <w:r w:rsidR="002228DD" w:rsidRPr="009B446F">
        <w:rPr>
          <w:rFonts w:asciiTheme="minorHAnsi" w:hAnsiTheme="minorHAnsi" w:cstheme="minorHAnsi"/>
          <w:b/>
          <w:sz w:val="32"/>
          <w:szCs w:val="32"/>
        </w:rPr>
        <w:t>s</w:t>
      </w:r>
      <w:r w:rsidR="00F03DA4" w:rsidRPr="009B446F">
        <w:rPr>
          <w:rFonts w:asciiTheme="minorHAnsi" w:hAnsiTheme="minorHAnsi" w:cstheme="minorHAnsi"/>
          <w:b/>
          <w:sz w:val="32"/>
          <w:szCs w:val="32"/>
        </w:rPr>
        <w:t xml:space="preserve"> [ITB]</w:t>
      </w:r>
    </w:p>
    <w:p w14:paraId="00EED400" w14:textId="77777777" w:rsidR="002228DD" w:rsidRPr="009B446F" w:rsidRDefault="002228DD" w:rsidP="002228DD">
      <w:pPr>
        <w:rPr>
          <w:rFonts w:asciiTheme="minorHAnsi" w:hAnsiTheme="minorHAnsi" w:cstheme="minorHAnsi"/>
          <w:b/>
          <w:bCs/>
        </w:rPr>
      </w:pPr>
    </w:p>
    <w:p w14:paraId="00EED401" w14:textId="14A3D33E" w:rsidR="00C059E8" w:rsidRPr="009B446F" w:rsidRDefault="004B1C84" w:rsidP="00F60716">
      <w:pPr>
        <w:numPr>
          <w:ilvl w:val="0"/>
          <w:numId w:val="4"/>
        </w:numPr>
        <w:ind w:left="540" w:hanging="540"/>
        <w:jc w:val="both"/>
        <w:rPr>
          <w:rFonts w:asciiTheme="minorHAnsi" w:hAnsiTheme="minorHAnsi" w:cstheme="minorHAnsi"/>
        </w:rPr>
      </w:pPr>
      <w:r w:rsidRPr="009B446F">
        <w:rPr>
          <w:rFonts w:asciiTheme="minorHAnsi" w:hAnsiTheme="minorHAnsi" w:cstheme="minorHAnsi"/>
          <w:b/>
        </w:rPr>
        <w:t xml:space="preserve">Description of Goods: </w:t>
      </w:r>
      <w:r w:rsidRPr="009B446F">
        <w:rPr>
          <w:rFonts w:asciiTheme="minorHAnsi" w:hAnsiTheme="minorHAnsi" w:cstheme="minorHAnsi"/>
        </w:rPr>
        <w:t xml:space="preserve">The </w:t>
      </w:r>
      <w:r w:rsidR="00AF343C" w:rsidRPr="009B446F">
        <w:rPr>
          <w:rFonts w:asciiTheme="minorHAnsi" w:hAnsiTheme="minorHAnsi" w:cstheme="minorHAnsi"/>
        </w:rPr>
        <w:t>NIU</w:t>
      </w:r>
      <w:r w:rsidRPr="009B446F">
        <w:rPr>
          <w:rFonts w:asciiTheme="minorHAnsi" w:hAnsiTheme="minorHAnsi" w:cstheme="minorHAnsi"/>
        </w:rPr>
        <w:t xml:space="preserve"> invites quotations for the Goods of </w:t>
      </w:r>
      <w:r w:rsidR="00AF343C" w:rsidRPr="009B446F">
        <w:rPr>
          <w:rFonts w:asciiTheme="minorHAnsi" w:hAnsiTheme="minorHAnsi" w:cstheme="minorHAnsi"/>
        </w:rPr>
        <w:t>Office Furniture</w:t>
      </w:r>
      <w:r w:rsidR="00A351FF" w:rsidRPr="009B446F">
        <w:rPr>
          <w:rFonts w:asciiTheme="minorHAnsi" w:hAnsiTheme="minorHAnsi" w:cstheme="minorHAnsi"/>
          <w:i/>
          <w:iCs/>
        </w:rPr>
        <w:t>.</w:t>
      </w:r>
      <w:r w:rsidR="00F03DA4" w:rsidRPr="009B446F" w:rsidDel="00F03DA4">
        <w:rPr>
          <w:rFonts w:asciiTheme="minorHAnsi" w:hAnsiTheme="minorHAnsi" w:cstheme="minorHAnsi"/>
        </w:rPr>
        <w:t xml:space="preserve"> </w:t>
      </w:r>
      <w:r w:rsidR="00C059E8" w:rsidRPr="009B446F">
        <w:rPr>
          <w:rFonts w:asciiTheme="minorHAnsi" w:hAnsiTheme="minorHAnsi" w:cstheme="minorHAnsi"/>
        </w:rPr>
        <w:t>The</w:t>
      </w:r>
      <w:r w:rsidR="005E3B23" w:rsidRPr="009B446F">
        <w:rPr>
          <w:rFonts w:asciiTheme="minorHAnsi" w:hAnsiTheme="minorHAnsi" w:cstheme="minorHAnsi"/>
        </w:rPr>
        <w:t xml:space="preserve"> successful </w:t>
      </w:r>
      <w:r w:rsidR="00F3073D" w:rsidRPr="009B446F">
        <w:rPr>
          <w:rFonts w:asciiTheme="minorHAnsi" w:hAnsiTheme="minorHAnsi" w:cstheme="minorHAnsi"/>
        </w:rPr>
        <w:t>Bidder</w:t>
      </w:r>
      <w:r w:rsidR="005E3B23" w:rsidRPr="009B446F">
        <w:rPr>
          <w:rFonts w:asciiTheme="minorHAnsi" w:hAnsiTheme="minorHAnsi" w:cstheme="minorHAnsi"/>
        </w:rPr>
        <w:t xml:space="preserve"> is expected to deliver the goods</w:t>
      </w:r>
      <w:r w:rsidR="00770EA5" w:rsidRPr="009B446F">
        <w:rPr>
          <w:rFonts w:asciiTheme="minorHAnsi" w:hAnsiTheme="minorHAnsi" w:cstheme="minorHAnsi"/>
        </w:rPr>
        <w:t xml:space="preserve"> or </w:t>
      </w:r>
      <w:proofErr w:type="gramStart"/>
      <w:r w:rsidR="00770EA5" w:rsidRPr="009B446F">
        <w:rPr>
          <w:rFonts w:asciiTheme="minorHAnsi" w:hAnsiTheme="minorHAnsi" w:cstheme="minorHAnsi"/>
        </w:rPr>
        <w:t>Non-Consulting</w:t>
      </w:r>
      <w:proofErr w:type="gramEnd"/>
      <w:r w:rsidR="00770EA5" w:rsidRPr="009B446F">
        <w:rPr>
          <w:rFonts w:asciiTheme="minorHAnsi" w:hAnsiTheme="minorHAnsi" w:cstheme="minorHAnsi"/>
        </w:rPr>
        <w:t xml:space="preserve"> service</w:t>
      </w:r>
      <w:r w:rsidR="005E3B23" w:rsidRPr="009B446F">
        <w:rPr>
          <w:rFonts w:asciiTheme="minorHAnsi" w:hAnsiTheme="minorHAnsi" w:cstheme="minorHAnsi"/>
        </w:rPr>
        <w:t xml:space="preserve"> within the time </w:t>
      </w:r>
      <w:r w:rsidR="00A351FF" w:rsidRPr="009B446F">
        <w:rPr>
          <w:rFonts w:asciiTheme="minorHAnsi" w:hAnsiTheme="minorHAnsi" w:cstheme="minorHAnsi"/>
        </w:rPr>
        <w:t>specified</w:t>
      </w:r>
      <w:r w:rsidR="005E3B23" w:rsidRPr="009B446F">
        <w:rPr>
          <w:rFonts w:asciiTheme="minorHAnsi" w:hAnsiTheme="minorHAnsi" w:cstheme="minorHAnsi"/>
        </w:rPr>
        <w:t xml:space="preserve"> under </w:t>
      </w:r>
      <w:bookmarkStart w:id="2" w:name="_Hlk55896575"/>
      <w:r w:rsidR="00A351FF" w:rsidRPr="009B446F">
        <w:rPr>
          <w:rFonts w:asciiTheme="minorHAnsi" w:hAnsiTheme="minorHAnsi" w:cstheme="minorHAnsi"/>
        </w:rPr>
        <w:t>Section 3: C</w:t>
      </w:r>
      <w:r w:rsidR="005E3B23" w:rsidRPr="009B446F">
        <w:rPr>
          <w:rFonts w:asciiTheme="minorHAnsi" w:hAnsiTheme="minorHAnsi" w:cstheme="minorHAnsi"/>
        </w:rPr>
        <w:t xml:space="preserve">ondition of the </w:t>
      </w:r>
      <w:r w:rsidR="00A351FF" w:rsidRPr="009B446F">
        <w:rPr>
          <w:rFonts w:asciiTheme="minorHAnsi" w:hAnsiTheme="minorHAnsi" w:cstheme="minorHAnsi"/>
        </w:rPr>
        <w:t>C</w:t>
      </w:r>
      <w:r w:rsidR="005E3B23" w:rsidRPr="009B446F">
        <w:rPr>
          <w:rFonts w:asciiTheme="minorHAnsi" w:hAnsiTheme="minorHAnsi" w:cstheme="minorHAnsi"/>
        </w:rPr>
        <w:t>ontract</w:t>
      </w:r>
      <w:r w:rsidR="00A351FF" w:rsidRPr="009B446F">
        <w:rPr>
          <w:rFonts w:asciiTheme="minorHAnsi" w:hAnsiTheme="minorHAnsi" w:cstheme="minorHAnsi"/>
        </w:rPr>
        <w:t xml:space="preserve"> paragraph 6</w:t>
      </w:r>
      <w:bookmarkEnd w:id="2"/>
      <w:r w:rsidR="00A351FF" w:rsidRPr="009B446F">
        <w:rPr>
          <w:rFonts w:asciiTheme="minorHAnsi" w:hAnsiTheme="minorHAnsi" w:cstheme="minorHAnsi"/>
        </w:rPr>
        <w:t>.</w:t>
      </w:r>
    </w:p>
    <w:p w14:paraId="00EED402" w14:textId="77777777" w:rsidR="004375C9" w:rsidRPr="009B446F" w:rsidRDefault="004375C9" w:rsidP="0008103C">
      <w:pPr>
        <w:ind w:left="540" w:hanging="540"/>
        <w:jc w:val="both"/>
        <w:rPr>
          <w:rFonts w:asciiTheme="minorHAnsi" w:hAnsiTheme="minorHAnsi" w:cstheme="minorHAnsi"/>
        </w:rPr>
      </w:pPr>
    </w:p>
    <w:p w14:paraId="00EED403" w14:textId="5CED53F9" w:rsidR="002E56EA" w:rsidRPr="009B446F" w:rsidRDefault="002E56EA" w:rsidP="00F60716">
      <w:pPr>
        <w:numPr>
          <w:ilvl w:val="0"/>
          <w:numId w:val="4"/>
        </w:numPr>
        <w:ind w:left="540" w:hanging="540"/>
        <w:jc w:val="both"/>
        <w:rPr>
          <w:rFonts w:asciiTheme="minorHAnsi" w:hAnsiTheme="minorHAnsi" w:cstheme="minorHAnsi"/>
          <w:b/>
        </w:rPr>
      </w:pPr>
      <w:r w:rsidRPr="009B446F">
        <w:rPr>
          <w:rFonts w:asciiTheme="minorHAnsi" w:hAnsiTheme="minorHAnsi" w:cstheme="minorHAnsi"/>
          <w:b/>
        </w:rPr>
        <w:t xml:space="preserve">Eligible </w:t>
      </w:r>
      <w:r w:rsidR="00F3073D" w:rsidRPr="009B446F">
        <w:rPr>
          <w:rFonts w:asciiTheme="minorHAnsi" w:hAnsiTheme="minorHAnsi" w:cstheme="minorHAnsi"/>
          <w:b/>
        </w:rPr>
        <w:t>Bidder</w:t>
      </w:r>
      <w:r w:rsidRPr="009B446F">
        <w:rPr>
          <w:rFonts w:asciiTheme="minorHAnsi" w:hAnsiTheme="minorHAnsi" w:cstheme="minorHAnsi"/>
          <w:b/>
        </w:rPr>
        <w:t>s:</w:t>
      </w:r>
    </w:p>
    <w:p w14:paraId="00EED404" w14:textId="19BC2F45" w:rsidR="002E56EA" w:rsidRPr="009B446F" w:rsidRDefault="002E56EA" w:rsidP="0008103C">
      <w:pPr>
        <w:ind w:left="540"/>
        <w:jc w:val="both"/>
        <w:rPr>
          <w:rFonts w:asciiTheme="minorHAnsi" w:hAnsiTheme="minorHAnsi" w:cstheme="minorHAnsi"/>
        </w:rPr>
      </w:pPr>
      <w:r w:rsidRPr="009B446F">
        <w:rPr>
          <w:rFonts w:asciiTheme="minorHAnsi" w:hAnsiTheme="minorHAnsi" w:cstheme="minorHAnsi"/>
        </w:rPr>
        <w:t xml:space="preserve">The </w:t>
      </w:r>
      <w:r w:rsidR="00F3073D" w:rsidRPr="009B446F">
        <w:rPr>
          <w:rFonts w:asciiTheme="minorHAnsi" w:hAnsiTheme="minorHAnsi" w:cstheme="minorHAnsi"/>
        </w:rPr>
        <w:t>Bidder</w:t>
      </w:r>
      <w:r w:rsidRPr="009B446F">
        <w:rPr>
          <w:rFonts w:asciiTheme="minorHAnsi" w:hAnsiTheme="minorHAnsi" w:cstheme="minorHAnsi"/>
        </w:rPr>
        <w:t xml:space="preserve"> shall provide information specified in Section 2: </w:t>
      </w:r>
      <w:r w:rsidR="00F3073D" w:rsidRPr="009B446F">
        <w:rPr>
          <w:rFonts w:asciiTheme="minorHAnsi" w:hAnsiTheme="minorHAnsi" w:cstheme="minorHAnsi"/>
        </w:rPr>
        <w:t>Bidder</w:t>
      </w:r>
      <w:r w:rsidRPr="009B446F">
        <w:rPr>
          <w:rFonts w:asciiTheme="minorHAnsi" w:hAnsiTheme="minorHAnsi" w:cstheme="minorHAnsi"/>
        </w:rPr>
        <w:t xml:space="preserve"> Information Sheet</w:t>
      </w:r>
      <w:r w:rsidR="00EB0E24" w:rsidRPr="009B446F">
        <w:rPr>
          <w:rFonts w:asciiTheme="minorHAnsi" w:hAnsiTheme="minorHAnsi" w:cstheme="minorHAnsi"/>
        </w:rPr>
        <w:t xml:space="preserve"> (items 1-</w:t>
      </w:r>
      <w:r w:rsidR="00770EA5" w:rsidRPr="009B446F">
        <w:rPr>
          <w:rFonts w:asciiTheme="minorHAnsi" w:hAnsiTheme="minorHAnsi" w:cstheme="minorHAnsi"/>
        </w:rPr>
        <w:t>5</w:t>
      </w:r>
      <w:r w:rsidR="00EB0E24" w:rsidRPr="009B446F">
        <w:rPr>
          <w:rFonts w:asciiTheme="minorHAnsi" w:hAnsiTheme="minorHAnsi" w:cstheme="minorHAnsi"/>
        </w:rPr>
        <w:t>).</w:t>
      </w:r>
    </w:p>
    <w:p w14:paraId="00EED405" w14:textId="77777777" w:rsidR="004375C9" w:rsidRPr="009B446F" w:rsidRDefault="004375C9" w:rsidP="0008103C">
      <w:pPr>
        <w:ind w:left="540" w:hanging="540"/>
        <w:jc w:val="both"/>
        <w:rPr>
          <w:rFonts w:asciiTheme="minorHAnsi" w:hAnsiTheme="minorHAnsi" w:cstheme="minorHAnsi"/>
        </w:rPr>
      </w:pPr>
    </w:p>
    <w:p w14:paraId="2CAB9C7C" w14:textId="14132373" w:rsidR="00F03DA4" w:rsidRPr="009B446F" w:rsidRDefault="00E76DB6" w:rsidP="00F60716">
      <w:pPr>
        <w:numPr>
          <w:ilvl w:val="0"/>
          <w:numId w:val="4"/>
        </w:numPr>
        <w:ind w:left="540" w:hanging="540"/>
        <w:rPr>
          <w:rFonts w:asciiTheme="minorHAnsi" w:hAnsiTheme="minorHAnsi" w:cstheme="minorHAnsi"/>
          <w:b/>
        </w:rPr>
      </w:pPr>
      <w:bookmarkStart w:id="3" w:name="_Hlk55897173"/>
      <w:bookmarkStart w:id="4" w:name="_Hlk55897236"/>
      <w:r w:rsidRPr="009B446F">
        <w:rPr>
          <w:rFonts w:asciiTheme="minorHAnsi" w:hAnsiTheme="minorHAnsi" w:cstheme="minorHAnsi"/>
          <w:b/>
        </w:rPr>
        <w:t xml:space="preserve">Fraud and </w:t>
      </w:r>
      <w:r w:rsidR="00DD10D7" w:rsidRPr="009B446F">
        <w:rPr>
          <w:rFonts w:asciiTheme="minorHAnsi" w:hAnsiTheme="minorHAnsi" w:cstheme="minorHAnsi"/>
          <w:b/>
        </w:rPr>
        <w:t>Corrupt</w:t>
      </w:r>
      <w:r w:rsidRPr="009B446F">
        <w:rPr>
          <w:rFonts w:asciiTheme="minorHAnsi" w:hAnsiTheme="minorHAnsi" w:cstheme="minorHAnsi"/>
          <w:b/>
        </w:rPr>
        <w:t>ion</w:t>
      </w:r>
      <w:r w:rsidR="005E2607" w:rsidRPr="009B446F">
        <w:rPr>
          <w:rFonts w:asciiTheme="minorHAnsi" w:hAnsiTheme="minorHAnsi" w:cstheme="minorHAnsi"/>
          <w:b/>
        </w:rPr>
        <w:t>:</w:t>
      </w:r>
      <w:bookmarkEnd w:id="3"/>
      <w:bookmarkEnd w:id="4"/>
    </w:p>
    <w:p w14:paraId="74297A8C" w14:textId="1842768D" w:rsidR="00F4709F" w:rsidRPr="009B446F" w:rsidRDefault="00F4709F" w:rsidP="00F4709F">
      <w:pPr>
        <w:rPr>
          <w:rFonts w:asciiTheme="minorHAnsi" w:hAnsiTheme="minorHAnsi" w:cstheme="minorHAnsi"/>
          <w:b/>
          <w:color w:val="548DD4" w:themeColor="text2" w:themeTint="99"/>
          <w:lang w:eastAsia="ja-JP"/>
        </w:rPr>
      </w:pPr>
    </w:p>
    <w:p w14:paraId="4E9F08E7" w14:textId="687A20B7" w:rsidR="00F03DA4" w:rsidRPr="009B446F" w:rsidRDefault="00835189" w:rsidP="00D954D7">
      <w:pPr>
        <w:numPr>
          <w:ilvl w:val="0"/>
          <w:numId w:val="22"/>
        </w:numPr>
        <w:jc w:val="both"/>
        <w:rPr>
          <w:rFonts w:asciiTheme="minorHAnsi" w:hAnsiTheme="minorHAnsi" w:cstheme="minorHAnsi"/>
          <w:b/>
          <w:bCs/>
        </w:rPr>
      </w:pPr>
      <w:r w:rsidRPr="009B446F">
        <w:rPr>
          <w:rFonts w:asciiTheme="minorHAnsi" w:hAnsiTheme="minorHAnsi" w:cstheme="minorHAnsi"/>
          <w:b/>
          <w:bCs/>
        </w:rPr>
        <w:t>t</w:t>
      </w:r>
      <w:r w:rsidR="00F03DA4" w:rsidRPr="009B446F">
        <w:rPr>
          <w:rFonts w:asciiTheme="minorHAnsi" w:hAnsiTheme="minorHAnsi" w:cstheme="minorHAnsi"/>
          <w:b/>
          <w:bCs/>
        </w:rPr>
        <w:t xml:space="preserve">he </w:t>
      </w:r>
      <w:r w:rsidR="00F03DA4" w:rsidRPr="009B446F">
        <w:rPr>
          <w:rFonts w:asciiTheme="minorHAnsi" w:hAnsiTheme="minorHAnsi" w:cstheme="minorHAnsi"/>
          <w:b/>
        </w:rPr>
        <w:t>World Bank</w:t>
      </w:r>
      <w:r w:rsidR="00F03DA4" w:rsidRPr="009B446F">
        <w:rPr>
          <w:rFonts w:asciiTheme="minorHAnsi" w:hAnsiTheme="minorHAnsi" w:cstheme="minorHAnsi"/>
          <w:b/>
          <w:bCs/>
        </w:rPr>
        <w:t xml:space="preserve"> defines, for the purposes of this provision, the terms set forth below as </w:t>
      </w:r>
      <w:r w:rsidR="006E26B0" w:rsidRPr="009B446F">
        <w:rPr>
          <w:rFonts w:asciiTheme="minorHAnsi" w:hAnsiTheme="minorHAnsi" w:cstheme="minorHAnsi"/>
          <w:b/>
          <w:bCs/>
        </w:rPr>
        <w:t xml:space="preserve">follows: </w:t>
      </w:r>
    </w:p>
    <w:p w14:paraId="5018C153" w14:textId="77777777" w:rsidR="00D14EEC" w:rsidRPr="009B446F" w:rsidRDefault="00D14EEC" w:rsidP="00D14EEC">
      <w:pPr>
        <w:numPr>
          <w:ilvl w:val="0"/>
          <w:numId w:val="25"/>
        </w:numPr>
        <w:spacing w:after="160" w:line="259" w:lineRule="auto"/>
        <w:ind w:left="360"/>
        <w:contextualSpacing/>
        <w:jc w:val="both"/>
        <w:rPr>
          <w:rFonts w:asciiTheme="minorHAnsi" w:eastAsiaTheme="minorHAnsi" w:hAnsiTheme="minorHAnsi" w:cstheme="minorHAnsi"/>
          <w:b/>
        </w:rPr>
      </w:pPr>
      <w:r w:rsidRPr="009B446F">
        <w:rPr>
          <w:rFonts w:asciiTheme="minorHAnsi" w:eastAsiaTheme="minorHAnsi" w:hAnsiTheme="minorHAnsi" w:cstheme="minorHAnsi"/>
          <w:b/>
        </w:rPr>
        <w:t>Purpose</w:t>
      </w:r>
    </w:p>
    <w:p w14:paraId="60BD7946" w14:textId="77777777" w:rsidR="00D14EEC" w:rsidRPr="009B446F" w:rsidRDefault="00D14EEC" w:rsidP="00D14EEC">
      <w:pPr>
        <w:pStyle w:val="ListParagraph"/>
        <w:numPr>
          <w:ilvl w:val="1"/>
          <w:numId w:val="25"/>
        </w:numPr>
        <w:spacing w:after="160" w:line="259" w:lineRule="auto"/>
        <w:ind w:left="360"/>
        <w:contextualSpacing/>
        <w:jc w:val="both"/>
        <w:rPr>
          <w:rFonts w:asciiTheme="minorHAnsi" w:eastAsiaTheme="minorHAnsi" w:hAnsiTheme="minorHAnsi" w:cstheme="minorHAnsi"/>
        </w:rPr>
      </w:pPr>
      <w:r w:rsidRPr="009B446F">
        <w:rPr>
          <w:rFonts w:asciiTheme="minorHAnsi" w:eastAsiaTheme="minorHAnsi" w:hAnsiTheme="minorHAnsi" w:cstheme="minorHAnsi"/>
        </w:rPr>
        <w:t>The Bank’s Anti-Corruption Guidelines and this annex apply with respect to procurement under Bank Investment Project Financing operations.</w:t>
      </w:r>
    </w:p>
    <w:p w14:paraId="5FE25063" w14:textId="77777777" w:rsidR="00D14EEC" w:rsidRPr="009B446F" w:rsidRDefault="00D14EEC" w:rsidP="00D14EEC">
      <w:pPr>
        <w:numPr>
          <w:ilvl w:val="0"/>
          <w:numId w:val="25"/>
        </w:numPr>
        <w:spacing w:after="160" w:line="259" w:lineRule="auto"/>
        <w:ind w:left="360"/>
        <w:contextualSpacing/>
        <w:jc w:val="both"/>
        <w:rPr>
          <w:rFonts w:asciiTheme="minorHAnsi" w:eastAsiaTheme="minorHAnsi" w:hAnsiTheme="minorHAnsi" w:cstheme="minorHAnsi"/>
          <w:b/>
        </w:rPr>
      </w:pPr>
      <w:r w:rsidRPr="009B446F">
        <w:rPr>
          <w:rFonts w:asciiTheme="minorHAnsi" w:eastAsiaTheme="minorHAnsi" w:hAnsiTheme="minorHAnsi" w:cstheme="minorHAnsi"/>
          <w:b/>
        </w:rPr>
        <w:t>Requirements</w:t>
      </w:r>
    </w:p>
    <w:p w14:paraId="0832DDA1" w14:textId="77777777" w:rsidR="00D14EEC" w:rsidRPr="009B446F" w:rsidRDefault="00D14EEC" w:rsidP="00D14EEC">
      <w:pPr>
        <w:pStyle w:val="ListParagraph"/>
        <w:numPr>
          <w:ilvl w:val="0"/>
          <w:numId w:val="26"/>
        </w:numPr>
        <w:autoSpaceDE w:val="0"/>
        <w:autoSpaceDN w:val="0"/>
        <w:adjustRightInd w:val="0"/>
        <w:spacing w:after="120"/>
        <w:contextualSpacing/>
        <w:jc w:val="both"/>
        <w:rPr>
          <w:rFonts w:asciiTheme="minorHAnsi" w:eastAsiaTheme="minorHAnsi" w:hAnsiTheme="minorHAnsi" w:cstheme="minorHAnsi"/>
        </w:rPr>
      </w:pPr>
      <w:r w:rsidRPr="009B446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26D200A" w14:textId="77777777" w:rsidR="00D14EEC" w:rsidRPr="009B446F" w:rsidRDefault="00D14EEC" w:rsidP="00D14EEC">
      <w:pPr>
        <w:pStyle w:val="ListParagraph"/>
        <w:autoSpaceDE w:val="0"/>
        <w:autoSpaceDN w:val="0"/>
        <w:adjustRightInd w:val="0"/>
        <w:spacing w:after="120"/>
        <w:ind w:left="360"/>
        <w:rPr>
          <w:rFonts w:asciiTheme="minorHAnsi" w:eastAsiaTheme="minorHAnsi" w:hAnsiTheme="minorHAnsi" w:cstheme="minorHAnsi"/>
        </w:rPr>
      </w:pPr>
    </w:p>
    <w:p w14:paraId="4F72DC19" w14:textId="77777777" w:rsidR="00D14EEC" w:rsidRPr="009B446F" w:rsidRDefault="00D14EEC" w:rsidP="00D14EEC">
      <w:pPr>
        <w:pStyle w:val="ListParagraph"/>
        <w:numPr>
          <w:ilvl w:val="0"/>
          <w:numId w:val="26"/>
        </w:numPr>
        <w:autoSpaceDE w:val="0"/>
        <w:autoSpaceDN w:val="0"/>
        <w:adjustRightInd w:val="0"/>
        <w:spacing w:after="120"/>
        <w:contextualSpacing/>
        <w:jc w:val="both"/>
        <w:rPr>
          <w:rFonts w:asciiTheme="minorHAnsi" w:eastAsiaTheme="minorHAnsi" w:hAnsiTheme="minorHAnsi" w:cstheme="minorHAnsi"/>
        </w:rPr>
      </w:pPr>
      <w:r w:rsidRPr="009B446F">
        <w:rPr>
          <w:rFonts w:asciiTheme="minorHAnsi" w:eastAsiaTheme="minorHAnsi" w:hAnsiTheme="minorHAnsi" w:cstheme="minorHAnsi"/>
        </w:rPr>
        <w:t>To this end, the Bank:</w:t>
      </w:r>
    </w:p>
    <w:p w14:paraId="04729B54" w14:textId="77777777" w:rsidR="00D14EEC" w:rsidRPr="009B446F"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Defines, for the purposes of this provision, the terms set forth below as follows:</w:t>
      </w:r>
    </w:p>
    <w:p w14:paraId="3BBD9CBD" w14:textId="77777777" w:rsidR="00D14EEC" w:rsidRPr="009B446F" w:rsidRDefault="00D14EEC" w:rsidP="00D14EEC">
      <w:pPr>
        <w:numPr>
          <w:ilvl w:val="0"/>
          <w:numId w:val="28"/>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corrupt</w:t>
      </w:r>
      <w:proofErr w:type="gramEnd"/>
      <w:r w:rsidRPr="009B446F">
        <w:rPr>
          <w:rFonts w:asciiTheme="minorHAnsi" w:eastAsiaTheme="minorHAnsi" w:hAnsiTheme="minorHAnsi" w:cstheme="minorHAnsi"/>
          <w:color w:val="000000"/>
        </w:rPr>
        <w:t xml:space="preserve"> practice” is the offering, giving, receiving, or soliciting, directly or indirectly, of anything of value to influence improperly the actions of another party;</w:t>
      </w:r>
    </w:p>
    <w:p w14:paraId="7432D37A" w14:textId="77777777" w:rsidR="00D14EEC" w:rsidRPr="009B446F"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fraudulent</w:t>
      </w:r>
      <w:proofErr w:type="gramEnd"/>
      <w:r w:rsidRPr="009B446F">
        <w:rPr>
          <w:rFonts w:asciiTheme="minorHAnsi" w:eastAsiaTheme="minorHAnsi" w:hAnsiTheme="minorHAnsi" w:cstheme="minorHAnsi"/>
          <w:color w:val="000000"/>
        </w:rPr>
        <w:t xml:space="preserve"> practice” is any act or omission, including misrepresentation, that knowingly or recklessly misleads, or attempts to mislead, a party to obtain financial or other benefit or to avoid an obligation;</w:t>
      </w:r>
    </w:p>
    <w:p w14:paraId="5CE7E0D6" w14:textId="77777777" w:rsidR="00D14EEC" w:rsidRPr="009B446F"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collusive</w:t>
      </w:r>
      <w:proofErr w:type="gramEnd"/>
      <w:r w:rsidRPr="009B446F">
        <w:rPr>
          <w:rFonts w:asciiTheme="minorHAnsi" w:eastAsiaTheme="minorHAnsi" w:hAnsiTheme="minorHAnsi" w:cstheme="minorHAnsi"/>
          <w:color w:val="000000"/>
        </w:rPr>
        <w:t xml:space="preserve"> practice” is an arrangement between two or more parties designed to achieve an improper purpose, including to influence improperly the actions of another party;</w:t>
      </w:r>
    </w:p>
    <w:p w14:paraId="46A952C6" w14:textId="77777777" w:rsidR="00D14EEC" w:rsidRPr="009B446F"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coercive</w:t>
      </w:r>
      <w:proofErr w:type="gramEnd"/>
      <w:r w:rsidRPr="009B446F">
        <w:rPr>
          <w:rFonts w:asciiTheme="minorHAnsi" w:eastAsiaTheme="minorHAnsi" w:hAnsiTheme="minorHAnsi" w:cstheme="minorHAnsi"/>
          <w:color w:val="000000"/>
        </w:rPr>
        <w:t xml:space="preserve"> practice” is impairing or harming, or threatening to impair or harm, directly or indirectly, any party or the property of the party to influence improperly the actions of a party;</w:t>
      </w:r>
    </w:p>
    <w:p w14:paraId="68D95862" w14:textId="77777777" w:rsidR="00D14EEC" w:rsidRPr="009B446F"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obstructive</w:t>
      </w:r>
      <w:proofErr w:type="gramEnd"/>
      <w:r w:rsidRPr="009B446F">
        <w:rPr>
          <w:rFonts w:asciiTheme="minorHAnsi" w:eastAsiaTheme="minorHAnsi" w:hAnsiTheme="minorHAnsi" w:cstheme="minorHAnsi"/>
          <w:color w:val="000000"/>
        </w:rPr>
        <w:t xml:space="preserve"> practice” is:</w:t>
      </w:r>
    </w:p>
    <w:p w14:paraId="75209B5D" w14:textId="77777777" w:rsidR="00D14EEC" w:rsidRPr="009B446F" w:rsidRDefault="00D14EEC" w:rsidP="00D14EEC">
      <w:pPr>
        <w:numPr>
          <w:ilvl w:val="0"/>
          <w:numId w:val="29"/>
        </w:numPr>
        <w:autoSpaceDE w:val="0"/>
        <w:autoSpaceDN w:val="0"/>
        <w:adjustRightInd w:val="0"/>
        <w:spacing w:after="120" w:line="259" w:lineRule="auto"/>
        <w:ind w:left="180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EF530F9" w14:textId="77777777" w:rsidR="00D14EEC" w:rsidRPr="009B446F" w:rsidRDefault="00D14EEC" w:rsidP="00D14EEC">
      <w:pPr>
        <w:numPr>
          <w:ilvl w:val="0"/>
          <w:numId w:val="29"/>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acts intended to materially impede the exercise of the Bank’s inspection and audit rights provided for under paragraph 2.2 e. below.</w:t>
      </w:r>
    </w:p>
    <w:p w14:paraId="1F64B9C5" w14:textId="77777777" w:rsidR="00D14EEC" w:rsidRPr="009B446F"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6377109" w14:textId="77777777" w:rsidR="00D14EEC" w:rsidRPr="009B446F"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9B446F">
        <w:rPr>
          <w:rFonts w:asciiTheme="minorHAnsi" w:eastAsiaTheme="minorHAnsi" w:hAnsiTheme="minorHAnsi" w:cstheme="minorHAnsi"/>
          <w:color w:val="000000"/>
        </w:rPr>
        <w:t>misprocurement</w:t>
      </w:r>
      <w:proofErr w:type="spellEnd"/>
      <w:r w:rsidRPr="009B446F">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47F8687F" w14:textId="1A2DF453" w:rsidR="00D14EEC" w:rsidRPr="009B446F"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9B446F">
        <w:rPr>
          <w:rFonts w:asciiTheme="minorHAnsi" w:eastAsiaTheme="minorHAnsi" w:hAnsiTheme="minorHAnsi" w:cstheme="minorHAnsi"/>
          <w:color w:val="000000"/>
        </w:rPr>
        <w:t>i</w:t>
      </w:r>
      <w:proofErr w:type="spellEnd"/>
      <w:r w:rsidRPr="009B446F">
        <w:rPr>
          <w:rFonts w:asciiTheme="minorHAnsi" w:eastAsiaTheme="minorHAnsi" w:hAnsiTheme="minorHAnsi" w:cstheme="minorHAnsi"/>
          <w:color w:val="000000"/>
        </w:rPr>
        <w:t>) to be awarded or otherwise benefit from a Bank-financed contract, financially or in any other manner;</w:t>
      </w:r>
      <w:r w:rsidRPr="009B446F">
        <w:rPr>
          <w:rFonts w:asciiTheme="minorHAnsi" w:eastAsiaTheme="minorHAnsi" w:hAnsiTheme="minorHAnsi" w:cstheme="minorHAnsi"/>
        </w:rPr>
        <w:footnoteReference w:id="1"/>
      </w:r>
      <w:r w:rsidRPr="009B446F">
        <w:rPr>
          <w:rFonts w:asciiTheme="minorHAnsi" w:eastAsiaTheme="minorHAnsi" w:hAnsiTheme="minorHAnsi" w:cstheme="minorHAnsi"/>
          <w:color w:val="000000"/>
        </w:rPr>
        <w:t xml:space="preserve"> (ii) to be a nominated</w:t>
      </w:r>
      <w:r w:rsidRPr="009B446F">
        <w:rPr>
          <w:rFonts w:asciiTheme="minorHAnsi" w:eastAsiaTheme="minorHAnsi" w:hAnsiTheme="minorHAnsi" w:cstheme="minorHAnsi"/>
          <w:vertAlign w:val="superscript"/>
        </w:rPr>
        <w:footnoteReference w:id="2"/>
      </w:r>
      <w:r w:rsidRPr="009B446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002E12D" w14:textId="39606D4D" w:rsidR="00C8355E" w:rsidRPr="009B446F" w:rsidRDefault="00C8355E"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Requires that a clause be included in bidding/request for proposals documents and in contracts financed by a Bank loan, requiring (</w:t>
      </w:r>
      <w:proofErr w:type="spellStart"/>
      <w:r w:rsidRPr="009B446F">
        <w:rPr>
          <w:rFonts w:asciiTheme="minorHAnsi" w:eastAsiaTheme="minorHAnsi" w:hAnsiTheme="minorHAnsi" w:cstheme="minorHAnsi"/>
          <w:color w:val="000000"/>
        </w:rPr>
        <w:t>i</w:t>
      </w:r>
      <w:proofErr w:type="spellEnd"/>
      <w:r w:rsidRPr="009B446F">
        <w:rPr>
          <w:rFonts w:asciiTheme="minorHAnsi" w:eastAsiaTheme="minorHAnsi" w:hAnsiTheme="minorHAnsi" w:cstheme="minorHAnsi"/>
          <w:color w:val="000000"/>
        </w:rPr>
        <w:t>) bidders (applicants/proposers), consultants, contractors, and suppliers: and their sub-contractors, sub-consultants, service providers, suppliers, agents, personnel, permit the Bank to inspect</w:t>
      </w:r>
      <w:r w:rsidRPr="009B446F">
        <w:rPr>
          <w:rStyle w:val="FootnoteReference"/>
          <w:rFonts w:asciiTheme="minorHAnsi" w:eastAsiaTheme="minorHAnsi" w:hAnsiTheme="minorHAnsi" w:cstheme="minorHAnsi"/>
          <w:color w:val="000000"/>
        </w:rPr>
        <w:footnoteReference w:id="3"/>
      </w:r>
      <w:r w:rsidRPr="009B446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44E5E9E3" w14:textId="2FD23992" w:rsidR="00DF5802" w:rsidRPr="009B446F" w:rsidRDefault="00DF5802" w:rsidP="00D954D7">
      <w:pPr>
        <w:ind w:left="540"/>
        <w:jc w:val="both"/>
        <w:rPr>
          <w:rFonts w:asciiTheme="minorHAnsi" w:hAnsiTheme="minorHAnsi" w:cstheme="minorHAnsi"/>
          <w:b/>
          <w:bCs/>
        </w:rPr>
      </w:pPr>
    </w:p>
    <w:p w14:paraId="00EED417" w14:textId="2FD8E337" w:rsidR="002E56EA" w:rsidRPr="009B446F" w:rsidRDefault="002E56EA" w:rsidP="00D954D7">
      <w:pPr>
        <w:numPr>
          <w:ilvl w:val="0"/>
          <w:numId w:val="4"/>
        </w:numPr>
        <w:ind w:left="540" w:hanging="540"/>
        <w:jc w:val="both"/>
        <w:rPr>
          <w:rFonts w:asciiTheme="minorHAnsi" w:hAnsiTheme="minorHAnsi" w:cstheme="minorHAnsi"/>
          <w:b/>
        </w:rPr>
      </w:pPr>
      <w:r w:rsidRPr="009B446F">
        <w:rPr>
          <w:rFonts w:asciiTheme="minorHAnsi" w:hAnsiTheme="minorHAnsi" w:cstheme="minorHAnsi"/>
          <w:b/>
        </w:rPr>
        <w:t>Content of the request for quotation</w:t>
      </w:r>
      <w:r w:rsidR="00FA4EB4" w:rsidRPr="009B446F">
        <w:rPr>
          <w:rFonts w:asciiTheme="minorHAnsi" w:hAnsiTheme="minorHAnsi" w:cstheme="minorHAnsi"/>
          <w:b/>
        </w:rPr>
        <w:t>s</w:t>
      </w:r>
      <w:r w:rsidRPr="009B446F">
        <w:rPr>
          <w:rFonts w:asciiTheme="minorHAnsi" w:hAnsiTheme="minorHAnsi" w:cstheme="minorHAnsi"/>
          <w:b/>
        </w:rPr>
        <w:t>:</w:t>
      </w:r>
    </w:p>
    <w:p w14:paraId="2E918D53" w14:textId="77777777" w:rsidR="00F03DA4" w:rsidRPr="009B446F" w:rsidRDefault="00F03DA4" w:rsidP="00D954D7">
      <w:pPr>
        <w:jc w:val="both"/>
        <w:rPr>
          <w:rFonts w:asciiTheme="minorHAnsi" w:hAnsiTheme="minorHAnsi" w:cstheme="minorHAnsi"/>
          <w:b/>
        </w:rPr>
      </w:pPr>
    </w:p>
    <w:p w14:paraId="1DB04053" w14:textId="3D0E9A20" w:rsidR="00B27793" w:rsidRPr="009B446F" w:rsidRDefault="002E56EA" w:rsidP="00D954D7">
      <w:pPr>
        <w:ind w:firstLine="540"/>
        <w:jc w:val="both"/>
        <w:rPr>
          <w:rFonts w:asciiTheme="minorHAnsi" w:hAnsiTheme="minorHAnsi" w:cstheme="minorHAnsi"/>
        </w:rPr>
      </w:pPr>
      <w:r w:rsidRPr="009B446F">
        <w:rPr>
          <w:rFonts w:asciiTheme="minorHAnsi" w:hAnsiTheme="minorHAnsi" w:cstheme="minorHAnsi"/>
        </w:rPr>
        <w:t xml:space="preserve">Section 1: Instruction to </w:t>
      </w:r>
      <w:r w:rsidR="00F3073D" w:rsidRPr="009B446F">
        <w:rPr>
          <w:rFonts w:asciiTheme="minorHAnsi" w:hAnsiTheme="minorHAnsi" w:cstheme="minorHAnsi"/>
        </w:rPr>
        <w:t>Bidder</w:t>
      </w:r>
      <w:r w:rsidRPr="009B446F">
        <w:rPr>
          <w:rFonts w:asciiTheme="minorHAnsi" w:hAnsiTheme="minorHAnsi" w:cstheme="minorHAnsi"/>
        </w:rPr>
        <w:t>s</w:t>
      </w:r>
    </w:p>
    <w:p w14:paraId="00EED41A" w14:textId="2B29192F" w:rsidR="002E56EA" w:rsidRPr="009B446F" w:rsidRDefault="002E56EA" w:rsidP="00D954D7">
      <w:pPr>
        <w:ind w:firstLine="540"/>
        <w:jc w:val="both"/>
        <w:rPr>
          <w:rFonts w:asciiTheme="minorHAnsi" w:hAnsiTheme="minorHAnsi" w:cstheme="minorHAnsi"/>
        </w:rPr>
      </w:pPr>
      <w:r w:rsidRPr="009B446F">
        <w:rPr>
          <w:rFonts w:asciiTheme="minorHAnsi" w:hAnsiTheme="minorHAnsi" w:cstheme="minorHAnsi"/>
        </w:rPr>
        <w:t xml:space="preserve">Section 2: </w:t>
      </w:r>
      <w:r w:rsidR="00F3073D" w:rsidRPr="009B446F">
        <w:rPr>
          <w:rFonts w:asciiTheme="minorHAnsi" w:hAnsiTheme="minorHAnsi" w:cstheme="minorHAnsi"/>
        </w:rPr>
        <w:t>Bidder</w:t>
      </w:r>
      <w:r w:rsidRPr="009B446F">
        <w:rPr>
          <w:rFonts w:asciiTheme="minorHAnsi" w:hAnsiTheme="minorHAnsi" w:cstheme="minorHAnsi"/>
        </w:rPr>
        <w:t xml:space="preserve"> Information Sheet </w:t>
      </w:r>
    </w:p>
    <w:p w14:paraId="00EED41B" w14:textId="77777777" w:rsidR="002E56EA" w:rsidRPr="009B446F" w:rsidRDefault="002E56EA" w:rsidP="00D954D7">
      <w:pPr>
        <w:ind w:firstLine="540"/>
        <w:jc w:val="both"/>
        <w:rPr>
          <w:rFonts w:asciiTheme="minorHAnsi" w:hAnsiTheme="minorHAnsi" w:cstheme="minorHAnsi"/>
        </w:rPr>
      </w:pPr>
      <w:r w:rsidRPr="009B446F">
        <w:rPr>
          <w:rFonts w:asciiTheme="minorHAnsi" w:hAnsiTheme="minorHAnsi" w:cstheme="minorHAnsi"/>
        </w:rPr>
        <w:t>Section 3: Condition</w:t>
      </w:r>
      <w:r w:rsidR="00FA4EB4" w:rsidRPr="009B446F">
        <w:rPr>
          <w:rFonts w:asciiTheme="minorHAnsi" w:hAnsiTheme="minorHAnsi" w:cstheme="minorHAnsi"/>
        </w:rPr>
        <w:t>s</w:t>
      </w:r>
      <w:r w:rsidRPr="009B446F">
        <w:rPr>
          <w:rFonts w:asciiTheme="minorHAnsi" w:hAnsiTheme="minorHAnsi" w:cstheme="minorHAnsi"/>
        </w:rPr>
        <w:t xml:space="preserve"> of contract</w:t>
      </w:r>
    </w:p>
    <w:p w14:paraId="00EED41C" w14:textId="58BA5FC1" w:rsidR="002E56EA" w:rsidRPr="009B446F" w:rsidRDefault="002E56EA" w:rsidP="00D954D7">
      <w:pPr>
        <w:ind w:left="540" w:hanging="540"/>
        <w:jc w:val="both"/>
        <w:rPr>
          <w:rFonts w:asciiTheme="minorHAnsi" w:hAnsiTheme="minorHAnsi" w:cstheme="minorHAnsi"/>
        </w:rPr>
      </w:pPr>
      <w:r w:rsidRPr="009B446F">
        <w:rPr>
          <w:rFonts w:asciiTheme="minorHAnsi" w:hAnsiTheme="minorHAnsi" w:cstheme="minorHAnsi"/>
        </w:rPr>
        <w:tab/>
        <w:t xml:space="preserve">Section 4: Quotation </w:t>
      </w:r>
      <w:r w:rsidR="006A67FE" w:rsidRPr="009B446F">
        <w:rPr>
          <w:rFonts w:asciiTheme="minorHAnsi" w:hAnsiTheme="minorHAnsi" w:cstheme="minorHAnsi"/>
        </w:rPr>
        <w:t xml:space="preserve">Submission </w:t>
      </w:r>
      <w:r w:rsidRPr="009B446F">
        <w:rPr>
          <w:rFonts w:asciiTheme="minorHAnsi" w:hAnsiTheme="minorHAnsi" w:cstheme="minorHAnsi"/>
        </w:rPr>
        <w:t>Form</w:t>
      </w:r>
    </w:p>
    <w:p w14:paraId="00EED41D" w14:textId="1E9F4703" w:rsidR="002E56EA" w:rsidRPr="009B446F" w:rsidRDefault="002E56EA" w:rsidP="00D954D7">
      <w:pPr>
        <w:ind w:left="540" w:hanging="540"/>
        <w:jc w:val="both"/>
        <w:rPr>
          <w:rFonts w:asciiTheme="minorHAnsi" w:hAnsiTheme="minorHAnsi" w:cstheme="minorHAnsi"/>
        </w:rPr>
      </w:pPr>
      <w:r w:rsidRPr="009B446F">
        <w:rPr>
          <w:rFonts w:asciiTheme="minorHAnsi" w:hAnsiTheme="minorHAnsi" w:cstheme="minorHAnsi"/>
        </w:rPr>
        <w:tab/>
        <w:t>Section 5:  Schedule of Items and Price</w:t>
      </w:r>
      <w:r w:rsidR="00A05437" w:rsidRPr="009B446F">
        <w:rPr>
          <w:rFonts w:asciiTheme="minorHAnsi" w:hAnsiTheme="minorHAnsi" w:cstheme="minorHAnsi"/>
        </w:rPr>
        <w:t>s</w:t>
      </w:r>
      <w:r w:rsidRPr="009B446F">
        <w:rPr>
          <w:rFonts w:asciiTheme="minorHAnsi" w:hAnsiTheme="minorHAnsi" w:cstheme="minorHAnsi"/>
        </w:rPr>
        <w:t xml:space="preserve"> </w:t>
      </w:r>
    </w:p>
    <w:p w14:paraId="00EED41E" w14:textId="0003F019" w:rsidR="002E56EA" w:rsidRPr="009B446F" w:rsidRDefault="002E56EA" w:rsidP="00D954D7">
      <w:pPr>
        <w:ind w:left="540" w:hanging="540"/>
        <w:jc w:val="both"/>
        <w:rPr>
          <w:rFonts w:asciiTheme="minorHAnsi" w:hAnsiTheme="minorHAnsi" w:cstheme="minorHAnsi"/>
        </w:rPr>
      </w:pPr>
      <w:r w:rsidRPr="009B446F">
        <w:rPr>
          <w:rFonts w:asciiTheme="minorHAnsi" w:hAnsiTheme="minorHAnsi" w:cstheme="minorHAnsi"/>
        </w:rPr>
        <w:tab/>
        <w:t>Section 6:  Technical Specification</w:t>
      </w:r>
    </w:p>
    <w:p w14:paraId="00EED41F" w14:textId="5C7FF76C" w:rsidR="002E56EA" w:rsidRPr="009B446F" w:rsidRDefault="002E56EA" w:rsidP="00D954D7">
      <w:pPr>
        <w:ind w:left="540" w:hanging="540"/>
        <w:jc w:val="both"/>
        <w:rPr>
          <w:rFonts w:asciiTheme="minorHAnsi" w:hAnsiTheme="minorHAnsi" w:cstheme="minorHAnsi"/>
        </w:rPr>
      </w:pPr>
      <w:r w:rsidRPr="009B446F">
        <w:rPr>
          <w:rFonts w:asciiTheme="minorHAnsi" w:hAnsiTheme="minorHAnsi" w:cstheme="minorHAnsi"/>
        </w:rPr>
        <w:tab/>
        <w:t xml:space="preserve">Section 7:  </w:t>
      </w:r>
      <w:r w:rsidRPr="009B446F">
        <w:rPr>
          <w:rFonts w:asciiTheme="minorHAnsi" w:hAnsiTheme="minorHAnsi" w:cstheme="minorHAnsi"/>
          <w:bCs/>
        </w:rPr>
        <w:t>List of Goods and Delivery Schedule</w:t>
      </w:r>
      <w:r w:rsidRPr="009B446F">
        <w:rPr>
          <w:rFonts w:asciiTheme="minorHAnsi" w:hAnsiTheme="minorHAnsi" w:cstheme="minorHAnsi"/>
        </w:rPr>
        <w:t xml:space="preserve"> </w:t>
      </w:r>
    </w:p>
    <w:p w14:paraId="00EED420" w14:textId="6BCB074D" w:rsidR="002E56EA" w:rsidRPr="009B446F" w:rsidRDefault="002E56EA" w:rsidP="00D954D7">
      <w:pPr>
        <w:ind w:left="540" w:hanging="540"/>
        <w:jc w:val="both"/>
        <w:rPr>
          <w:rFonts w:asciiTheme="minorHAnsi" w:hAnsiTheme="minorHAnsi" w:cstheme="minorHAnsi"/>
        </w:rPr>
      </w:pPr>
      <w:r w:rsidRPr="009B446F">
        <w:rPr>
          <w:rFonts w:asciiTheme="minorHAnsi" w:hAnsiTheme="minorHAnsi" w:cstheme="minorHAnsi"/>
        </w:rPr>
        <w:tab/>
        <w:t xml:space="preserve">Section </w:t>
      </w:r>
      <w:r w:rsidR="00F72591" w:rsidRPr="009B446F">
        <w:rPr>
          <w:rFonts w:asciiTheme="minorHAnsi" w:hAnsiTheme="minorHAnsi" w:cstheme="minorHAnsi"/>
        </w:rPr>
        <w:t>8</w:t>
      </w:r>
      <w:r w:rsidRPr="009B446F">
        <w:rPr>
          <w:rFonts w:asciiTheme="minorHAnsi" w:hAnsiTheme="minorHAnsi" w:cstheme="minorHAnsi"/>
        </w:rPr>
        <w:t>:  Drawing</w:t>
      </w:r>
      <w:r w:rsidR="008D2C9F" w:rsidRPr="009B446F">
        <w:rPr>
          <w:rFonts w:asciiTheme="minorHAnsi" w:hAnsiTheme="minorHAnsi" w:cstheme="minorHAnsi"/>
        </w:rPr>
        <w:t>/Brochure</w:t>
      </w:r>
    </w:p>
    <w:p w14:paraId="1C18785C" w14:textId="3C38C43A" w:rsidR="002A1AC4" w:rsidRPr="009B446F" w:rsidRDefault="002E56EA" w:rsidP="00D954D7">
      <w:pPr>
        <w:ind w:left="540" w:hanging="540"/>
        <w:jc w:val="both"/>
        <w:rPr>
          <w:rFonts w:asciiTheme="minorHAnsi" w:hAnsiTheme="minorHAnsi" w:cstheme="minorHAnsi"/>
          <w:lang w:bidi="lo-LA"/>
        </w:rPr>
      </w:pPr>
      <w:r w:rsidRPr="009B446F">
        <w:rPr>
          <w:rFonts w:asciiTheme="minorHAnsi" w:hAnsiTheme="minorHAnsi" w:cstheme="minorHAnsi"/>
        </w:rPr>
        <w:tab/>
        <w:t xml:space="preserve">Section </w:t>
      </w:r>
      <w:r w:rsidR="00F72591" w:rsidRPr="009B446F">
        <w:rPr>
          <w:rFonts w:asciiTheme="minorHAnsi" w:hAnsiTheme="minorHAnsi" w:cstheme="minorHAnsi"/>
        </w:rPr>
        <w:t>9</w:t>
      </w:r>
      <w:r w:rsidRPr="009B446F">
        <w:rPr>
          <w:rFonts w:asciiTheme="minorHAnsi" w:hAnsiTheme="minorHAnsi" w:cstheme="minorHAnsi"/>
        </w:rPr>
        <w:t xml:space="preserve">:  Contract </w:t>
      </w:r>
      <w:r w:rsidR="00803D9D" w:rsidRPr="009B446F">
        <w:rPr>
          <w:rFonts w:asciiTheme="minorHAnsi" w:hAnsiTheme="minorHAnsi" w:cstheme="minorHAnsi"/>
        </w:rPr>
        <w:t>Forms</w:t>
      </w:r>
    </w:p>
    <w:p w14:paraId="3E199176" w14:textId="7F5AB465" w:rsidR="002A1AC4" w:rsidRPr="009B446F" w:rsidRDefault="002A1AC4" w:rsidP="00D954D7">
      <w:pPr>
        <w:pStyle w:val="SectionXHeading"/>
        <w:numPr>
          <w:ilvl w:val="0"/>
          <w:numId w:val="14"/>
        </w:numPr>
        <w:spacing w:before="0" w:after="0"/>
        <w:ind w:left="907"/>
        <w:jc w:val="both"/>
        <w:rPr>
          <w:rFonts w:asciiTheme="minorHAnsi" w:hAnsiTheme="minorHAnsi" w:cstheme="minorHAnsi"/>
          <w:b w:val="0"/>
          <w:bCs/>
          <w:sz w:val="24"/>
        </w:rPr>
      </w:pPr>
      <w:r w:rsidRPr="009B446F">
        <w:rPr>
          <w:rFonts w:asciiTheme="minorHAnsi" w:hAnsiTheme="minorHAnsi" w:cstheme="minorHAnsi"/>
          <w:b w:val="0"/>
          <w:bCs/>
          <w:sz w:val="24"/>
          <w:lang w:bidi="lo-LA"/>
        </w:rPr>
        <w:t xml:space="preserve">Form 1: </w:t>
      </w:r>
      <w:r w:rsidR="00D04CEB" w:rsidRPr="009B446F">
        <w:rPr>
          <w:rFonts w:asciiTheme="minorHAnsi" w:hAnsiTheme="minorHAnsi" w:cstheme="minorHAnsi"/>
          <w:b w:val="0"/>
          <w:bCs/>
          <w:sz w:val="24"/>
          <w:lang w:bidi="lo-LA"/>
        </w:rPr>
        <w:tab/>
      </w:r>
      <w:r w:rsidRPr="009B446F">
        <w:rPr>
          <w:rFonts w:asciiTheme="minorHAnsi" w:hAnsiTheme="minorHAnsi" w:cstheme="minorHAnsi"/>
          <w:b w:val="0"/>
          <w:bCs/>
          <w:sz w:val="24"/>
        </w:rPr>
        <w:t xml:space="preserve">Notification of Intention to Award </w:t>
      </w:r>
    </w:p>
    <w:p w14:paraId="496CA29A" w14:textId="14EBF82C" w:rsidR="00284205" w:rsidRPr="009B446F" w:rsidRDefault="00284205" w:rsidP="00D954D7">
      <w:pPr>
        <w:pStyle w:val="ListParagraph"/>
        <w:numPr>
          <w:ilvl w:val="0"/>
          <w:numId w:val="14"/>
        </w:numPr>
        <w:ind w:left="907"/>
        <w:jc w:val="both"/>
        <w:rPr>
          <w:rFonts w:asciiTheme="minorHAnsi" w:hAnsiTheme="minorHAnsi" w:cstheme="minorHAnsi"/>
          <w:color w:val="C00000"/>
        </w:rPr>
      </w:pPr>
      <w:r w:rsidRPr="009B446F">
        <w:rPr>
          <w:rFonts w:asciiTheme="minorHAnsi" w:hAnsiTheme="minorHAnsi" w:cstheme="minorHAnsi"/>
        </w:rPr>
        <w:t xml:space="preserve">Form </w:t>
      </w:r>
      <w:r w:rsidR="00560B1F" w:rsidRPr="009B446F">
        <w:rPr>
          <w:rFonts w:asciiTheme="minorHAnsi" w:hAnsiTheme="minorHAnsi" w:cstheme="minorHAnsi"/>
        </w:rPr>
        <w:t>2</w:t>
      </w:r>
      <w:r w:rsidRPr="009B446F">
        <w:rPr>
          <w:rFonts w:asciiTheme="minorHAnsi" w:hAnsiTheme="minorHAnsi" w:cstheme="minorHAnsi"/>
        </w:rPr>
        <w:t>:</w:t>
      </w:r>
      <w:r w:rsidRPr="009B446F">
        <w:rPr>
          <w:rFonts w:asciiTheme="minorHAnsi" w:hAnsiTheme="minorHAnsi" w:cstheme="minorHAnsi"/>
          <w:color w:val="C00000"/>
        </w:rPr>
        <w:t xml:space="preserve"> </w:t>
      </w:r>
      <w:bookmarkStart w:id="5" w:name="_Hlk55898938"/>
      <w:r w:rsidR="00D04CEB" w:rsidRPr="009B446F">
        <w:rPr>
          <w:rFonts w:asciiTheme="minorHAnsi" w:hAnsiTheme="minorHAnsi" w:cstheme="minorHAnsi"/>
          <w:color w:val="C00000"/>
        </w:rPr>
        <w:tab/>
      </w:r>
      <w:r w:rsidRPr="009B446F">
        <w:rPr>
          <w:rFonts w:asciiTheme="minorHAnsi" w:hAnsiTheme="minorHAnsi" w:cstheme="minorHAnsi"/>
          <w:bCs/>
        </w:rPr>
        <w:t>Notification of Award</w:t>
      </w:r>
      <w:bookmarkEnd w:id="5"/>
    </w:p>
    <w:p w14:paraId="1477F064" w14:textId="13AA5955" w:rsidR="00284205" w:rsidRPr="009B446F" w:rsidRDefault="00284205" w:rsidP="00D954D7">
      <w:pPr>
        <w:pStyle w:val="ListParagraph"/>
        <w:numPr>
          <w:ilvl w:val="0"/>
          <w:numId w:val="14"/>
        </w:numPr>
        <w:ind w:left="907"/>
        <w:jc w:val="both"/>
        <w:rPr>
          <w:rFonts w:asciiTheme="minorHAnsi" w:hAnsiTheme="minorHAnsi" w:cstheme="minorHAnsi"/>
          <w:color w:val="000000" w:themeColor="text1"/>
        </w:rPr>
      </w:pPr>
      <w:r w:rsidRPr="009B446F">
        <w:rPr>
          <w:rFonts w:asciiTheme="minorHAnsi" w:hAnsiTheme="minorHAnsi" w:cstheme="minorHAnsi"/>
          <w:color w:val="000000" w:themeColor="text1"/>
        </w:rPr>
        <w:t xml:space="preserve">Form </w:t>
      </w:r>
      <w:r w:rsidR="00560B1F" w:rsidRPr="009B446F">
        <w:rPr>
          <w:rFonts w:asciiTheme="minorHAnsi" w:hAnsiTheme="minorHAnsi" w:cstheme="minorHAnsi"/>
          <w:color w:val="000000" w:themeColor="text1"/>
        </w:rPr>
        <w:t>3</w:t>
      </w:r>
      <w:r w:rsidRPr="009B446F">
        <w:rPr>
          <w:rFonts w:asciiTheme="minorHAnsi" w:hAnsiTheme="minorHAnsi" w:cstheme="minorHAnsi"/>
          <w:color w:val="000000" w:themeColor="text1"/>
        </w:rPr>
        <w:t xml:space="preserve">: </w:t>
      </w:r>
      <w:r w:rsidR="00D04CEB" w:rsidRPr="009B446F">
        <w:rPr>
          <w:rFonts w:asciiTheme="minorHAnsi" w:hAnsiTheme="minorHAnsi" w:cstheme="minorHAnsi"/>
          <w:color w:val="000000" w:themeColor="text1"/>
        </w:rPr>
        <w:tab/>
      </w:r>
      <w:r w:rsidRPr="009B446F">
        <w:rPr>
          <w:rFonts w:asciiTheme="minorHAnsi" w:hAnsiTheme="minorHAnsi" w:cstheme="minorHAnsi"/>
          <w:color w:val="000000" w:themeColor="text1"/>
        </w:rPr>
        <w:t>Contract</w:t>
      </w:r>
      <w:r w:rsidR="00803D9D" w:rsidRPr="009B446F">
        <w:rPr>
          <w:rFonts w:asciiTheme="minorHAnsi" w:hAnsiTheme="minorHAnsi" w:cstheme="minorHAnsi"/>
          <w:color w:val="000000" w:themeColor="text1"/>
        </w:rPr>
        <w:t xml:space="preserve"> Agreement</w:t>
      </w:r>
    </w:p>
    <w:p w14:paraId="0931D40B" w14:textId="77777777" w:rsidR="00031CDE" w:rsidRPr="009B446F" w:rsidRDefault="00031CDE" w:rsidP="00D954D7">
      <w:pPr>
        <w:pStyle w:val="ListParagraph"/>
        <w:numPr>
          <w:ilvl w:val="0"/>
          <w:numId w:val="14"/>
        </w:numPr>
        <w:ind w:left="907"/>
        <w:jc w:val="both"/>
        <w:rPr>
          <w:rFonts w:asciiTheme="minorHAnsi" w:hAnsiTheme="minorHAnsi" w:cstheme="minorHAnsi"/>
          <w:color w:val="000000" w:themeColor="text1"/>
        </w:rPr>
      </w:pPr>
    </w:p>
    <w:p w14:paraId="3C114100" w14:textId="454D21C0" w:rsidR="00250ADE" w:rsidRPr="009B446F" w:rsidRDefault="00031CDE" w:rsidP="00D954D7">
      <w:pPr>
        <w:pStyle w:val="ListParagraph"/>
        <w:numPr>
          <w:ilvl w:val="0"/>
          <w:numId w:val="14"/>
        </w:numPr>
        <w:ind w:left="907"/>
        <w:jc w:val="both"/>
        <w:rPr>
          <w:rFonts w:asciiTheme="minorHAnsi" w:hAnsiTheme="minorHAnsi" w:cstheme="minorHAnsi"/>
          <w:lang w:bidi="lo-LA"/>
        </w:rPr>
      </w:pPr>
      <w:r w:rsidRPr="009B446F">
        <w:rPr>
          <w:rFonts w:asciiTheme="minorHAnsi" w:hAnsiTheme="minorHAnsi" w:cstheme="minorHAnsi"/>
          <w:lang w:bidi="lo-LA"/>
        </w:rPr>
        <w:t xml:space="preserve">Remark: In case of Procuring Entity Considers the Manufacturer Authorization is needed, it is recommended to use the Manufacturer Authorization form from the Open Standard Bidding document for Procurement of goods. </w:t>
      </w:r>
      <w:r w:rsidR="00250ADE" w:rsidRPr="009B446F">
        <w:rPr>
          <w:rFonts w:asciiTheme="minorHAnsi" w:hAnsiTheme="minorHAnsi" w:cstheme="minorHAnsi"/>
          <w:cs/>
          <w:lang w:bidi="lo-LA"/>
        </w:rPr>
        <w:t xml:space="preserve"> </w:t>
      </w:r>
    </w:p>
    <w:p w14:paraId="00EED422" w14:textId="77777777" w:rsidR="004375C9" w:rsidRPr="009B446F" w:rsidRDefault="004375C9" w:rsidP="00D954D7">
      <w:pPr>
        <w:pStyle w:val="ListParagraph"/>
        <w:numPr>
          <w:ilvl w:val="0"/>
          <w:numId w:val="14"/>
        </w:numPr>
        <w:ind w:left="907"/>
        <w:jc w:val="both"/>
        <w:rPr>
          <w:rFonts w:asciiTheme="minorHAnsi" w:hAnsiTheme="minorHAnsi" w:cstheme="minorHAnsi"/>
          <w:color w:val="000000" w:themeColor="text1"/>
        </w:rPr>
      </w:pPr>
    </w:p>
    <w:p w14:paraId="00EED423" w14:textId="431E842B" w:rsidR="002E56EA" w:rsidRPr="009B446F" w:rsidRDefault="002E56EA"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Documents comprising the Quotation:</w:t>
      </w:r>
      <w:r w:rsidRPr="009B446F">
        <w:rPr>
          <w:rFonts w:asciiTheme="minorHAnsi" w:hAnsiTheme="minorHAnsi" w:cstheme="minorHAnsi"/>
        </w:rPr>
        <w:t xml:space="preserve"> Quotation submitted by the </w:t>
      </w:r>
      <w:r w:rsidR="00F3073D" w:rsidRPr="009B446F">
        <w:rPr>
          <w:rFonts w:asciiTheme="minorHAnsi" w:hAnsiTheme="minorHAnsi" w:cstheme="minorHAnsi"/>
        </w:rPr>
        <w:t>Bidder</w:t>
      </w:r>
      <w:r w:rsidRPr="009B446F">
        <w:rPr>
          <w:rFonts w:asciiTheme="minorHAnsi" w:hAnsiTheme="minorHAnsi" w:cstheme="minorHAnsi"/>
        </w:rPr>
        <w:t>s shall comprise the following documents:</w:t>
      </w:r>
    </w:p>
    <w:p w14:paraId="66C5D855" w14:textId="77777777" w:rsidR="00D04CEB" w:rsidRPr="009B446F" w:rsidRDefault="00D04CEB" w:rsidP="00D954D7">
      <w:pPr>
        <w:ind w:left="540"/>
        <w:jc w:val="both"/>
        <w:rPr>
          <w:rFonts w:asciiTheme="minorHAnsi" w:hAnsiTheme="minorHAnsi" w:cstheme="minorHAnsi"/>
          <w:sz w:val="16"/>
          <w:szCs w:val="16"/>
        </w:rPr>
      </w:pPr>
    </w:p>
    <w:p w14:paraId="00EED424" w14:textId="0456276C" w:rsidR="002E56EA" w:rsidRPr="009B446F" w:rsidRDefault="002E56EA" w:rsidP="00D954D7">
      <w:pPr>
        <w:numPr>
          <w:ilvl w:val="1"/>
          <w:numId w:val="5"/>
        </w:numPr>
        <w:ind w:left="1980" w:hanging="540"/>
        <w:jc w:val="both"/>
        <w:rPr>
          <w:rFonts w:asciiTheme="minorHAnsi" w:hAnsiTheme="minorHAnsi" w:cstheme="minorHAnsi"/>
        </w:rPr>
      </w:pPr>
      <w:r w:rsidRPr="009B446F">
        <w:rPr>
          <w:rFonts w:asciiTheme="minorHAnsi" w:hAnsiTheme="minorHAnsi" w:cstheme="minorHAnsi"/>
        </w:rPr>
        <w:t>Quotation Form</w:t>
      </w:r>
      <w:r w:rsidR="00BA739E" w:rsidRPr="009B446F">
        <w:rPr>
          <w:rFonts w:asciiTheme="minorHAnsi" w:hAnsiTheme="minorHAnsi" w:cstheme="minorHAnsi"/>
        </w:rPr>
        <w:t xml:space="preserve"> with an original letter naming the person </w:t>
      </w:r>
      <w:proofErr w:type="spellStart"/>
      <w:r w:rsidR="00BA739E" w:rsidRPr="009B446F">
        <w:rPr>
          <w:rFonts w:asciiTheme="minorHAnsi" w:hAnsiTheme="minorHAnsi" w:cstheme="minorHAnsi"/>
        </w:rPr>
        <w:t>authorised</w:t>
      </w:r>
      <w:proofErr w:type="spellEnd"/>
      <w:r w:rsidR="00BA739E" w:rsidRPr="009B446F">
        <w:rPr>
          <w:rFonts w:asciiTheme="minorHAnsi" w:hAnsiTheme="minorHAnsi" w:cstheme="minorHAnsi"/>
        </w:rPr>
        <w:t xml:space="preserve"> to sign on behalf of the </w:t>
      </w:r>
      <w:r w:rsidR="00F3073D" w:rsidRPr="009B446F">
        <w:rPr>
          <w:rFonts w:asciiTheme="minorHAnsi" w:hAnsiTheme="minorHAnsi" w:cstheme="minorHAnsi"/>
        </w:rPr>
        <w:t>Bidder</w:t>
      </w:r>
      <w:r w:rsidR="00BA739E" w:rsidRPr="009B446F">
        <w:rPr>
          <w:rFonts w:asciiTheme="minorHAnsi" w:hAnsiTheme="minorHAnsi" w:cstheme="minorHAnsi"/>
        </w:rPr>
        <w:t>.</w:t>
      </w:r>
    </w:p>
    <w:p w14:paraId="00EED425" w14:textId="77777777" w:rsidR="002E56EA" w:rsidRPr="009B446F" w:rsidRDefault="002E56EA" w:rsidP="00D954D7">
      <w:pPr>
        <w:numPr>
          <w:ilvl w:val="1"/>
          <w:numId w:val="5"/>
        </w:numPr>
        <w:ind w:left="1980" w:hanging="540"/>
        <w:jc w:val="both"/>
        <w:rPr>
          <w:rFonts w:asciiTheme="minorHAnsi" w:hAnsiTheme="minorHAnsi" w:cstheme="minorHAnsi"/>
        </w:rPr>
      </w:pPr>
      <w:r w:rsidRPr="009B446F">
        <w:rPr>
          <w:rFonts w:asciiTheme="minorHAnsi" w:hAnsiTheme="minorHAnsi" w:cstheme="minorHAnsi"/>
        </w:rPr>
        <w:t>Schedule of Items and Price</w:t>
      </w:r>
      <w:r w:rsidR="00A05437" w:rsidRPr="009B446F">
        <w:rPr>
          <w:rFonts w:asciiTheme="minorHAnsi" w:hAnsiTheme="minorHAnsi" w:cstheme="minorHAnsi"/>
        </w:rPr>
        <w:t xml:space="preserve">s </w:t>
      </w:r>
    </w:p>
    <w:p w14:paraId="00EED426" w14:textId="77777777" w:rsidR="002E56EA" w:rsidRPr="009B446F" w:rsidRDefault="002E56EA" w:rsidP="00D954D7">
      <w:pPr>
        <w:numPr>
          <w:ilvl w:val="1"/>
          <w:numId w:val="5"/>
        </w:numPr>
        <w:ind w:left="1980" w:hanging="540"/>
        <w:jc w:val="both"/>
        <w:rPr>
          <w:rFonts w:asciiTheme="minorHAnsi" w:hAnsiTheme="minorHAnsi" w:cstheme="minorHAnsi"/>
        </w:rPr>
      </w:pPr>
      <w:r w:rsidRPr="009B446F">
        <w:rPr>
          <w:rFonts w:asciiTheme="minorHAnsi" w:hAnsiTheme="minorHAnsi" w:cstheme="minorHAnsi"/>
        </w:rPr>
        <w:t>Technical Specification of the Goods to be supplied</w:t>
      </w:r>
    </w:p>
    <w:p w14:paraId="00EED427" w14:textId="5AD842D2" w:rsidR="002E56EA" w:rsidRPr="009B446F" w:rsidRDefault="00F3073D" w:rsidP="00D954D7">
      <w:pPr>
        <w:numPr>
          <w:ilvl w:val="1"/>
          <w:numId w:val="5"/>
        </w:numPr>
        <w:ind w:left="1980" w:hanging="540"/>
        <w:jc w:val="both"/>
        <w:rPr>
          <w:rFonts w:asciiTheme="minorHAnsi" w:hAnsiTheme="minorHAnsi" w:cstheme="minorHAnsi"/>
        </w:rPr>
      </w:pPr>
      <w:r w:rsidRPr="009B446F">
        <w:rPr>
          <w:rFonts w:asciiTheme="minorHAnsi" w:hAnsiTheme="minorHAnsi" w:cstheme="minorHAnsi"/>
        </w:rPr>
        <w:t>Bidder</w:t>
      </w:r>
      <w:r w:rsidR="002E56EA" w:rsidRPr="009B446F">
        <w:rPr>
          <w:rFonts w:asciiTheme="minorHAnsi" w:hAnsiTheme="minorHAnsi" w:cstheme="minorHAnsi"/>
        </w:rPr>
        <w:t xml:space="preserve"> Information Sheet</w:t>
      </w:r>
    </w:p>
    <w:p w14:paraId="00EED428" w14:textId="77777777" w:rsidR="002E56EA" w:rsidRPr="009B446F" w:rsidRDefault="002E56EA" w:rsidP="00D954D7">
      <w:pPr>
        <w:numPr>
          <w:ilvl w:val="1"/>
          <w:numId w:val="5"/>
        </w:numPr>
        <w:ind w:left="1980" w:hanging="540"/>
        <w:jc w:val="both"/>
        <w:rPr>
          <w:rFonts w:asciiTheme="minorHAnsi" w:hAnsiTheme="minorHAnsi" w:cstheme="minorHAnsi"/>
        </w:rPr>
      </w:pPr>
      <w:r w:rsidRPr="009B446F">
        <w:rPr>
          <w:rFonts w:asciiTheme="minorHAnsi" w:hAnsiTheme="minorHAnsi" w:cstheme="minorHAnsi"/>
          <w:bCs/>
        </w:rPr>
        <w:t>List of Goods and Delivery Schedule</w:t>
      </w:r>
      <w:r w:rsidRPr="009B446F">
        <w:rPr>
          <w:rFonts w:asciiTheme="minorHAnsi" w:hAnsiTheme="minorHAnsi" w:cstheme="minorHAnsi"/>
        </w:rPr>
        <w:t xml:space="preserve"> </w:t>
      </w:r>
    </w:p>
    <w:p w14:paraId="00EED42B" w14:textId="379F097D" w:rsidR="00CA3741" w:rsidRPr="009B446F" w:rsidRDefault="00517A87" w:rsidP="00D954D7">
      <w:pPr>
        <w:numPr>
          <w:ilvl w:val="1"/>
          <w:numId w:val="5"/>
        </w:numPr>
        <w:ind w:left="1980" w:hanging="540"/>
        <w:jc w:val="both"/>
        <w:rPr>
          <w:rFonts w:asciiTheme="minorHAnsi" w:hAnsiTheme="minorHAnsi" w:cstheme="minorHAnsi"/>
        </w:rPr>
      </w:pPr>
      <w:r w:rsidRPr="009B446F">
        <w:rPr>
          <w:rFonts w:asciiTheme="minorHAnsi" w:hAnsiTheme="minorHAnsi" w:cstheme="minorHAnsi"/>
        </w:rPr>
        <w:t>The appropriate original printed literature / brochures for the various items listed.</w:t>
      </w:r>
    </w:p>
    <w:p w14:paraId="6B3BCC03" w14:textId="77777777" w:rsidR="00D04CEB" w:rsidRPr="009B446F" w:rsidRDefault="00D04CEB" w:rsidP="00D954D7">
      <w:pPr>
        <w:ind w:left="1980"/>
        <w:jc w:val="both"/>
        <w:rPr>
          <w:rFonts w:asciiTheme="minorHAnsi" w:hAnsiTheme="minorHAnsi" w:cstheme="minorHAnsi"/>
        </w:rPr>
      </w:pPr>
    </w:p>
    <w:p w14:paraId="68D6274F" w14:textId="0E02B740" w:rsidR="0009589B" w:rsidRPr="009B446F" w:rsidRDefault="002E56EA"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Quotation and Evaluation criteria:</w:t>
      </w:r>
      <w:r w:rsidRPr="009B446F">
        <w:rPr>
          <w:rFonts w:asciiTheme="minorHAnsi" w:hAnsiTheme="minorHAnsi" w:cstheme="minorHAnsi"/>
        </w:rPr>
        <w:t xml:space="preserve"> The </w:t>
      </w:r>
      <w:r w:rsidR="00F3073D" w:rsidRPr="009B446F">
        <w:rPr>
          <w:rFonts w:asciiTheme="minorHAnsi" w:hAnsiTheme="minorHAnsi" w:cstheme="minorHAnsi"/>
        </w:rPr>
        <w:t>Bidder</w:t>
      </w:r>
      <w:r w:rsidRPr="009B446F">
        <w:rPr>
          <w:rFonts w:asciiTheme="minorHAnsi" w:hAnsiTheme="minorHAnsi" w:cstheme="minorHAnsi"/>
        </w:rPr>
        <w:t xml:space="preserve">’s quotation shall be for all items required </w:t>
      </w:r>
      <w:r w:rsidR="00F7215F" w:rsidRPr="009B446F">
        <w:rPr>
          <w:rFonts w:asciiTheme="minorHAnsi" w:hAnsiTheme="minorHAnsi" w:cstheme="minorHAnsi"/>
        </w:rPr>
        <w:t xml:space="preserve">and </w:t>
      </w:r>
      <w:r w:rsidRPr="009B446F">
        <w:rPr>
          <w:rFonts w:asciiTheme="minorHAnsi" w:hAnsiTheme="minorHAnsi" w:cstheme="minorHAnsi"/>
        </w:rPr>
        <w:t>specified in Section 5: Schedule of Items</w:t>
      </w:r>
      <w:r w:rsidR="006E26B0" w:rsidRPr="009B446F">
        <w:rPr>
          <w:rFonts w:asciiTheme="minorHAnsi" w:hAnsiTheme="minorHAnsi" w:cstheme="minorHAnsi"/>
        </w:rPr>
        <w:t xml:space="preserve"> </w:t>
      </w:r>
      <w:r w:rsidRPr="009B446F">
        <w:rPr>
          <w:rFonts w:asciiTheme="minorHAnsi" w:hAnsiTheme="minorHAnsi" w:cstheme="minorHAnsi"/>
        </w:rPr>
        <w:t>and Price</w:t>
      </w:r>
      <w:r w:rsidR="00A05437" w:rsidRPr="009B446F">
        <w:rPr>
          <w:rFonts w:asciiTheme="minorHAnsi" w:hAnsiTheme="minorHAnsi" w:cstheme="minorHAnsi"/>
        </w:rPr>
        <w:t>s</w:t>
      </w:r>
      <w:r w:rsidRPr="009B446F">
        <w:rPr>
          <w:rFonts w:asciiTheme="minorHAnsi" w:hAnsiTheme="minorHAnsi" w:cstheme="minorHAnsi"/>
        </w:rPr>
        <w:t xml:space="preserve">. The </w:t>
      </w:r>
      <w:r w:rsidR="00B22F5A" w:rsidRPr="009B446F">
        <w:rPr>
          <w:rFonts w:asciiTheme="minorHAnsi" w:hAnsiTheme="minorHAnsi" w:cstheme="minorHAnsi"/>
        </w:rPr>
        <w:t>Procuring Entity</w:t>
      </w:r>
      <w:r w:rsidR="00F7215F" w:rsidRPr="009B446F">
        <w:rPr>
          <w:rFonts w:asciiTheme="minorHAnsi" w:hAnsiTheme="minorHAnsi" w:cstheme="minorHAnsi"/>
        </w:rPr>
        <w:t xml:space="preserve"> </w:t>
      </w:r>
      <w:r w:rsidRPr="009B446F">
        <w:rPr>
          <w:rFonts w:asciiTheme="minorHAnsi" w:hAnsiTheme="minorHAnsi" w:cstheme="minorHAnsi"/>
        </w:rPr>
        <w:t>has the right to reject quotations that</w:t>
      </w:r>
      <w:r w:rsidR="0009589B" w:rsidRPr="009B446F">
        <w:rPr>
          <w:rFonts w:asciiTheme="minorHAnsi" w:hAnsiTheme="minorHAnsi" w:cstheme="minorHAnsi"/>
        </w:rPr>
        <w:t>:</w:t>
      </w:r>
    </w:p>
    <w:p w14:paraId="193CCF3F" w14:textId="77777777" w:rsidR="000763DE" w:rsidRPr="009B446F" w:rsidRDefault="000763DE" w:rsidP="000763DE">
      <w:pPr>
        <w:ind w:left="540"/>
        <w:jc w:val="both"/>
        <w:rPr>
          <w:rFonts w:asciiTheme="minorHAnsi" w:hAnsiTheme="minorHAnsi" w:cstheme="minorHAnsi"/>
        </w:rPr>
      </w:pPr>
    </w:p>
    <w:p w14:paraId="7DAD77C8" w14:textId="0081C8D8" w:rsidR="000763DE" w:rsidRPr="009B446F" w:rsidRDefault="000763DE" w:rsidP="000763DE">
      <w:pPr>
        <w:pStyle w:val="ListParagraph"/>
        <w:numPr>
          <w:ilvl w:val="0"/>
          <w:numId w:val="19"/>
        </w:numPr>
        <w:jc w:val="both"/>
        <w:rPr>
          <w:rFonts w:asciiTheme="minorHAnsi" w:hAnsiTheme="minorHAnsi" w:cstheme="minorHAnsi"/>
        </w:rPr>
      </w:pPr>
      <w:r w:rsidRPr="009B446F">
        <w:rPr>
          <w:rFonts w:asciiTheme="minorHAnsi" w:hAnsiTheme="minorHAnsi" w:cstheme="minorHAnsi"/>
        </w:rPr>
        <w:t>Do not respond to all the items specified in the Schedule of Items.</w:t>
      </w:r>
    </w:p>
    <w:p w14:paraId="1923468F" w14:textId="77912AA7" w:rsidR="0009589B" w:rsidRPr="009B446F" w:rsidRDefault="002E56EA" w:rsidP="000763DE">
      <w:pPr>
        <w:pStyle w:val="ListParagraph"/>
        <w:numPr>
          <w:ilvl w:val="0"/>
          <w:numId w:val="19"/>
        </w:numPr>
        <w:jc w:val="both"/>
        <w:rPr>
          <w:rFonts w:asciiTheme="minorHAnsi" w:hAnsiTheme="minorHAnsi" w:cstheme="minorHAnsi"/>
        </w:rPr>
      </w:pPr>
      <w:r w:rsidRPr="009B446F">
        <w:rPr>
          <w:rFonts w:asciiTheme="minorHAnsi" w:hAnsiTheme="minorHAnsi" w:cstheme="minorHAnsi"/>
        </w:rPr>
        <w:t>The propose</w:t>
      </w:r>
      <w:r w:rsidR="00D419B1" w:rsidRPr="009B446F">
        <w:rPr>
          <w:rFonts w:asciiTheme="minorHAnsi" w:hAnsiTheme="minorHAnsi" w:cstheme="minorHAnsi"/>
        </w:rPr>
        <w:t>d</w:t>
      </w:r>
      <w:r w:rsidRPr="009B446F">
        <w:rPr>
          <w:rFonts w:asciiTheme="minorHAnsi" w:hAnsiTheme="minorHAnsi" w:cstheme="minorHAnsi"/>
        </w:rPr>
        <w:t xml:space="preserve"> technical </w:t>
      </w:r>
      <w:r w:rsidR="00D419B1" w:rsidRPr="009B446F">
        <w:rPr>
          <w:rFonts w:asciiTheme="minorHAnsi" w:hAnsiTheme="minorHAnsi" w:cstheme="minorHAnsi"/>
        </w:rPr>
        <w:t>s</w:t>
      </w:r>
      <w:r w:rsidRPr="009B446F">
        <w:rPr>
          <w:rFonts w:asciiTheme="minorHAnsi" w:hAnsiTheme="minorHAnsi" w:cstheme="minorHAnsi"/>
        </w:rPr>
        <w:t>pecification</w:t>
      </w:r>
      <w:r w:rsidR="00D419B1" w:rsidRPr="009B446F">
        <w:rPr>
          <w:rFonts w:asciiTheme="minorHAnsi" w:hAnsiTheme="minorHAnsi" w:cstheme="minorHAnsi"/>
        </w:rPr>
        <w:t>s</w:t>
      </w:r>
      <w:r w:rsidRPr="009B446F">
        <w:rPr>
          <w:rFonts w:asciiTheme="minorHAnsi" w:hAnsiTheme="minorHAnsi" w:cstheme="minorHAnsi"/>
        </w:rPr>
        <w:t xml:space="preserve"> </w:t>
      </w:r>
      <w:r w:rsidR="00D419B1" w:rsidRPr="009B446F">
        <w:rPr>
          <w:rFonts w:asciiTheme="minorHAnsi" w:hAnsiTheme="minorHAnsi" w:cstheme="minorHAnsi"/>
        </w:rPr>
        <w:t xml:space="preserve">do </w:t>
      </w:r>
      <w:r w:rsidRPr="009B446F">
        <w:rPr>
          <w:rFonts w:asciiTheme="minorHAnsi" w:hAnsiTheme="minorHAnsi" w:cstheme="minorHAnsi"/>
        </w:rPr>
        <w:t>not meet the requirement</w:t>
      </w:r>
      <w:r w:rsidR="00D419B1" w:rsidRPr="009B446F">
        <w:rPr>
          <w:rFonts w:asciiTheme="minorHAnsi" w:hAnsiTheme="minorHAnsi" w:cstheme="minorHAnsi"/>
        </w:rPr>
        <w:t xml:space="preserve">s in a </w:t>
      </w:r>
      <w:r w:rsidR="002D2AAF" w:rsidRPr="009B446F">
        <w:rPr>
          <w:rFonts w:asciiTheme="minorHAnsi" w:hAnsiTheme="minorHAnsi" w:cstheme="minorHAnsi"/>
        </w:rPr>
        <w:t xml:space="preserve">  </w:t>
      </w:r>
      <w:r w:rsidR="000763DE" w:rsidRPr="009B446F">
        <w:rPr>
          <w:rFonts w:asciiTheme="minorHAnsi" w:hAnsiTheme="minorHAnsi" w:cstheme="minorHAnsi"/>
        </w:rPr>
        <w:t xml:space="preserve">  </w:t>
      </w:r>
      <w:r w:rsidR="00D419B1" w:rsidRPr="009B446F">
        <w:rPr>
          <w:rFonts w:asciiTheme="minorHAnsi" w:hAnsiTheme="minorHAnsi" w:cstheme="minorHAnsi"/>
        </w:rPr>
        <w:t>substantial way</w:t>
      </w:r>
      <w:r w:rsidRPr="009B446F">
        <w:rPr>
          <w:rFonts w:asciiTheme="minorHAnsi" w:hAnsiTheme="minorHAnsi" w:cstheme="minorHAnsi"/>
        </w:rPr>
        <w:t xml:space="preserve">. </w:t>
      </w:r>
    </w:p>
    <w:p w14:paraId="0C107483" w14:textId="77777777" w:rsidR="0009589B" w:rsidRPr="009B446F" w:rsidRDefault="0009589B" w:rsidP="00D954D7">
      <w:pPr>
        <w:ind w:left="1260" w:hanging="360"/>
        <w:jc w:val="both"/>
        <w:rPr>
          <w:rFonts w:asciiTheme="minorHAnsi" w:hAnsiTheme="minorHAnsi" w:cstheme="minorHAnsi"/>
        </w:rPr>
      </w:pPr>
    </w:p>
    <w:p w14:paraId="00EED42C" w14:textId="3C2228CC" w:rsidR="002E56EA" w:rsidRPr="009B446F" w:rsidRDefault="00222B25" w:rsidP="00D954D7">
      <w:pPr>
        <w:ind w:left="720"/>
        <w:jc w:val="both"/>
        <w:rPr>
          <w:rFonts w:asciiTheme="minorHAnsi" w:hAnsiTheme="minorHAnsi" w:cstheme="minorHAnsi"/>
        </w:rPr>
      </w:pPr>
      <w:r w:rsidRPr="009B446F">
        <w:rPr>
          <w:rFonts w:asciiTheme="minorHAnsi" w:hAnsiTheme="minorHAnsi" w:cstheme="minorHAnsi"/>
        </w:rPr>
        <w:t xml:space="preserve">The Procuring Entity will award the contract to the </w:t>
      </w:r>
      <w:r w:rsidR="00F3073D" w:rsidRPr="009B446F">
        <w:rPr>
          <w:rFonts w:asciiTheme="minorHAnsi" w:hAnsiTheme="minorHAnsi" w:cstheme="minorHAnsi"/>
        </w:rPr>
        <w:t>Bidder</w:t>
      </w:r>
      <w:r w:rsidRPr="009B446F">
        <w:rPr>
          <w:rFonts w:asciiTheme="minorHAnsi" w:hAnsiTheme="minorHAnsi" w:cstheme="minorHAnsi"/>
        </w:rPr>
        <w:t xml:space="preserve"> whose quotation has been determined to be substantially responsive to the Request for Quotation and who has offered the lowest evaluated quotation</w:t>
      </w:r>
      <w:r w:rsidR="002E56EA" w:rsidRPr="009B446F">
        <w:rPr>
          <w:rFonts w:asciiTheme="minorHAnsi" w:hAnsiTheme="minorHAnsi" w:cstheme="minorHAnsi"/>
        </w:rPr>
        <w:t>.</w:t>
      </w:r>
    </w:p>
    <w:p w14:paraId="00EED42D" w14:textId="77777777" w:rsidR="004375C9" w:rsidRPr="009B446F" w:rsidRDefault="004375C9" w:rsidP="00D954D7">
      <w:pPr>
        <w:ind w:left="540" w:hanging="540"/>
        <w:jc w:val="both"/>
        <w:rPr>
          <w:rFonts w:asciiTheme="minorHAnsi" w:hAnsiTheme="minorHAnsi" w:cstheme="minorHAnsi"/>
        </w:rPr>
      </w:pPr>
    </w:p>
    <w:p w14:paraId="00EED42E" w14:textId="590172F5" w:rsidR="002E56EA" w:rsidRPr="009B446F" w:rsidRDefault="002E56EA"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Validity of Quotation:</w:t>
      </w:r>
      <w:r w:rsidRPr="009B446F">
        <w:rPr>
          <w:rFonts w:asciiTheme="minorHAnsi" w:hAnsiTheme="minorHAnsi" w:cstheme="minorHAnsi"/>
        </w:rPr>
        <w:t xml:space="preserve"> The Quotation shall remain valid for the period of </w:t>
      </w:r>
      <w:r w:rsidR="008757F7" w:rsidRPr="009B446F">
        <w:rPr>
          <w:rFonts w:asciiTheme="minorHAnsi" w:hAnsiTheme="minorHAnsi" w:cstheme="minorHAnsi"/>
          <w:b/>
          <w:bCs/>
        </w:rPr>
        <w:t>Sixty (60) calendar days</w:t>
      </w:r>
      <w:r w:rsidR="008757F7" w:rsidRPr="009B446F">
        <w:rPr>
          <w:rFonts w:asciiTheme="minorHAnsi" w:hAnsiTheme="minorHAnsi" w:cstheme="minorHAnsi"/>
        </w:rPr>
        <w:t xml:space="preserve"> </w:t>
      </w:r>
      <w:r w:rsidRPr="009B446F">
        <w:rPr>
          <w:rFonts w:asciiTheme="minorHAnsi" w:hAnsiTheme="minorHAnsi" w:cstheme="minorHAnsi"/>
        </w:rPr>
        <w:t>after the deadline for submission of quotation</w:t>
      </w:r>
      <w:r w:rsidR="00D419B1" w:rsidRPr="009B446F">
        <w:rPr>
          <w:rFonts w:asciiTheme="minorHAnsi" w:hAnsiTheme="minorHAnsi" w:cstheme="minorHAnsi"/>
        </w:rPr>
        <w:t>s</w:t>
      </w:r>
      <w:r w:rsidRPr="009B446F">
        <w:rPr>
          <w:rFonts w:asciiTheme="minorHAnsi" w:hAnsiTheme="minorHAnsi" w:cstheme="minorHAnsi"/>
        </w:rPr>
        <w:t xml:space="preserve"> specified in </w:t>
      </w:r>
      <w:r w:rsidR="00F03DA4" w:rsidRPr="009B446F">
        <w:rPr>
          <w:rFonts w:asciiTheme="minorHAnsi" w:hAnsiTheme="minorHAnsi" w:cstheme="minorHAnsi"/>
        </w:rPr>
        <w:t xml:space="preserve">ITB </w:t>
      </w:r>
      <w:r w:rsidRPr="009B446F">
        <w:rPr>
          <w:rFonts w:asciiTheme="minorHAnsi" w:hAnsiTheme="minorHAnsi" w:cstheme="minorHAnsi"/>
        </w:rPr>
        <w:t>1</w:t>
      </w:r>
      <w:r w:rsidR="00CA3741" w:rsidRPr="009B446F">
        <w:rPr>
          <w:rFonts w:asciiTheme="minorHAnsi" w:hAnsiTheme="minorHAnsi" w:cstheme="minorHAnsi"/>
        </w:rPr>
        <w:t>4</w:t>
      </w:r>
      <w:r w:rsidRPr="009B446F">
        <w:rPr>
          <w:rFonts w:asciiTheme="minorHAnsi" w:hAnsiTheme="minorHAnsi" w:cstheme="minorHAnsi"/>
        </w:rPr>
        <w:t xml:space="preserve"> </w:t>
      </w:r>
    </w:p>
    <w:p w14:paraId="00EED42F" w14:textId="77777777" w:rsidR="00E30876" w:rsidRPr="009B446F" w:rsidRDefault="00E30876" w:rsidP="00D954D7">
      <w:pPr>
        <w:pStyle w:val="ListParagraph"/>
        <w:ind w:left="540" w:hanging="540"/>
        <w:jc w:val="both"/>
        <w:rPr>
          <w:rFonts w:asciiTheme="minorHAnsi" w:hAnsiTheme="minorHAnsi" w:cstheme="minorHAnsi"/>
        </w:rPr>
      </w:pPr>
    </w:p>
    <w:p w14:paraId="00EED430" w14:textId="33C4F0D8" w:rsidR="00E30876" w:rsidRPr="009B446F" w:rsidRDefault="00E30876"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Submission of Quotation:</w:t>
      </w:r>
      <w:r w:rsidRPr="009B446F">
        <w:rPr>
          <w:rFonts w:asciiTheme="minorHAnsi" w:hAnsiTheme="minorHAnsi" w:cstheme="minorHAnsi"/>
        </w:rPr>
        <w:t xml:space="preserve"> Each </w:t>
      </w:r>
      <w:r w:rsidR="00F3073D" w:rsidRPr="009B446F">
        <w:rPr>
          <w:rFonts w:asciiTheme="minorHAnsi" w:hAnsiTheme="minorHAnsi" w:cstheme="minorHAnsi"/>
        </w:rPr>
        <w:t>Bidder</w:t>
      </w:r>
      <w:r w:rsidRPr="009B446F">
        <w:rPr>
          <w:rFonts w:asciiTheme="minorHAnsi" w:hAnsiTheme="minorHAnsi" w:cstheme="minorHAnsi"/>
        </w:rPr>
        <w:t xml:space="preserve"> shall submit only one Quotation</w:t>
      </w:r>
    </w:p>
    <w:p w14:paraId="00EED431" w14:textId="77777777" w:rsidR="004375C9" w:rsidRPr="009B446F" w:rsidRDefault="004375C9" w:rsidP="00D954D7">
      <w:pPr>
        <w:ind w:left="540" w:hanging="540"/>
        <w:jc w:val="both"/>
        <w:rPr>
          <w:rFonts w:asciiTheme="minorHAnsi" w:hAnsiTheme="minorHAnsi" w:cstheme="minorHAnsi"/>
        </w:rPr>
      </w:pPr>
    </w:p>
    <w:p w14:paraId="00EED432" w14:textId="40540003" w:rsidR="002E56EA" w:rsidRPr="009B446F" w:rsidRDefault="002E56EA"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Currency of Quotation:</w:t>
      </w:r>
      <w:r w:rsidRPr="009B446F">
        <w:rPr>
          <w:rFonts w:asciiTheme="minorHAnsi" w:hAnsiTheme="minorHAnsi" w:cstheme="minorHAnsi"/>
        </w:rPr>
        <w:t xml:space="preserve"> All prices </w:t>
      </w:r>
      <w:r w:rsidR="006B392F" w:rsidRPr="009B446F">
        <w:rPr>
          <w:rFonts w:asciiTheme="minorHAnsi" w:hAnsiTheme="minorHAnsi" w:cstheme="minorHAnsi"/>
        </w:rPr>
        <w:t>shall</w:t>
      </w:r>
      <w:r w:rsidRPr="009B446F">
        <w:rPr>
          <w:rFonts w:asciiTheme="minorHAnsi" w:hAnsiTheme="minorHAnsi" w:cstheme="minorHAnsi"/>
        </w:rPr>
        <w:t xml:space="preserve"> be quoted in Lao Kip.</w:t>
      </w:r>
      <w:r w:rsidR="00A335D4" w:rsidRPr="009B446F">
        <w:rPr>
          <w:rFonts w:asciiTheme="minorHAnsi" w:hAnsiTheme="minorHAnsi" w:cstheme="minorHAnsi"/>
        </w:rPr>
        <w:t xml:space="preserve"> </w:t>
      </w:r>
      <w:r w:rsidR="00A335D4" w:rsidRPr="009B446F">
        <w:rPr>
          <w:rFonts w:asciiTheme="minorHAnsi" w:hAnsiTheme="minorHAnsi" w:cstheme="minorHAnsi"/>
          <w:bCs/>
        </w:rPr>
        <w:t>The bidders may price in USD to be paid in Lao KIP currency at the prevailing exchange rate at the time of payment.</w:t>
      </w:r>
    </w:p>
    <w:p w14:paraId="00EED434" w14:textId="77777777" w:rsidR="004375C9" w:rsidRPr="009B446F" w:rsidRDefault="004375C9" w:rsidP="00D954D7">
      <w:pPr>
        <w:jc w:val="both"/>
        <w:rPr>
          <w:rFonts w:asciiTheme="minorHAnsi" w:hAnsiTheme="minorHAnsi" w:cstheme="minorHAnsi"/>
        </w:rPr>
      </w:pPr>
    </w:p>
    <w:p w14:paraId="00EED435" w14:textId="184F3E1E" w:rsidR="002E56EA" w:rsidRPr="009B446F" w:rsidRDefault="00222B25"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 xml:space="preserve">Bid </w:t>
      </w:r>
      <w:r w:rsidR="002E56EA" w:rsidRPr="009B446F">
        <w:rPr>
          <w:rFonts w:asciiTheme="minorHAnsi" w:hAnsiTheme="minorHAnsi" w:cstheme="minorHAnsi"/>
          <w:b/>
        </w:rPr>
        <w:t>Price:</w:t>
      </w:r>
      <w:r w:rsidR="002E56EA" w:rsidRPr="009B446F">
        <w:rPr>
          <w:rFonts w:asciiTheme="minorHAnsi" w:hAnsiTheme="minorHAnsi" w:cstheme="minorHAnsi"/>
        </w:rPr>
        <w:t xml:space="preserve"> The </w:t>
      </w:r>
      <w:r w:rsidR="00D419B1" w:rsidRPr="009B446F">
        <w:rPr>
          <w:rFonts w:asciiTheme="minorHAnsi" w:hAnsiTheme="minorHAnsi" w:cstheme="minorHAnsi"/>
        </w:rPr>
        <w:t>q</w:t>
      </w:r>
      <w:r w:rsidR="002E56EA" w:rsidRPr="009B446F">
        <w:rPr>
          <w:rFonts w:asciiTheme="minorHAnsi" w:hAnsiTheme="minorHAnsi" w:cstheme="minorHAnsi"/>
        </w:rPr>
        <w:t>uot</w:t>
      </w:r>
      <w:r w:rsidR="00D419B1" w:rsidRPr="009B446F">
        <w:rPr>
          <w:rFonts w:asciiTheme="minorHAnsi" w:hAnsiTheme="minorHAnsi" w:cstheme="minorHAnsi"/>
        </w:rPr>
        <w:t>ed p</w:t>
      </w:r>
      <w:r w:rsidR="002E56EA" w:rsidRPr="009B446F">
        <w:rPr>
          <w:rFonts w:asciiTheme="minorHAnsi" w:hAnsiTheme="minorHAnsi" w:cstheme="minorHAnsi"/>
        </w:rPr>
        <w:t>rice shall include taxes</w:t>
      </w:r>
      <w:r w:rsidR="00B36395" w:rsidRPr="009B446F">
        <w:rPr>
          <w:rFonts w:asciiTheme="minorHAnsi" w:hAnsiTheme="minorHAnsi" w:cstheme="minorHAnsi"/>
        </w:rPr>
        <w:t xml:space="preserve"> including profit tax</w:t>
      </w:r>
      <w:r w:rsidR="002E56EA" w:rsidRPr="009B446F">
        <w:rPr>
          <w:rFonts w:asciiTheme="minorHAnsi" w:hAnsiTheme="minorHAnsi" w:cstheme="minorHAnsi"/>
        </w:rPr>
        <w:t xml:space="preserve">, duty, inland transportation, insurance and costs incidental to delivery of the goods to their final destination. The quoted </w:t>
      </w:r>
      <w:r w:rsidR="00D419B1" w:rsidRPr="009B446F">
        <w:rPr>
          <w:rFonts w:asciiTheme="minorHAnsi" w:hAnsiTheme="minorHAnsi" w:cstheme="minorHAnsi"/>
        </w:rPr>
        <w:t xml:space="preserve">price </w:t>
      </w:r>
      <w:r w:rsidR="002E56EA" w:rsidRPr="009B446F">
        <w:rPr>
          <w:rFonts w:asciiTheme="minorHAnsi" w:hAnsiTheme="minorHAnsi" w:cstheme="minorHAnsi"/>
        </w:rPr>
        <w:t xml:space="preserve">shall be fixed for </w:t>
      </w:r>
      <w:r w:rsidR="00D419B1" w:rsidRPr="009B446F">
        <w:rPr>
          <w:rFonts w:asciiTheme="minorHAnsi" w:hAnsiTheme="minorHAnsi" w:cstheme="minorHAnsi"/>
        </w:rPr>
        <w:t xml:space="preserve">the </w:t>
      </w:r>
      <w:r w:rsidR="002E56EA" w:rsidRPr="009B446F">
        <w:rPr>
          <w:rFonts w:asciiTheme="minorHAnsi" w:hAnsiTheme="minorHAnsi" w:cstheme="minorHAnsi"/>
        </w:rPr>
        <w:t>dur</w:t>
      </w:r>
      <w:r w:rsidR="00D419B1" w:rsidRPr="009B446F">
        <w:rPr>
          <w:rFonts w:asciiTheme="minorHAnsi" w:hAnsiTheme="minorHAnsi" w:cstheme="minorHAnsi"/>
        </w:rPr>
        <w:t xml:space="preserve">ation of </w:t>
      </w:r>
      <w:r w:rsidR="002E56EA" w:rsidRPr="009B446F">
        <w:rPr>
          <w:rFonts w:asciiTheme="minorHAnsi" w:hAnsiTheme="minorHAnsi" w:cstheme="minorHAnsi"/>
        </w:rPr>
        <w:t>contract.</w:t>
      </w:r>
    </w:p>
    <w:p w14:paraId="00EED436" w14:textId="77777777" w:rsidR="004375C9" w:rsidRPr="009B446F" w:rsidRDefault="004375C9" w:rsidP="00D954D7">
      <w:pPr>
        <w:ind w:left="540" w:hanging="540"/>
        <w:jc w:val="both"/>
        <w:rPr>
          <w:rFonts w:asciiTheme="minorHAnsi" w:hAnsiTheme="minorHAnsi" w:cstheme="minorHAnsi"/>
        </w:rPr>
      </w:pPr>
    </w:p>
    <w:p w14:paraId="00EED437" w14:textId="06620B7C" w:rsidR="002E56EA" w:rsidRPr="009B446F" w:rsidRDefault="0008103C"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Warranty</w:t>
      </w:r>
      <w:r w:rsidR="002E56EA" w:rsidRPr="009B446F">
        <w:rPr>
          <w:rFonts w:asciiTheme="minorHAnsi" w:hAnsiTheme="minorHAnsi" w:cstheme="minorHAnsi"/>
          <w:b/>
        </w:rPr>
        <w:t>:</w:t>
      </w:r>
      <w:r w:rsidR="002E56EA" w:rsidRPr="009B446F">
        <w:rPr>
          <w:rFonts w:asciiTheme="minorHAnsi" w:hAnsiTheme="minorHAnsi" w:cstheme="minorHAnsi"/>
        </w:rPr>
        <w:t xml:space="preserve"> Warranty at least </w:t>
      </w:r>
      <w:r w:rsidR="005429F2" w:rsidRPr="009B446F">
        <w:rPr>
          <w:rFonts w:asciiTheme="minorHAnsi" w:hAnsiTheme="minorHAnsi" w:cstheme="minorHAnsi"/>
        </w:rPr>
        <w:t>One (1) year after the Final Acceptance Date.</w:t>
      </w:r>
    </w:p>
    <w:p w14:paraId="00EED438" w14:textId="77777777" w:rsidR="004375C9" w:rsidRPr="009B446F" w:rsidRDefault="004375C9" w:rsidP="00D954D7">
      <w:pPr>
        <w:ind w:left="540" w:hanging="540"/>
        <w:jc w:val="both"/>
        <w:rPr>
          <w:rFonts w:asciiTheme="minorHAnsi" w:hAnsiTheme="minorHAnsi" w:cstheme="minorHAnsi"/>
        </w:rPr>
      </w:pPr>
    </w:p>
    <w:p w14:paraId="00EED43A" w14:textId="1C98381C" w:rsidR="004375C9" w:rsidRPr="009B446F" w:rsidRDefault="00DD10D7" w:rsidP="000763DE">
      <w:pPr>
        <w:numPr>
          <w:ilvl w:val="0"/>
          <w:numId w:val="4"/>
        </w:numPr>
        <w:spacing w:after="240"/>
        <w:ind w:left="540" w:hanging="540"/>
        <w:jc w:val="both"/>
        <w:rPr>
          <w:rFonts w:asciiTheme="minorHAnsi" w:hAnsiTheme="minorHAnsi" w:cstheme="minorHAnsi"/>
        </w:rPr>
      </w:pPr>
      <w:r w:rsidRPr="009B446F">
        <w:rPr>
          <w:rFonts w:asciiTheme="minorHAnsi" w:hAnsiTheme="minorHAnsi" w:cstheme="minorHAnsi"/>
          <w:b/>
        </w:rPr>
        <w:t>After sale Services</w:t>
      </w:r>
      <w:r w:rsidR="000763DE" w:rsidRPr="009B446F">
        <w:rPr>
          <w:rFonts w:asciiTheme="minorHAnsi" w:hAnsiTheme="minorHAnsi" w:cstheme="minorHAnsi"/>
          <w:b/>
        </w:rPr>
        <w:t xml:space="preserve">: </w:t>
      </w:r>
      <w:r w:rsidR="000763DE" w:rsidRPr="009B446F">
        <w:rPr>
          <w:rFonts w:asciiTheme="minorHAnsi" w:hAnsiTheme="minorHAnsi" w:cstheme="minorHAnsi"/>
        </w:rPr>
        <w:t xml:space="preserve">The Supplier should also provide free of </w:t>
      </w:r>
      <w:proofErr w:type="spellStart"/>
      <w:r w:rsidR="000763DE" w:rsidRPr="009B446F">
        <w:rPr>
          <w:rFonts w:asciiTheme="minorHAnsi" w:hAnsiTheme="minorHAnsi" w:cstheme="minorHAnsi"/>
        </w:rPr>
        <w:t>labour</w:t>
      </w:r>
      <w:proofErr w:type="spellEnd"/>
      <w:r w:rsidR="000763DE" w:rsidRPr="009B446F">
        <w:rPr>
          <w:rFonts w:asciiTheme="minorHAnsi" w:hAnsiTheme="minorHAnsi" w:cstheme="minorHAnsi"/>
        </w:rPr>
        <w:t xml:space="preserve"> charges for checking and inspection/installation of goods, and for Related Services.</w:t>
      </w:r>
    </w:p>
    <w:p w14:paraId="00EED43B" w14:textId="49214DDE" w:rsidR="00DD10D7" w:rsidRPr="009B446F" w:rsidRDefault="00DD10D7"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Preparation and Sealing of Quotation:</w:t>
      </w:r>
      <w:r w:rsidRPr="009B446F">
        <w:rPr>
          <w:rFonts w:asciiTheme="minorHAnsi" w:hAnsiTheme="minorHAnsi" w:cstheme="minorHAnsi"/>
        </w:rPr>
        <w:t xml:space="preserve"> The </w:t>
      </w:r>
      <w:r w:rsidR="00F3073D" w:rsidRPr="009B446F">
        <w:rPr>
          <w:rFonts w:asciiTheme="minorHAnsi" w:hAnsiTheme="minorHAnsi" w:cstheme="minorHAnsi"/>
        </w:rPr>
        <w:t>Bidder</w:t>
      </w:r>
      <w:r w:rsidRPr="009B446F">
        <w:rPr>
          <w:rFonts w:asciiTheme="minorHAnsi" w:hAnsiTheme="minorHAnsi" w:cstheme="minorHAnsi"/>
        </w:rPr>
        <w:t xml:space="preserve"> shall prepare one original of the documents comprising the quotation as described in </w:t>
      </w:r>
      <w:r w:rsidR="000F6499" w:rsidRPr="009B446F">
        <w:rPr>
          <w:rFonts w:asciiTheme="minorHAnsi" w:hAnsiTheme="minorHAnsi" w:cstheme="minorHAnsi"/>
        </w:rPr>
        <w:t xml:space="preserve">ITB </w:t>
      </w:r>
      <w:r w:rsidRPr="009B446F">
        <w:rPr>
          <w:rFonts w:asciiTheme="minorHAnsi" w:hAnsiTheme="minorHAnsi" w:cstheme="minorHAnsi"/>
        </w:rPr>
        <w:t xml:space="preserve">4 and marked “Original”. In addition, the </w:t>
      </w:r>
      <w:r w:rsidR="00F3073D" w:rsidRPr="009B446F">
        <w:rPr>
          <w:rFonts w:asciiTheme="minorHAnsi" w:hAnsiTheme="minorHAnsi" w:cstheme="minorHAnsi"/>
        </w:rPr>
        <w:t>Bidder</w:t>
      </w:r>
      <w:r w:rsidRPr="009B446F">
        <w:rPr>
          <w:rFonts w:asciiTheme="minorHAnsi" w:hAnsiTheme="minorHAnsi" w:cstheme="minorHAnsi"/>
        </w:rPr>
        <w:t xml:space="preserve"> shall also submit </w:t>
      </w:r>
      <w:r w:rsidR="00086E89" w:rsidRPr="009B446F">
        <w:rPr>
          <w:rFonts w:asciiTheme="minorHAnsi" w:hAnsiTheme="minorHAnsi" w:cstheme="minorHAnsi"/>
        </w:rPr>
        <w:t xml:space="preserve">02 </w:t>
      </w:r>
      <w:r w:rsidR="00DC36E8" w:rsidRPr="009B446F">
        <w:rPr>
          <w:rFonts w:asciiTheme="minorHAnsi" w:hAnsiTheme="minorHAnsi" w:cstheme="minorHAnsi"/>
        </w:rPr>
        <w:t>c</w:t>
      </w:r>
      <w:r w:rsidRPr="009B446F">
        <w:rPr>
          <w:rFonts w:asciiTheme="minorHAnsi" w:hAnsiTheme="minorHAnsi" w:cstheme="minorHAnsi"/>
        </w:rPr>
        <w:t>opies</w:t>
      </w:r>
      <w:r w:rsidR="00D7796A" w:rsidRPr="009B446F">
        <w:rPr>
          <w:rFonts w:asciiTheme="minorHAnsi" w:hAnsiTheme="minorHAnsi" w:cs="DokChampa"/>
          <w:cs/>
          <w:lang w:bidi="lo-LA"/>
        </w:rPr>
        <w:t xml:space="preserve"> </w:t>
      </w:r>
      <w:r w:rsidR="00D7796A" w:rsidRPr="009B446F">
        <w:rPr>
          <w:rFonts w:asciiTheme="minorHAnsi" w:hAnsiTheme="minorHAnsi" w:cs="DokChampa"/>
          <w:lang w:bidi="lo-LA"/>
        </w:rPr>
        <w:t xml:space="preserve">and marked </w:t>
      </w:r>
      <w:r w:rsidR="00D7796A" w:rsidRPr="009B446F">
        <w:rPr>
          <w:rFonts w:asciiTheme="minorHAnsi" w:hAnsiTheme="minorHAnsi" w:cstheme="minorHAnsi"/>
        </w:rPr>
        <w:t>“Copy</w:t>
      </w:r>
      <w:r w:rsidR="00D954D7" w:rsidRPr="009B446F">
        <w:rPr>
          <w:rFonts w:asciiTheme="minorHAnsi" w:hAnsiTheme="minorHAnsi" w:cstheme="minorHAnsi"/>
        </w:rPr>
        <w:t>”</w:t>
      </w:r>
      <w:r w:rsidR="00D954D7" w:rsidRPr="009B446F">
        <w:rPr>
          <w:rFonts w:asciiTheme="minorHAnsi" w:hAnsiTheme="minorHAnsi" w:cs="DokChampa"/>
          <w:lang w:bidi="lo-LA"/>
        </w:rPr>
        <w:t>. In</w:t>
      </w:r>
      <w:r w:rsidRPr="009B446F">
        <w:rPr>
          <w:rFonts w:asciiTheme="minorHAnsi" w:hAnsiTheme="minorHAnsi" w:cstheme="minorHAnsi"/>
        </w:rPr>
        <w:t xml:space="preserve"> the event of any discrepancy between the original and the copies, the original shall prevail.</w:t>
      </w:r>
      <w:r w:rsidR="0008103C" w:rsidRPr="009B446F">
        <w:rPr>
          <w:rFonts w:asciiTheme="minorHAnsi" w:hAnsiTheme="minorHAnsi" w:cstheme="minorHAnsi"/>
        </w:rPr>
        <w:t xml:space="preserve"> </w:t>
      </w:r>
      <w:r w:rsidRPr="009B446F">
        <w:rPr>
          <w:rFonts w:asciiTheme="minorHAnsi" w:hAnsiTheme="minorHAnsi" w:cstheme="minorHAnsi"/>
        </w:rPr>
        <w:t xml:space="preserve">The original and each copy of the Quotation shall be typed or written in indelible ink and shall be signed by a person duly </w:t>
      </w:r>
      <w:proofErr w:type="spellStart"/>
      <w:r w:rsidRPr="009B446F">
        <w:rPr>
          <w:rFonts w:asciiTheme="minorHAnsi" w:hAnsiTheme="minorHAnsi" w:cstheme="minorHAnsi"/>
        </w:rPr>
        <w:t>authorised</w:t>
      </w:r>
      <w:proofErr w:type="spellEnd"/>
      <w:r w:rsidRPr="009B446F">
        <w:rPr>
          <w:rFonts w:asciiTheme="minorHAnsi" w:hAnsiTheme="minorHAnsi" w:cstheme="minorHAnsi"/>
        </w:rPr>
        <w:t xml:space="preserve"> to sign on behalf of the </w:t>
      </w:r>
      <w:r w:rsidR="00F3073D" w:rsidRPr="009B446F">
        <w:rPr>
          <w:rFonts w:asciiTheme="minorHAnsi" w:hAnsiTheme="minorHAnsi" w:cstheme="minorHAnsi"/>
        </w:rPr>
        <w:t>Bidder</w:t>
      </w:r>
      <w:r w:rsidRPr="009B446F">
        <w:rPr>
          <w:rFonts w:asciiTheme="minorHAnsi" w:hAnsiTheme="minorHAnsi" w:cstheme="minorHAnsi"/>
        </w:rPr>
        <w:t xml:space="preserve">. The name and position held by each person signing the </w:t>
      </w:r>
      <w:proofErr w:type="spellStart"/>
      <w:r w:rsidRPr="009B446F">
        <w:rPr>
          <w:rFonts w:asciiTheme="minorHAnsi" w:hAnsiTheme="minorHAnsi" w:cstheme="minorHAnsi"/>
        </w:rPr>
        <w:t>authorisation</w:t>
      </w:r>
      <w:proofErr w:type="spellEnd"/>
      <w:r w:rsidRPr="009B446F">
        <w:rPr>
          <w:rFonts w:asciiTheme="minorHAnsi" w:hAnsiTheme="minorHAnsi" w:cstheme="minorHAnsi"/>
        </w:rPr>
        <w:t xml:space="preserve"> must be typed or printed below the signature.</w:t>
      </w:r>
      <w:r w:rsidR="0008103C" w:rsidRPr="009B446F">
        <w:rPr>
          <w:rFonts w:asciiTheme="minorHAnsi" w:hAnsiTheme="minorHAnsi" w:cstheme="minorHAnsi"/>
        </w:rPr>
        <w:t xml:space="preserve"> </w:t>
      </w:r>
      <w:r w:rsidRPr="009B446F">
        <w:rPr>
          <w:rFonts w:asciiTheme="minorHAnsi" w:hAnsiTheme="minorHAnsi" w:cstheme="minorHAnsi"/>
        </w:rPr>
        <w:t xml:space="preserve">Any interlineations, erasures, or overwriting shall be valid only if they are signed or </w:t>
      </w:r>
      <w:proofErr w:type="spellStart"/>
      <w:r w:rsidRPr="009B446F">
        <w:rPr>
          <w:rFonts w:asciiTheme="minorHAnsi" w:hAnsiTheme="minorHAnsi" w:cstheme="minorHAnsi"/>
        </w:rPr>
        <w:t>initialled</w:t>
      </w:r>
      <w:proofErr w:type="spellEnd"/>
      <w:r w:rsidRPr="009B446F">
        <w:rPr>
          <w:rFonts w:asciiTheme="minorHAnsi" w:hAnsiTheme="minorHAnsi" w:cstheme="minorHAnsi"/>
        </w:rPr>
        <w:t xml:space="preserve"> by the person(s) signing the Quotation</w:t>
      </w:r>
      <w:r w:rsidR="0008103C" w:rsidRPr="009B446F">
        <w:rPr>
          <w:rFonts w:asciiTheme="minorHAnsi" w:hAnsiTheme="minorHAnsi" w:cstheme="minorHAnsi"/>
        </w:rPr>
        <w:t xml:space="preserve">. </w:t>
      </w:r>
    </w:p>
    <w:p w14:paraId="00EED43C" w14:textId="77777777" w:rsidR="004375C9" w:rsidRPr="009B446F" w:rsidRDefault="004375C9" w:rsidP="00D954D7">
      <w:pPr>
        <w:ind w:left="540" w:hanging="540"/>
        <w:jc w:val="both"/>
        <w:rPr>
          <w:rFonts w:asciiTheme="minorHAnsi" w:hAnsiTheme="minorHAnsi" w:cstheme="minorHAnsi"/>
        </w:rPr>
      </w:pPr>
    </w:p>
    <w:p w14:paraId="0BD8C774" w14:textId="7C403897" w:rsidR="00B528BE" w:rsidRPr="009B446F" w:rsidRDefault="00DD10D7"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 xml:space="preserve">Place and deadline of submission of Quotation: </w:t>
      </w:r>
      <w:r w:rsidRPr="009B446F">
        <w:rPr>
          <w:rFonts w:asciiTheme="minorHAnsi" w:hAnsiTheme="minorHAnsi" w:cstheme="minorHAnsi"/>
        </w:rPr>
        <w:t xml:space="preserve">The Quotation shall be delivered </w:t>
      </w:r>
      <w:r w:rsidRPr="009B446F">
        <w:rPr>
          <w:rFonts w:asciiTheme="minorHAnsi" w:eastAsia="Batang" w:hAnsiTheme="minorHAnsi" w:cstheme="minorHAnsi"/>
        </w:rPr>
        <w:t xml:space="preserve">no later than </w:t>
      </w:r>
      <w:r w:rsidR="00086E89" w:rsidRPr="009B446F">
        <w:rPr>
          <w:rFonts w:asciiTheme="minorHAnsi" w:eastAsia="Batang" w:hAnsiTheme="minorHAnsi" w:cstheme="minorHAnsi"/>
          <w:b/>
          <w:bCs/>
        </w:rPr>
        <w:t xml:space="preserve">14:00’clock, </w:t>
      </w:r>
      <w:r w:rsidR="003F02A8" w:rsidRPr="009B446F">
        <w:rPr>
          <w:rFonts w:asciiTheme="minorHAnsi" w:hAnsiTheme="minorHAnsi" w:cstheme="minorHAnsi"/>
          <w:b/>
          <w:bCs/>
          <w:sz w:val="22"/>
          <w:szCs w:val="22"/>
        </w:rPr>
        <w:t>2</w:t>
      </w:r>
      <w:r w:rsidR="009B446F" w:rsidRPr="009B446F">
        <w:rPr>
          <w:rFonts w:asciiTheme="minorHAnsi" w:hAnsiTheme="minorHAnsi" w:cstheme="minorHAnsi"/>
          <w:b/>
          <w:bCs/>
          <w:sz w:val="22"/>
          <w:szCs w:val="22"/>
        </w:rPr>
        <w:t>6</w:t>
      </w:r>
      <w:r w:rsidR="003F02A8" w:rsidRPr="009B446F">
        <w:rPr>
          <w:rFonts w:asciiTheme="minorHAnsi" w:hAnsiTheme="minorHAnsi" w:cstheme="minorHAnsi"/>
          <w:b/>
          <w:bCs/>
          <w:sz w:val="22"/>
          <w:szCs w:val="22"/>
        </w:rPr>
        <w:t xml:space="preserve"> </w:t>
      </w:r>
      <w:r w:rsidR="00AB0F22" w:rsidRPr="009B446F">
        <w:rPr>
          <w:rFonts w:asciiTheme="minorHAnsi" w:hAnsiTheme="minorHAnsi" w:cstheme="minorHAnsi"/>
          <w:b/>
          <w:bCs/>
          <w:sz w:val="22"/>
          <w:szCs w:val="22"/>
        </w:rPr>
        <w:t>August</w:t>
      </w:r>
      <w:r w:rsidR="003F02A8" w:rsidRPr="009B446F">
        <w:rPr>
          <w:rFonts w:asciiTheme="minorHAnsi" w:hAnsiTheme="minorHAnsi" w:cstheme="minorHAnsi"/>
          <w:b/>
          <w:bCs/>
          <w:sz w:val="22"/>
          <w:szCs w:val="22"/>
        </w:rPr>
        <w:t xml:space="preserve"> 2024</w:t>
      </w:r>
      <w:r w:rsidR="00BB4185" w:rsidRPr="009B446F">
        <w:rPr>
          <w:rFonts w:asciiTheme="minorHAnsi" w:hAnsiTheme="minorHAnsi" w:cstheme="minorHAnsi"/>
          <w:b/>
          <w:bCs/>
          <w:sz w:val="22"/>
          <w:szCs w:val="22"/>
        </w:rPr>
        <w:t xml:space="preserve"> </w:t>
      </w:r>
      <w:r w:rsidR="00086E89" w:rsidRPr="009B446F">
        <w:rPr>
          <w:rFonts w:asciiTheme="minorHAnsi" w:eastAsia="Batang" w:hAnsiTheme="minorHAnsi" w:cstheme="minorHAnsi"/>
        </w:rPr>
        <w:t xml:space="preserve">to </w:t>
      </w:r>
      <w:r w:rsidR="00086E89" w:rsidRPr="009B446F">
        <w:rPr>
          <w:rFonts w:asciiTheme="minorHAnsi" w:eastAsia="Batang" w:hAnsiTheme="minorHAnsi" w:cstheme="minorHAnsi"/>
          <w:b/>
          <w:bCs/>
        </w:rPr>
        <w:t xml:space="preserve">National Implementation Unit </w:t>
      </w:r>
      <w:r w:rsidR="00086E89" w:rsidRPr="009B446F">
        <w:rPr>
          <w:rFonts w:asciiTheme="minorHAnsi" w:eastAsia="Batang" w:hAnsiTheme="minorHAnsi" w:cstheme="minorHAnsi"/>
          <w:b/>
          <w:bCs/>
          <w:cs/>
          <w:lang w:bidi="lo-LA"/>
        </w:rPr>
        <w:t>(</w:t>
      </w:r>
      <w:r w:rsidR="00086E89" w:rsidRPr="009B446F">
        <w:rPr>
          <w:rFonts w:asciiTheme="minorHAnsi" w:eastAsia="Batang" w:hAnsiTheme="minorHAnsi" w:cstheme="minorHAnsi"/>
          <w:b/>
          <w:bCs/>
        </w:rPr>
        <w:t>NIU</w:t>
      </w:r>
      <w:r w:rsidR="00086E89" w:rsidRPr="009B446F">
        <w:rPr>
          <w:rFonts w:asciiTheme="minorHAnsi" w:eastAsia="Batang" w:hAnsiTheme="minorHAnsi" w:cstheme="minorHAnsi"/>
          <w:b/>
          <w:bCs/>
          <w:cs/>
          <w:lang w:bidi="lo-LA"/>
        </w:rPr>
        <w:t>)</w:t>
      </w:r>
      <w:r w:rsidR="00086E89" w:rsidRPr="009B446F">
        <w:rPr>
          <w:rFonts w:asciiTheme="minorHAnsi" w:eastAsia="Batang" w:hAnsiTheme="minorHAnsi" w:cstheme="minorHAnsi"/>
          <w:b/>
          <w:bCs/>
        </w:rPr>
        <w:t>, 3</w:t>
      </w:r>
      <w:r w:rsidR="00086E89" w:rsidRPr="009B446F">
        <w:rPr>
          <w:rFonts w:asciiTheme="minorHAnsi" w:eastAsia="Batang" w:hAnsiTheme="minorHAnsi" w:cstheme="minorHAnsi"/>
          <w:b/>
          <w:bCs/>
          <w:vertAlign w:val="superscript"/>
        </w:rPr>
        <w:t>rd</w:t>
      </w:r>
      <w:r w:rsidR="00086E89" w:rsidRPr="009B446F">
        <w:rPr>
          <w:rFonts w:asciiTheme="minorHAnsi" w:eastAsia="Batang" w:hAnsiTheme="minorHAnsi" w:cstheme="minorHAnsi"/>
          <w:b/>
          <w:bCs/>
        </w:rPr>
        <w:t xml:space="preserve"> floor,</w:t>
      </w:r>
      <w:r w:rsidR="00086E89" w:rsidRPr="009B446F">
        <w:rPr>
          <w:rFonts w:asciiTheme="minorHAnsi" w:hAnsiTheme="minorHAnsi" w:cstheme="minorHAnsi"/>
          <w:b/>
          <w:bCs/>
        </w:rPr>
        <w:t xml:space="preserve"> </w:t>
      </w:r>
      <w:r w:rsidR="000609BA" w:rsidRPr="009B446F">
        <w:rPr>
          <w:rFonts w:asciiTheme="minorHAnsi" w:hAnsiTheme="minorHAnsi" w:cstheme="minorHAnsi"/>
          <w:b/>
          <w:bCs/>
        </w:rPr>
        <w:t>Permanent Secretary Office</w:t>
      </w:r>
      <w:r w:rsidR="00086E89" w:rsidRPr="009B446F">
        <w:rPr>
          <w:rFonts w:asciiTheme="minorHAnsi" w:hAnsiTheme="minorHAnsi" w:cstheme="minorHAnsi"/>
          <w:b/>
          <w:bCs/>
        </w:rPr>
        <w:t xml:space="preserve">, Ministry of Industry and Commerce, </w:t>
      </w:r>
      <w:proofErr w:type="spellStart"/>
      <w:r w:rsidR="00086E89" w:rsidRPr="009B446F">
        <w:rPr>
          <w:rFonts w:asciiTheme="minorHAnsi" w:hAnsiTheme="minorHAnsi" w:cstheme="minorHAnsi"/>
          <w:b/>
          <w:bCs/>
        </w:rPr>
        <w:t>Phonexay</w:t>
      </w:r>
      <w:proofErr w:type="spellEnd"/>
      <w:r w:rsidR="00086E89" w:rsidRPr="009B446F">
        <w:rPr>
          <w:rFonts w:asciiTheme="minorHAnsi" w:hAnsiTheme="minorHAnsi" w:cstheme="minorHAnsi"/>
          <w:b/>
          <w:bCs/>
        </w:rPr>
        <w:t xml:space="preserve"> Road, </w:t>
      </w:r>
      <w:proofErr w:type="spellStart"/>
      <w:r w:rsidR="00086E89" w:rsidRPr="009B446F">
        <w:rPr>
          <w:rFonts w:asciiTheme="minorHAnsi" w:hAnsiTheme="minorHAnsi" w:cstheme="minorHAnsi"/>
          <w:b/>
          <w:bCs/>
        </w:rPr>
        <w:t>Saysettha</w:t>
      </w:r>
      <w:proofErr w:type="spellEnd"/>
      <w:r w:rsidR="00086E89" w:rsidRPr="009B446F">
        <w:rPr>
          <w:rFonts w:asciiTheme="minorHAnsi" w:hAnsiTheme="minorHAnsi" w:cstheme="minorHAnsi"/>
          <w:b/>
          <w:bCs/>
        </w:rPr>
        <w:t xml:space="preserve"> District, Vientiane Capital, Lao PDR</w:t>
      </w:r>
      <w:r w:rsidR="00086E89" w:rsidRPr="009B446F">
        <w:rPr>
          <w:rFonts w:asciiTheme="minorHAnsi" w:hAnsiTheme="minorHAnsi" w:cstheme="minorHAnsi"/>
          <w:b/>
          <w:bCs/>
          <w:cs/>
          <w:lang w:bidi="lo-LA"/>
        </w:rPr>
        <w:t xml:space="preserve">. </w:t>
      </w:r>
      <w:r w:rsidR="00086E89" w:rsidRPr="009B446F">
        <w:rPr>
          <w:rFonts w:asciiTheme="minorHAnsi" w:hAnsiTheme="minorHAnsi" w:cstheme="minorHAnsi"/>
          <w:b/>
          <w:bCs/>
        </w:rPr>
        <w:t>Tel</w:t>
      </w:r>
      <w:r w:rsidR="00086E89" w:rsidRPr="009B446F">
        <w:rPr>
          <w:rFonts w:asciiTheme="minorHAnsi" w:hAnsiTheme="minorHAnsi" w:cstheme="minorHAnsi"/>
          <w:b/>
          <w:bCs/>
          <w:cs/>
          <w:lang w:bidi="lo-LA"/>
        </w:rPr>
        <w:t xml:space="preserve">: </w:t>
      </w:r>
      <w:r w:rsidR="00086E89" w:rsidRPr="009B446F">
        <w:rPr>
          <w:rFonts w:asciiTheme="minorHAnsi" w:hAnsiTheme="minorHAnsi" w:cstheme="minorHAnsi"/>
          <w:b/>
          <w:bCs/>
        </w:rPr>
        <w:t>021 413916.</w:t>
      </w:r>
      <w:r w:rsidRPr="009B446F">
        <w:rPr>
          <w:rFonts w:asciiTheme="minorHAnsi" w:hAnsiTheme="minorHAnsi" w:cstheme="minorHAnsi"/>
        </w:rPr>
        <w:t xml:space="preserve"> Any Quotation received after the deadline prescribed in this paragraph will be rejected and returned unopened to the </w:t>
      </w:r>
      <w:r w:rsidR="00F3073D" w:rsidRPr="009B446F">
        <w:rPr>
          <w:rFonts w:asciiTheme="minorHAnsi" w:hAnsiTheme="minorHAnsi" w:cstheme="minorHAnsi"/>
        </w:rPr>
        <w:t>Bidder</w:t>
      </w:r>
      <w:r w:rsidRPr="009B446F">
        <w:rPr>
          <w:rFonts w:asciiTheme="minorHAnsi" w:hAnsiTheme="minorHAnsi" w:cstheme="minorHAnsi"/>
        </w:rPr>
        <w:t>.</w:t>
      </w:r>
    </w:p>
    <w:p w14:paraId="00EED43E" w14:textId="77777777" w:rsidR="004375C9" w:rsidRPr="009B446F" w:rsidRDefault="004375C9" w:rsidP="00D954D7">
      <w:pPr>
        <w:jc w:val="both"/>
        <w:rPr>
          <w:rFonts w:asciiTheme="minorHAnsi" w:hAnsiTheme="minorHAnsi" w:cs="DokChampa"/>
          <w:lang w:bidi="lo-LA"/>
        </w:rPr>
      </w:pPr>
    </w:p>
    <w:p w14:paraId="00EED43F" w14:textId="7BFCD1AC" w:rsidR="00DD10D7" w:rsidRPr="009B446F" w:rsidRDefault="00DD10D7"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Modification and withdrawal of Quotations:</w:t>
      </w:r>
      <w:r w:rsidRPr="009B446F">
        <w:rPr>
          <w:rFonts w:asciiTheme="minorHAnsi" w:hAnsiTheme="minorHAnsi" w:cstheme="minorHAnsi"/>
        </w:rPr>
        <w:t xml:space="preserve">  The </w:t>
      </w:r>
      <w:r w:rsidR="00F3073D" w:rsidRPr="009B446F">
        <w:rPr>
          <w:rFonts w:asciiTheme="minorHAnsi" w:hAnsiTheme="minorHAnsi" w:cstheme="minorHAnsi"/>
        </w:rPr>
        <w:t>Bidder</w:t>
      </w:r>
      <w:r w:rsidRPr="009B446F">
        <w:rPr>
          <w:rFonts w:asciiTheme="minorHAnsi" w:hAnsiTheme="minorHAnsi" w:cstheme="minorHAnsi"/>
        </w:rPr>
        <w:t xml:space="preserve"> may withdraw its Quotation after submission, provided that written notice of the withdrawal is received by the </w:t>
      </w:r>
      <w:r w:rsidR="00B22F5A" w:rsidRPr="009B446F">
        <w:rPr>
          <w:rFonts w:asciiTheme="minorHAnsi" w:hAnsiTheme="minorHAnsi" w:cstheme="minorHAnsi"/>
        </w:rPr>
        <w:t>Procuring Entity</w:t>
      </w:r>
      <w:r w:rsidR="007E1B56" w:rsidRPr="009B446F">
        <w:rPr>
          <w:rFonts w:asciiTheme="minorHAnsi" w:hAnsiTheme="minorHAnsi" w:cstheme="minorHAnsi"/>
        </w:rPr>
        <w:t xml:space="preserve"> </w:t>
      </w:r>
      <w:r w:rsidRPr="009B446F">
        <w:rPr>
          <w:rFonts w:asciiTheme="minorHAnsi" w:hAnsiTheme="minorHAnsi" w:cstheme="minorHAnsi"/>
        </w:rPr>
        <w:t xml:space="preserve">prior to the deadline for submission. No Quotations shall be modified after the deadline for submission of Quotations specified above in </w:t>
      </w:r>
      <w:r w:rsidR="000F6499" w:rsidRPr="009B446F">
        <w:rPr>
          <w:rFonts w:asciiTheme="minorHAnsi" w:hAnsiTheme="minorHAnsi" w:cstheme="minorHAnsi"/>
        </w:rPr>
        <w:t xml:space="preserve">ITB </w:t>
      </w:r>
      <w:r w:rsidR="00621609" w:rsidRPr="009B446F">
        <w:rPr>
          <w:rFonts w:asciiTheme="minorHAnsi" w:hAnsiTheme="minorHAnsi" w:cstheme="minorHAnsi"/>
        </w:rPr>
        <w:t>14</w:t>
      </w:r>
      <w:r w:rsidRPr="009B446F">
        <w:rPr>
          <w:rFonts w:asciiTheme="minorHAnsi" w:hAnsiTheme="minorHAnsi" w:cstheme="minorHAnsi"/>
        </w:rPr>
        <w:t xml:space="preserve">. Withdrawal of a </w:t>
      </w:r>
      <w:r w:rsidR="007E1B56" w:rsidRPr="009B446F">
        <w:rPr>
          <w:rFonts w:asciiTheme="minorHAnsi" w:hAnsiTheme="minorHAnsi" w:cstheme="minorHAnsi"/>
        </w:rPr>
        <w:t xml:space="preserve">quotation </w:t>
      </w:r>
      <w:r w:rsidRPr="009B446F">
        <w:rPr>
          <w:rFonts w:asciiTheme="minorHAnsi" w:hAnsiTheme="minorHAnsi" w:cstheme="minorHAnsi"/>
        </w:rPr>
        <w:t xml:space="preserve">between the deadline for submission of </w:t>
      </w:r>
      <w:r w:rsidR="007E1B56" w:rsidRPr="009B446F">
        <w:rPr>
          <w:rFonts w:asciiTheme="minorHAnsi" w:hAnsiTheme="minorHAnsi" w:cstheme="minorHAnsi"/>
        </w:rPr>
        <w:t xml:space="preserve">quotation </w:t>
      </w:r>
      <w:r w:rsidRPr="009B446F">
        <w:rPr>
          <w:rFonts w:asciiTheme="minorHAnsi" w:hAnsiTheme="minorHAnsi" w:cstheme="minorHAnsi"/>
        </w:rPr>
        <w:t xml:space="preserve">and expiration of the validity may result in </w:t>
      </w:r>
      <w:r w:rsidR="007E1B56" w:rsidRPr="009B446F">
        <w:rPr>
          <w:rFonts w:asciiTheme="minorHAnsi" w:hAnsiTheme="minorHAnsi" w:cstheme="minorHAnsi"/>
        </w:rPr>
        <w:t xml:space="preserve">ineligibility of the </w:t>
      </w:r>
      <w:r w:rsidR="00F3073D" w:rsidRPr="009B446F">
        <w:rPr>
          <w:rFonts w:asciiTheme="minorHAnsi" w:hAnsiTheme="minorHAnsi" w:cstheme="minorHAnsi"/>
        </w:rPr>
        <w:t>Bidder</w:t>
      </w:r>
      <w:r w:rsidRPr="009B446F">
        <w:rPr>
          <w:rFonts w:asciiTheme="minorHAnsi" w:hAnsiTheme="minorHAnsi" w:cstheme="minorHAnsi"/>
        </w:rPr>
        <w:t>.</w:t>
      </w:r>
    </w:p>
    <w:p w14:paraId="00EED440" w14:textId="77777777" w:rsidR="004375C9" w:rsidRPr="009B446F" w:rsidRDefault="004375C9" w:rsidP="00D954D7">
      <w:pPr>
        <w:ind w:left="540" w:hanging="540"/>
        <w:jc w:val="both"/>
        <w:rPr>
          <w:rFonts w:asciiTheme="minorHAnsi" w:hAnsiTheme="minorHAnsi" w:cstheme="minorHAnsi"/>
        </w:rPr>
      </w:pPr>
    </w:p>
    <w:p w14:paraId="00EED441" w14:textId="7D8E4A17" w:rsidR="00C4177C" w:rsidRPr="009B446F" w:rsidRDefault="00DD10D7"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bCs/>
        </w:rPr>
        <w:t>Opening of Quotation</w:t>
      </w:r>
      <w:r w:rsidR="007E1B56" w:rsidRPr="009B446F">
        <w:rPr>
          <w:rFonts w:asciiTheme="minorHAnsi" w:hAnsiTheme="minorHAnsi" w:cstheme="minorHAnsi"/>
          <w:b/>
          <w:bCs/>
        </w:rPr>
        <w:t>s</w:t>
      </w:r>
      <w:r w:rsidRPr="009B446F">
        <w:rPr>
          <w:rFonts w:asciiTheme="minorHAnsi" w:hAnsiTheme="minorHAnsi" w:cstheme="minorHAnsi"/>
          <w:b/>
          <w:bCs/>
        </w:rPr>
        <w:t xml:space="preserve"> </w:t>
      </w:r>
      <w:r w:rsidRPr="009B446F">
        <w:rPr>
          <w:rFonts w:asciiTheme="minorHAnsi" w:eastAsia="Batang" w:hAnsiTheme="minorHAnsi" w:cstheme="minorHAnsi"/>
        </w:rPr>
        <w:t xml:space="preserve">will be </w:t>
      </w:r>
      <w:r w:rsidR="007E1B56" w:rsidRPr="009B446F">
        <w:rPr>
          <w:rFonts w:asciiTheme="minorHAnsi" w:eastAsia="Batang" w:hAnsiTheme="minorHAnsi" w:cstheme="minorHAnsi"/>
        </w:rPr>
        <w:t xml:space="preserve">held </w:t>
      </w:r>
      <w:r w:rsidR="000F6499" w:rsidRPr="009B446F">
        <w:rPr>
          <w:rFonts w:asciiTheme="minorHAnsi" w:eastAsia="Batang" w:hAnsiTheme="minorHAnsi" w:cstheme="minorHAnsi"/>
        </w:rPr>
        <w:t>on</w:t>
      </w:r>
      <w:r w:rsidR="006E26B0" w:rsidRPr="009B446F">
        <w:rPr>
          <w:rFonts w:asciiTheme="minorHAnsi" w:eastAsia="Batang" w:hAnsiTheme="minorHAnsi" w:cstheme="minorHAnsi"/>
          <w:b/>
          <w:bCs/>
        </w:rPr>
        <w:t xml:space="preserve"> </w:t>
      </w:r>
      <w:r w:rsidR="003F02A8" w:rsidRPr="009B446F">
        <w:rPr>
          <w:rFonts w:asciiTheme="minorHAnsi" w:hAnsiTheme="minorHAnsi" w:cstheme="minorHAnsi"/>
          <w:b/>
          <w:bCs/>
          <w:sz w:val="22"/>
          <w:szCs w:val="22"/>
        </w:rPr>
        <w:t>2</w:t>
      </w:r>
      <w:r w:rsidR="009B446F" w:rsidRPr="009B446F">
        <w:rPr>
          <w:rFonts w:asciiTheme="minorHAnsi" w:hAnsiTheme="minorHAnsi" w:cstheme="minorHAnsi"/>
          <w:b/>
          <w:bCs/>
          <w:sz w:val="22"/>
          <w:szCs w:val="22"/>
        </w:rPr>
        <w:t>6</w:t>
      </w:r>
      <w:r w:rsidR="00AB0F22" w:rsidRPr="009B446F">
        <w:rPr>
          <w:rFonts w:asciiTheme="minorHAnsi" w:hAnsiTheme="minorHAnsi" w:cstheme="minorHAnsi"/>
          <w:b/>
          <w:bCs/>
          <w:sz w:val="22"/>
          <w:szCs w:val="22"/>
        </w:rPr>
        <w:t xml:space="preserve"> August</w:t>
      </w:r>
      <w:r w:rsidR="00340BEA" w:rsidRPr="009B446F">
        <w:rPr>
          <w:rFonts w:asciiTheme="minorHAnsi" w:hAnsiTheme="minorHAnsi" w:cstheme="minorHAnsi"/>
          <w:b/>
          <w:bCs/>
          <w:sz w:val="22"/>
          <w:szCs w:val="22"/>
        </w:rPr>
        <w:t xml:space="preserve"> 2024</w:t>
      </w:r>
      <w:r w:rsidR="00E23724" w:rsidRPr="009B446F">
        <w:rPr>
          <w:rFonts w:asciiTheme="minorHAnsi" w:eastAsia="Batang" w:hAnsiTheme="minorHAnsi" w:cstheme="minorHAnsi"/>
          <w:b/>
          <w:bCs/>
        </w:rPr>
        <w:t>, 14:05’clock</w:t>
      </w:r>
      <w:r w:rsidR="007C2169" w:rsidRPr="009B446F">
        <w:rPr>
          <w:rFonts w:asciiTheme="minorHAnsi" w:eastAsia="Batang" w:hAnsiTheme="minorHAnsi" w:cstheme="minorHAnsi"/>
        </w:rPr>
        <w:t xml:space="preserve"> </w:t>
      </w:r>
      <w:r w:rsidR="00F3073D" w:rsidRPr="009B446F">
        <w:rPr>
          <w:rFonts w:asciiTheme="minorHAnsi" w:eastAsia="Batang" w:hAnsiTheme="minorHAnsi" w:cstheme="minorHAnsi"/>
        </w:rPr>
        <w:t xml:space="preserve">and place as specified in the request for Quotation </w:t>
      </w:r>
      <w:r w:rsidRPr="009B446F">
        <w:rPr>
          <w:rFonts w:asciiTheme="minorHAnsi" w:eastAsia="Batang" w:hAnsiTheme="minorHAnsi" w:cstheme="minorHAnsi"/>
        </w:rPr>
        <w:t xml:space="preserve">in the presence of the </w:t>
      </w:r>
      <w:r w:rsidR="00222B25" w:rsidRPr="009B446F">
        <w:rPr>
          <w:rFonts w:asciiTheme="minorHAnsi" w:eastAsia="Batang" w:hAnsiTheme="minorHAnsi" w:cstheme="minorHAnsi"/>
        </w:rPr>
        <w:t>Tender Committee</w:t>
      </w:r>
      <w:r w:rsidRPr="009B446F">
        <w:rPr>
          <w:rFonts w:asciiTheme="minorHAnsi" w:eastAsia="Batang" w:hAnsiTheme="minorHAnsi" w:cstheme="minorHAnsi"/>
        </w:rPr>
        <w:t xml:space="preserve"> and the </w:t>
      </w:r>
      <w:r w:rsidR="00F3073D" w:rsidRPr="009B446F">
        <w:rPr>
          <w:rFonts w:asciiTheme="minorHAnsi" w:eastAsia="Batang" w:hAnsiTheme="minorHAnsi" w:cstheme="minorHAnsi"/>
        </w:rPr>
        <w:t>Bidder</w:t>
      </w:r>
      <w:r w:rsidRPr="009B446F">
        <w:rPr>
          <w:rFonts w:asciiTheme="minorHAnsi" w:eastAsia="Batang" w:hAnsiTheme="minorHAnsi" w:cstheme="minorHAnsi"/>
        </w:rPr>
        <w:t xml:space="preserve">s’ representatives who choose to attend. The </w:t>
      </w:r>
      <w:r w:rsidR="00F3073D" w:rsidRPr="009B446F">
        <w:rPr>
          <w:rFonts w:asciiTheme="minorHAnsi" w:eastAsia="Batang" w:hAnsiTheme="minorHAnsi" w:cstheme="minorHAnsi"/>
        </w:rPr>
        <w:t>Bidder</w:t>
      </w:r>
      <w:r w:rsidR="00FD15B7" w:rsidRPr="009B446F">
        <w:rPr>
          <w:rFonts w:asciiTheme="minorHAnsi" w:eastAsia="Batang" w:hAnsiTheme="minorHAnsi" w:cstheme="minorHAnsi"/>
        </w:rPr>
        <w:t>s</w:t>
      </w:r>
      <w:r w:rsidRPr="009B446F">
        <w:rPr>
          <w:rFonts w:asciiTheme="minorHAnsi" w:eastAsia="Batang" w:hAnsiTheme="minorHAnsi" w:cstheme="minorHAnsi"/>
        </w:rPr>
        <w:t xml:space="preserve"> name</w:t>
      </w:r>
      <w:r w:rsidR="00FD15B7" w:rsidRPr="009B446F">
        <w:rPr>
          <w:rFonts w:asciiTheme="minorHAnsi" w:eastAsia="Batang" w:hAnsiTheme="minorHAnsi" w:cstheme="minorHAnsi"/>
        </w:rPr>
        <w:t>s</w:t>
      </w:r>
      <w:r w:rsidRPr="009B446F">
        <w:rPr>
          <w:rFonts w:asciiTheme="minorHAnsi" w:eastAsia="Batang" w:hAnsiTheme="minorHAnsi" w:cstheme="minorHAnsi"/>
        </w:rPr>
        <w:t>, modification</w:t>
      </w:r>
      <w:r w:rsidR="00FD15B7" w:rsidRPr="009B446F">
        <w:rPr>
          <w:rFonts w:asciiTheme="minorHAnsi" w:eastAsia="Batang" w:hAnsiTheme="minorHAnsi" w:cstheme="minorHAnsi"/>
        </w:rPr>
        <w:t>s</w:t>
      </w:r>
      <w:r w:rsidRPr="009B446F">
        <w:rPr>
          <w:rFonts w:asciiTheme="minorHAnsi" w:eastAsia="Batang" w:hAnsiTheme="minorHAnsi" w:cstheme="minorHAnsi"/>
        </w:rPr>
        <w:t xml:space="preserve"> or withdrawals, </w:t>
      </w:r>
      <w:r w:rsidR="00C4177C" w:rsidRPr="009B446F">
        <w:rPr>
          <w:rFonts w:asciiTheme="minorHAnsi" w:eastAsia="Batang" w:hAnsiTheme="minorHAnsi" w:cstheme="minorHAnsi"/>
        </w:rPr>
        <w:t>q</w:t>
      </w:r>
      <w:r w:rsidRPr="009B446F">
        <w:rPr>
          <w:rFonts w:asciiTheme="minorHAnsi" w:eastAsia="Batang" w:hAnsiTheme="minorHAnsi" w:cstheme="minorHAnsi"/>
        </w:rPr>
        <w:t>uotation price</w:t>
      </w:r>
      <w:r w:rsidR="00FD15B7" w:rsidRPr="009B446F">
        <w:rPr>
          <w:rFonts w:asciiTheme="minorHAnsi" w:eastAsia="Batang" w:hAnsiTheme="minorHAnsi" w:cstheme="minorHAnsi"/>
        </w:rPr>
        <w:t>s</w:t>
      </w:r>
      <w:r w:rsidRPr="009B446F">
        <w:rPr>
          <w:rFonts w:asciiTheme="minorHAnsi" w:eastAsia="Batang" w:hAnsiTheme="minorHAnsi" w:cstheme="minorHAnsi"/>
        </w:rPr>
        <w:t xml:space="preserve">, discounts will </w:t>
      </w:r>
      <w:r w:rsidR="00C4177C" w:rsidRPr="009B446F">
        <w:rPr>
          <w:rFonts w:asciiTheme="minorHAnsi" w:eastAsia="Batang" w:hAnsiTheme="minorHAnsi" w:cstheme="minorHAnsi"/>
        </w:rPr>
        <w:t xml:space="preserve">be </w:t>
      </w:r>
      <w:r w:rsidRPr="009B446F">
        <w:rPr>
          <w:rFonts w:asciiTheme="minorHAnsi" w:eastAsia="Batang" w:hAnsiTheme="minorHAnsi" w:cstheme="minorHAnsi"/>
        </w:rPr>
        <w:t>announce</w:t>
      </w:r>
      <w:r w:rsidR="00C4177C" w:rsidRPr="009B446F">
        <w:rPr>
          <w:rFonts w:asciiTheme="minorHAnsi" w:eastAsia="Batang" w:hAnsiTheme="minorHAnsi" w:cstheme="minorHAnsi"/>
        </w:rPr>
        <w:t>d</w:t>
      </w:r>
      <w:r w:rsidRPr="009B446F">
        <w:rPr>
          <w:rFonts w:asciiTheme="minorHAnsi" w:eastAsia="Batang" w:hAnsiTheme="minorHAnsi" w:cstheme="minorHAnsi"/>
        </w:rPr>
        <w:t xml:space="preserve"> at the opening. The </w:t>
      </w:r>
      <w:r w:rsidR="00B22F5A" w:rsidRPr="009B446F">
        <w:rPr>
          <w:rFonts w:asciiTheme="minorHAnsi" w:eastAsia="Batang" w:hAnsiTheme="minorHAnsi" w:cstheme="minorHAnsi"/>
        </w:rPr>
        <w:t>Procuring Entity</w:t>
      </w:r>
      <w:r w:rsidR="00C4177C" w:rsidRPr="009B446F">
        <w:rPr>
          <w:rFonts w:asciiTheme="minorHAnsi" w:eastAsia="Batang" w:hAnsiTheme="minorHAnsi" w:cstheme="minorHAnsi"/>
        </w:rPr>
        <w:t xml:space="preserve"> </w:t>
      </w:r>
      <w:r w:rsidRPr="009B446F">
        <w:rPr>
          <w:rFonts w:asciiTheme="minorHAnsi" w:eastAsia="Batang" w:hAnsiTheme="minorHAnsi" w:cstheme="minorHAnsi"/>
        </w:rPr>
        <w:t xml:space="preserve">shall provide to all attendees written minutes of the bid opening. No bid shall be rejected at the bid </w:t>
      </w:r>
      <w:r w:rsidR="00C4177C" w:rsidRPr="009B446F">
        <w:rPr>
          <w:rFonts w:asciiTheme="minorHAnsi" w:eastAsia="Batang" w:hAnsiTheme="minorHAnsi" w:cstheme="minorHAnsi"/>
        </w:rPr>
        <w:t>o</w:t>
      </w:r>
      <w:r w:rsidRPr="009B446F">
        <w:rPr>
          <w:rFonts w:asciiTheme="minorHAnsi" w:eastAsia="Batang" w:hAnsiTheme="minorHAnsi" w:cstheme="minorHAnsi"/>
        </w:rPr>
        <w:t xml:space="preserve">pening, except for late </w:t>
      </w:r>
      <w:r w:rsidR="00C4177C" w:rsidRPr="009B446F">
        <w:rPr>
          <w:rFonts w:asciiTheme="minorHAnsi" w:eastAsia="Batang" w:hAnsiTheme="minorHAnsi" w:cstheme="minorHAnsi"/>
        </w:rPr>
        <w:t>quotations</w:t>
      </w:r>
      <w:r w:rsidRPr="009B446F">
        <w:rPr>
          <w:rFonts w:asciiTheme="minorHAnsi" w:eastAsia="Batang" w:hAnsiTheme="minorHAnsi" w:cstheme="minorHAnsi"/>
        </w:rPr>
        <w:t>.</w:t>
      </w:r>
      <w:r w:rsidR="0008103C" w:rsidRPr="009B446F">
        <w:rPr>
          <w:rFonts w:asciiTheme="minorHAnsi" w:eastAsia="Batang" w:hAnsiTheme="minorHAnsi" w:cstheme="minorHAnsi"/>
        </w:rPr>
        <w:t xml:space="preserve"> </w:t>
      </w:r>
      <w:bookmarkStart w:id="6" w:name="_Hlk55911368"/>
    </w:p>
    <w:p w14:paraId="46A1A7C4" w14:textId="77777777" w:rsidR="00F3073D" w:rsidRPr="009B446F" w:rsidRDefault="00F3073D" w:rsidP="00D954D7">
      <w:pPr>
        <w:pStyle w:val="ListParagraph"/>
        <w:jc w:val="both"/>
        <w:rPr>
          <w:rFonts w:asciiTheme="minorHAnsi" w:hAnsiTheme="minorHAnsi" w:cstheme="minorHAnsi"/>
        </w:rPr>
      </w:pPr>
    </w:p>
    <w:p w14:paraId="0A68896A" w14:textId="7EDE86FB" w:rsidR="00F3073D" w:rsidRPr="009B446F" w:rsidRDefault="00F3073D"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bCs/>
        </w:rPr>
        <w:t>Immediately after completion of the opening proceedings</w:t>
      </w:r>
      <w:r w:rsidRPr="009B446F">
        <w:rPr>
          <w:rFonts w:asciiTheme="minorHAnsi" w:hAnsiTheme="minorHAnsi" w:cstheme="minorHAnsi"/>
        </w:rPr>
        <w:t>, a copy of the opening record shall be posted at a prominent location, accessible to the public, outside the office of the Procuring Entity and shall be retained at the same location until the contract award has been notified. A copy of the bid opening record shall be provided to all Bidders who submitted quotations.</w:t>
      </w:r>
    </w:p>
    <w:bookmarkEnd w:id="6"/>
    <w:p w14:paraId="00EED442" w14:textId="77777777" w:rsidR="004375C9" w:rsidRPr="009B446F" w:rsidRDefault="004375C9" w:rsidP="00D954D7">
      <w:pPr>
        <w:ind w:left="540" w:hanging="540"/>
        <w:jc w:val="both"/>
        <w:rPr>
          <w:rFonts w:asciiTheme="minorHAnsi" w:hAnsiTheme="minorHAnsi" w:cstheme="minorHAnsi"/>
        </w:rPr>
      </w:pPr>
    </w:p>
    <w:p w14:paraId="00EED443" w14:textId="5CA906C8" w:rsidR="00DD10D7" w:rsidRPr="009B446F" w:rsidRDefault="00DD10D7"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Confidential:</w:t>
      </w:r>
      <w:r w:rsidRPr="009B446F">
        <w:rPr>
          <w:rFonts w:asciiTheme="minorHAnsi" w:hAnsiTheme="minorHAnsi" w:cstheme="minorHAnsi"/>
        </w:rPr>
        <w:t xml:space="preserve"> After the opening of Quotations, information relating to the examination, clarification, and evaluation of Quotations and recommendations for award shall not be disclosed to </w:t>
      </w:r>
      <w:r w:rsidR="00F3073D" w:rsidRPr="009B446F">
        <w:rPr>
          <w:rFonts w:asciiTheme="minorHAnsi" w:hAnsiTheme="minorHAnsi" w:cstheme="minorHAnsi"/>
        </w:rPr>
        <w:t>Bidder</w:t>
      </w:r>
      <w:r w:rsidRPr="009B446F">
        <w:rPr>
          <w:rFonts w:asciiTheme="minorHAnsi" w:hAnsiTheme="minorHAnsi" w:cstheme="minorHAnsi"/>
        </w:rPr>
        <w:t>s or other persons not officially concerned with the evaluation process until after the award of the Contract is announced.</w:t>
      </w:r>
    </w:p>
    <w:p w14:paraId="00EED444" w14:textId="77777777" w:rsidR="004375C9" w:rsidRPr="009B446F" w:rsidRDefault="004375C9" w:rsidP="00D954D7">
      <w:pPr>
        <w:ind w:left="540" w:hanging="540"/>
        <w:jc w:val="both"/>
        <w:rPr>
          <w:rFonts w:asciiTheme="minorHAnsi" w:hAnsiTheme="minorHAnsi" w:cstheme="minorHAnsi"/>
        </w:rPr>
      </w:pPr>
    </w:p>
    <w:p w14:paraId="00EED445" w14:textId="7D943F02" w:rsidR="00DD10D7" w:rsidRPr="009B446F" w:rsidRDefault="00DD10D7"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Evaluation and Comparison of Quotation:</w:t>
      </w:r>
      <w:r w:rsidRPr="009B446F">
        <w:rPr>
          <w:rFonts w:asciiTheme="minorHAnsi" w:hAnsiTheme="minorHAnsi" w:cstheme="minorHAnsi"/>
        </w:rPr>
        <w:t xml:space="preserve"> The </w:t>
      </w:r>
      <w:r w:rsidR="00B22F5A" w:rsidRPr="009B446F">
        <w:rPr>
          <w:rFonts w:asciiTheme="minorHAnsi" w:hAnsiTheme="minorHAnsi" w:cstheme="minorHAnsi"/>
        </w:rPr>
        <w:t>Procuring Entity</w:t>
      </w:r>
      <w:r w:rsidR="00C4177C" w:rsidRPr="009B446F">
        <w:rPr>
          <w:rFonts w:asciiTheme="minorHAnsi" w:hAnsiTheme="minorHAnsi" w:cstheme="minorHAnsi"/>
        </w:rPr>
        <w:t xml:space="preserve"> </w:t>
      </w:r>
      <w:r w:rsidRPr="009B446F">
        <w:rPr>
          <w:rFonts w:asciiTheme="minorHAnsi" w:hAnsiTheme="minorHAnsi" w:cstheme="minorHAnsi"/>
        </w:rPr>
        <w:t xml:space="preserve">will award the contract to the </w:t>
      </w:r>
      <w:r w:rsidR="00F3073D" w:rsidRPr="009B446F">
        <w:rPr>
          <w:rFonts w:asciiTheme="minorHAnsi" w:hAnsiTheme="minorHAnsi" w:cstheme="minorHAnsi"/>
        </w:rPr>
        <w:t>Bidder</w:t>
      </w:r>
      <w:r w:rsidRPr="009B446F">
        <w:rPr>
          <w:rFonts w:asciiTheme="minorHAnsi" w:hAnsiTheme="minorHAnsi" w:cstheme="minorHAnsi"/>
        </w:rPr>
        <w:t xml:space="preserve"> whose quotation has </w:t>
      </w:r>
      <w:r w:rsidR="00C4177C" w:rsidRPr="009B446F">
        <w:rPr>
          <w:rFonts w:asciiTheme="minorHAnsi" w:hAnsiTheme="minorHAnsi" w:cstheme="minorHAnsi"/>
        </w:rPr>
        <w:t xml:space="preserve">been </w:t>
      </w:r>
      <w:r w:rsidRPr="009B446F">
        <w:rPr>
          <w:rFonts w:asciiTheme="minorHAnsi" w:hAnsiTheme="minorHAnsi" w:cstheme="minorHAnsi"/>
        </w:rPr>
        <w:t xml:space="preserve">determined to be substantially responsive to the </w:t>
      </w:r>
      <w:r w:rsidR="002743C4" w:rsidRPr="009B446F">
        <w:rPr>
          <w:rFonts w:asciiTheme="minorHAnsi" w:hAnsiTheme="minorHAnsi" w:cstheme="minorHAnsi"/>
        </w:rPr>
        <w:t xml:space="preserve">Request for </w:t>
      </w:r>
      <w:r w:rsidRPr="009B446F">
        <w:rPr>
          <w:rFonts w:asciiTheme="minorHAnsi" w:hAnsiTheme="minorHAnsi" w:cstheme="minorHAnsi"/>
        </w:rPr>
        <w:t xml:space="preserve">Quotation and who has offered the lowest evaluated </w:t>
      </w:r>
      <w:r w:rsidR="00C4177C" w:rsidRPr="009B446F">
        <w:rPr>
          <w:rFonts w:asciiTheme="minorHAnsi" w:hAnsiTheme="minorHAnsi" w:cstheme="minorHAnsi"/>
        </w:rPr>
        <w:t>q</w:t>
      </w:r>
      <w:r w:rsidRPr="009B446F">
        <w:rPr>
          <w:rFonts w:asciiTheme="minorHAnsi" w:hAnsiTheme="minorHAnsi" w:cstheme="minorHAnsi"/>
        </w:rPr>
        <w:t xml:space="preserve">uotation. In evaluating the </w:t>
      </w:r>
      <w:r w:rsidR="005C7212" w:rsidRPr="009B446F">
        <w:rPr>
          <w:rFonts w:asciiTheme="minorHAnsi" w:hAnsiTheme="minorHAnsi" w:cstheme="minorHAnsi"/>
        </w:rPr>
        <w:t>q</w:t>
      </w:r>
      <w:r w:rsidRPr="009B446F">
        <w:rPr>
          <w:rFonts w:asciiTheme="minorHAnsi" w:hAnsiTheme="minorHAnsi" w:cstheme="minorHAnsi"/>
        </w:rPr>
        <w:t>uotation</w:t>
      </w:r>
      <w:r w:rsidR="005C7212" w:rsidRPr="009B446F">
        <w:rPr>
          <w:rFonts w:asciiTheme="minorHAnsi" w:hAnsiTheme="minorHAnsi" w:cstheme="minorHAnsi"/>
        </w:rPr>
        <w:t>s</w:t>
      </w:r>
      <w:r w:rsidRPr="009B446F">
        <w:rPr>
          <w:rFonts w:asciiTheme="minorHAnsi" w:hAnsiTheme="minorHAnsi" w:cstheme="minorHAnsi"/>
        </w:rPr>
        <w:t xml:space="preserve">, the </w:t>
      </w:r>
      <w:r w:rsidR="003D386D" w:rsidRPr="009B446F">
        <w:rPr>
          <w:rFonts w:asciiTheme="minorHAnsi" w:hAnsiTheme="minorHAnsi" w:cstheme="minorHAnsi"/>
        </w:rPr>
        <w:t>tender committee</w:t>
      </w:r>
      <w:r w:rsidR="005C7212" w:rsidRPr="009B446F">
        <w:rPr>
          <w:rFonts w:asciiTheme="minorHAnsi" w:hAnsiTheme="minorHAnsi" w:cstheme="minorHAnsi"/>
        </w:rPr>
        <w:t xml:space="preserve"> </w:t>
      </w:r>
      <w:r w:rsidRPr="009B446F">
        <w:rPr>
          <w:rFonts w:asciiTheme="minorHAnsi" w:hAnsiTheme="minorHAnsi" w:cstheme="minorHAnsi"/>
        </w:rPr>
        <w:t xml:space="preserve">will determine for each </w:t>
      </w:r>
      <w:r w:rsidR="005C7212" w:rsidRPr="009B446F">
        <w:rPr>
          <w:rFonts w:asciiTheme="minorHAnsi" w:hAnsiTheme="minorHAnsi" w:cstheme="minorHAnsi"/>
        </w:rPr>
        <w:t>q</w:t>
      </w:r>
      <w:r w:rsidRPr="009B446F">
        <w:rPr>
          <w:rFonts w:asciiTheme="minorHAnsi" w:hAnsiTheme="minorHAnsi" w:cstheme="minorHAnsi"/>
        </w:rPr>
        <w:t xml:space="preserve">uotation the evaluated </w:t>
      </w:r>
      <w:r w:rsidR="005C7212" w:rsidRPr="009B446F">
        <w:rPr>
          <w:rFonts w:asciiTheme="minorHAnsi" w:hAnsiTheme="minorHAnsi" w:cstheme="minorHAnsi"/>
        </w:rPr>
        <w:t xml:space="preserve">price </w:t>
      </w:r>
      <w:r w:rsidRPr="009B446F">
        <w:rPr>
          <w:rFonts w:asciiTheme="minorHAnsi" w:hAnsiTheme="minorHAnsi" w:cstheme="minorHAnsi"/>
        </w:rPr>
        <w:t>by adjusting the quotation by marking any correction for any arithmetic errors as follows:</w:t>
      </w:r>
    </w:p>
    <w:p w14:paraId="00EED446" w14:textId="0F4E9E84" w:rsidR="00DD10D7" w:rsidRPr="009B446F" w:rsidRDefault="00DD10D7" w:rsidP="00D954D7">
      <w:pPr>
        <w:numPr>
          <w:ilvl w:val="1"/>
          <w:numId w:val="6"/>
        </w:numPr>
        <w:ind w:left="1080" w:hanging="540"/>
        <w:jc w:val="both"/>
        <w:rPr>
          <w:rFonts w:asciiTheme="minorHAnsi" w:hAnsiTheme="minorHAnsi" w:cstheme="minorHAnsi"/>
        </w:rPr>
      </w:pPr>
      <w:r w:rsidRPr="009B446F">
        <w:rPr>
          <w:rFonts w:asciiTheme="minorHAnsi" w:hAnsiTheme="minorHAnsi" w:cstheme="minorHAnsi"/>
        </w:rPr>
        <w:t>Where there is a discrepancy between amount in figures and in words, the amount in word will govern</w:t>
      </w:r>
      <w:r w:rsidR="002743C4" w:rsidRPr="009B446F">
        <w:rPr>
          <w:rFonts w:asciiTheme="minorHAnsi" w:hAnsiTheme="minorHAnsi" w:cstheme="minorHAnsi"/>
        </w:rPr>
        <w:t xml:space="preserve">, </w:t>
      </w:r>
    </w:p>
    <w:p w14:paraId="00EED447" w14:textId="22EB0D67" w:rsidR="00DD10D7" w:rsidRPr="009B446F" w:rsidRDefault="00DD10D7" w:rsidP="00D954D7">
      <w:pPr>
        <w:numPr>
          <w:ilvl w:val="1"/>
          <w:numId w:val="6"/>
        </w:numPr>
        <w:ind w:left="1080" w:hanging="540"/>
        <w:jc w:val="both"/>
        <w:rPr>
          <w:rFonts w:asciiTheme="minorHAnsi" w:hAnsiTheme="minorHAnsi" w:cstheme="minorHAnsi"/>
        </w:rPr>
      </w:pPr>
      <w:r w:rsidRPr="009B446F">
        <w:rPr>
          <w:rFonts w:asciiTheme="minorHAnsi" w:hAnsiTheme="minorHAnsi" w:cstheme="minorHAnsi"/>
        </w:rPr>
        <w:t xml:space="preserve">Where there is a discrepancy between the unit rate and the </w:t>
      </w:r>
      <w:r w:rsidR="00E23724" w:rsidRPr="009B446F">
        <w:rPr>
          <w:rFonts w:asciiTheme="minorHAnsi" w:hAnsiTheme="minorHAnsi" w:cstheme="minorHAnsi"/>
        </w:rPr>
        <w:t>line-item</w:t>
      </w:r>
      <w:r w:rsidRPr="009B446F">
        <w:rPr>
          <w:rFonts w:asciiTheme="minorHAnsi" w:hAnsiTheme="minorHAnsi" w:cstheme="minorHAnsi"/>
        </w:rPr>
        <w:t xml:space="preserve"> total resulting from multiplying the unit rate by the quantity, the unit rate as quoted will govern</w:t>
      </w:r>
      <w:r w:rsidR="002743C4" w:rsidRPr="009B446F">
        <w:rPr>
          <w:rFonts w:asciiTheme="minorHAnsi" w:hAnsiTheme="minorHAnsi" w:cstheme="minorHAnsi"/>
        </w:rPr>
        <w:t xml:space="preserve">, unless in the opinion of the Procuring Entity there is an obvious misplacement of the decimal point in the unit price, in which case the </w:t>
      </w:r>
      <w:r w:rsidR="00E23724" w:rsidRPr="009B446F">
        <w:rPr>
          <w:rFonts w:asciiTheme="minorHAnsi" w:hAnsiTheme="minorHAnsi" w:cstheme="minorHAnsi"/>
        </w:rPr>
        <w:t>line-item</w:t>
      </w:r>
      <w:r w:rsidR="002743C4" w:rsidRPr="009B446F">
        <w:rPr>
          <w:rFonts w:asciiTheme="minorHAnsi" w:hAnsiTheme="minorHAnsi" w:cstheme="minorHAnsi"/>
        </w:rPr>
        <w:t xml:space="preserve"> total as quoted shall govern and the unit price shall be corrected.</w:t>
      </w:r>
    </w:p>
    <w:p w14:paraId="00EED448" w14:textId="77777777" w:rsidR="004375C9" w:rsidRPr="009B446F" w:rsidRDefault="004375C9" w:rsidP="00D954D7">
      <w:pPr>
        <w:ind w:left="1080"/>
        <w:jc w:val="both"/>
        <w:rPr>
          <w:rFonts w:asciiTheme="minorHAnsi" w:hAnsiTheme="minorHAnsi" w:cstheme="minorHAnsi"/>
        </w:rPr>
      </w:pPr>
    </w:p>
    <w:p w14:paraId="00EED449" w14:textId="479864D9" w:rsidR="00DD10D7" w:rsidRPr="009B446F" w:rsidRDefault="005C7212" w:rsidP="00D954D7">
      <w:pPr>
        <w:numPr>
          <w:ilvl w:val="0"/>
          <w:numId w:val="4"/>
        </w:numPr>
        <w:ind w:left="540" w:hanging="540"/>
        <w:jc w:val="both"/>
        <w:rPr>
          <w:rFonts w:asciiTheme="minorHAnsi" w:hAnsiTheme="minorHAnsi" w:cstheme="minorHAnsi"/>
        </w:rPr>
      </w:pPr>
      <w:r w:rsidRPr="009B446F">
        <w:rPr>
          <w:rFonts w:asciiTheme="minorHAnsi" w:hAnsiTheme="minorHAnsi" w:cstheme="minorHAnsi"/>
          <w:b/>
        </w:rPr>
        <w:t xml:space="preserve">The </w:t>
      </w:r>
      <w:r w:rsidR="00B22F5A" w:rsidRPr="009B446F">
        <w:rPr>
          <w:rFonts w:asciiTheme="minorHAnsi" w:hAnsiTheme="minorHAnsi" w:cstheme="minorHAnsi"/>
          <w:b/>
        </w:rPr>
        <w:t>Procuring Entity</w:t>
      </w:r>
      <w:r w:rsidRPr="009B446F">
        <w:rPr>
          <w:rFonts w:asciiTheme="minorHAnsi" w:hAnsiTheme="minorHAnsi" w:cstheme="minorHAnsi"/>
          <w:b/>
        </w:rPr>
        <w:t xml:space="preserve">’s </w:t>
      </w:r>
      <w:r w:rsidR="00DD10D7" w:rsidRPr="009B446F">
        <w:rPr>
          <w:rFonts w:asciiTheme="minorHAnsi" w:hAnsiTheme="minorHAnsi" w:cstheme="minorHAnsi"/>
          <w:b/>
        </w:rPr>
        <w:t>right:</w:t>
      </w:r>
      <w:r w:rsidR="00DD10D7" w:rsidRPr="009B446F">
        <w:rPr>
          <w:rFonts w:asciiTheme="minorHAnsi" w:hAnsiTheme="minorHAnsi" w:cstheme="minorHAnsi"/>
        </w:rPr>
        <w:t xml:space="preserve"> Depending on the final requirement, the </w:t>
      </w:r>
      <w:r w:rsidR="00B22F5A" w:rsidRPr="009B446F">
        <w:rPr>
          <w:rFonts w:asciiTheme="minorHAnsi" w:hAnsiTheme="minorHAnsi" w:cstheme="minorHAnsi"/>
        </w:rPr>
        <w:t>Procuring Entity</w:t>
      </w:r>
      <w:r w:rsidRPr="009B446F">
        <w:rPr>
          <w:rFonts w:asciiTheme="minorHAnsi" w:hAnsiTheme="minorHAnsi" w:cstheme="minorHAnsi"/>
        </w:rPr>
        <w:t xml:space="preserve"> </w:t>
      </w:r>
      <w:r w:rsidR="00DD10D7" w:rsidRPr="009B446F">
        <w:rPr>
          <w:rFonts w:asciiTheme="minorHAnsi" w:hAnsiTheme="minorHAnsi" w:cstheme="minorHAnsi"/>
        </w:rPr>
        <w:t xml:space="preserve">may increase or decrease </w:t>
      </w:r>
      <w:r w:rsidRPr="009B446F">
        <w:rPr>
          <w:rFonts w:asciiTheme="minorHAnsi" w:hAnsiTheme="minorHAnsi" w:cstheme="minorHAnsi"/>
        </w:rPr>
        <w:t xml:space="preserve">the quantity </w:t>
      </w:r>
      <w:r w:rsidR="00BB3BDD" w:rsidRPr="009B446F">
        <w:rPr>
          <w:rFonts w:asciiTheme="minorHAnsi" w:hAnsiTheme="minorHAnsi" w:cstheme="minorHAnsi"/>
        </w:rPr>
        <w:t xml:space="preserve">or items list </w:t>
      </w:r>
      <w:r w:rsidR="00D75E8B" w:rsidRPr="009B446F">
        <w:rPr>
          <w:rFonts w:asciiTheme="minorHAnsi" w:hAnsiTheme="minorHAnsi" w:cstheme="minorHAnsi"/>
        </w:rPr>
        <w:t xml:space="preserve">by </w:t>
      </w:r>
      <w:bookmarkStart w:id="7" w:name="_Hlk55911812"/>
      <w:r w:rsidR="00E23724" w:rsidRPr="009B446F">
        <w:rPr>
          <w:rFonts w:asciiTheme="minorHAnsi" w:hAnsiTheme="minorHAnsi" w:cstheme="minorHAnsi"/>
        </w:rPr>
        <w:t xml:space="preserve">up to 15%. </w:t>
      </w:r>
      <w:r w:rsidR="006B5736" w:rsidRPr="009B446F">
        <w:rPr>
          <w:rFonts w:asciiTheme="minorHAnsi" w:hAnsiTheme="minorHAnsi" w:cstheme="minorHAnsi"/>
        </w:rPr>
        <w:t>If any such change causes an increase or decrease in the quantity</w:t>
      </w:r>
      <w:r w:rsidR="00D75E8B" w:rsidRPr="009B446F">
        <w:rPr>
          <w:rFonts w:asciiTheme="minorHAnsi" w:hAnsiTheme="minorHAnsi" w:cstheme="minorHAnsi"/>
        </w:rPr>
        <w:t xml:space="preserve"> or items list</w:t>
      </w:r>
      <w:r w:rsidR="006B5736" w:rsidRPr="009B446F">
        <w:rPr>
          <w:rFonts w:asciiTheme="minorHAnsi" w:hAnsiTheme="minorHAnsi" w:cstheme="minorHAnsi"/>
        </w:rPr>
        <w:t xml:space="preserve">, </w:t>
      </w:r>
      <w:r w:rsidR="002918C9" w:rsidRPr="009B446F">
        <w:rPr>
          <w:rFonts w:asciiTheme="minorHAnsi" w:hAnsiTheme="minorHAnsi" w:cstheme="minorHAnsi"/>
        </w:rPr>
        <w:t>the</w:t>
      </w:r>
      <w:r w:rsidR="006B5736" w:rsidRPr="009B446F">
        <w:rPr>
          <w:rFonts w:asciiTheme="minorHAnsi" w:hAnsiTheme="minorHAnsi" w:cstheme="minorHAnsi"/>
        </w:rPr>
        <w:t xml:space="preserve"> rationale </w:t>
      </w:r>
      <w:r w:rsidR="002918C9" w:rsidRPr="009B446F">
        <w:rPr>
          <w:rFonts w:asciiTheme="minorHAnsi" w:hAnsiTheme="minorHAnsi" w:cstheme="minorHAnsi"/>
        </w:rPr>
        <w:t xml:space="preserve">for the change </w:t>
      </w:r>
      <w:r w:rsidR="006B5736" w:rsidRPr="009B446F">
        <w:rPr>
          <w:rFonts w:asciiTheme="minorHAnsi" w:hAnsiTheme="minorHAnsi" w:cstheme="minorHAnsi"/>
        </w:rPr>
        <w:t xml:space="preserve">shall be specified in the </w:t>
      </w:r>
      <w:r w:rsidR="002918C9" w:rsidRPr="009B446F">
        <w:rPr>
          <w:rFonts w:asciiTheme="minorHAnsi" w:hAnsiTheme="minorHAnsi" w:cstheme="minorHAnsi"/>
        </w:rPr>
        <w:t xml:space="preserve">bid </w:t>
      </w:r>
      <w:r w:rsidR="006B5736" w:rsidRPr="009B446F">
        <w:rPr>
          <w:rFonts w:asciiTheme="minorHAnsi" w:hAnsiTheme="minorHAnsi" w:cstheme="minorHAnsi"/>
        </w:rPr>
        <w:t>evaluation report</w:t>
      </w:r>
      <w:r w:rsidR="002918C9" w:rsidRPr="009B446F">
        <w:rPr>
          <w:rFonts w:asciiTheme="minorHAnsi" w:hAnsiTheme="minorHAnsi" w:cstheme="minorHAnsi"/>
        </w:rPr>
        <w:t xml:space="preserve"> for the procurement</w:t>
      </w:r>
      <w:r w:rsidR="006B5736" w:rsidRPr="009B446F">
        <w:rPr>
          <w:rFonts w:asciiTheme="minorHAnsi" w:hAnsiTheme="minorHAnsi" w:cstheme="minorHAnsi"/>
        </w:rPr>
        <w:t xml:space="preserve">. </w:t>
      </w:r>
      <w:bookmarkEnd w:id="7"/>
      <w:r w:rsidR="00DD10D7" w:rsidRPr="009B446F">
        <w:rPr>
          <w:rFonts w:asciiTheme="minorHAnsi" w:hAnsiTheme="minorHAnsi" w:cstheme="minorHAnsi"/>
        </w:rPr>
        <w:t xml:space="preserve">The </w:t>
      </w:r>
      <w:r w:rsidR="00B22F5A" w:rsidRPr="009B446F">
        <w:rPr>
          <w:rFonts w:asciiTheme="minorHAnsi" w:hAnsiTheme="minorHAnsi" w:cstheme="minorHAnsi"/>
        </w:rPr>
        <w:t>Procuring Entity</w:t>
      </w:r>
      <w:r w:rsidRPr="009B446F">
        <w:rPr>
          <w:rFonts w:asciiTheme="minorHAnsi" w:hAnsiTheme="minorHAnsi" w:cstheme="minorHAnsi"/>
        </w:rPr>
        <w:t xml:space="preserve"> </w:t>
      </w:r>
      <w:r w:rsidR="00DD10D7" w:rsidRPr="009B446F">
        <w:rPr>
          <w:rFonts w:asciiTheme="minorHAnsi" w:hAnsiTheme="minorHAnsi" w:cstheme="minorHAnsi"/>
        </w:rPr>
        <w:t xml:space="preserve">reserves the right to accept or reject any </w:t>
      </w:r>
      <w:r w:rsidRPr="009B446F">
        <w:rPr>
          <w:rFonts w:asciiTheme="minorHAnsi" w:hAnsiTheme="minorHAnsi" w:cstheme="minorHAnsi"/>
        </w:rPr>
        <w:t>q</w:t>
      </w:r>
      <w:r w:rsidR="00DD10D7" w:rsidRPr="009B446F">
        <w:rPr>
          <w:rFonts w:asciiTheme="minorHAnsi" w:hAnsiTheme="minorHAnsi" w:cstheme="minorHAnsi"/>
        </w:rPr>
        <w:t xml:space="preserve">uotations, and to cancel the process of the competition and reject all </w:t>
      </w:r>
      <w:r w:rsidRPr="009B446F">
        <w:rPr>
          <w:rFonts w:asciiTheme="minorHAnsi" w:hAnsiTheme="minorHAnsi" w:cstheme="minorHAnsi"/>
        </w:rPr>
        <w:t>q</w:t>
      </w:r>
      <w:r w:rsidR="00DD10D7" w:rsidRPr="009B446F">
        <w:rPr>
          <w:rFonts w:asciiTheme="minorHAnsi" w:hAnsiTheme="minorHAnsi" w:cstheme="minorHAnsi"/>
        </w:rPr>
        <w:t xml:space="preserve">uotations, at any time prior to the award of the contract, without thereby incurring any liability to affected </w:t>
      </w:r>
      <w:r w:rsidR="00F3073D" w:rsidRPr="009B446F">
        <w:rPr>
          <w:rFonts w:asciiTheme="minorHAnsi" w:hAnsiTheme="minorHAnsi" w:cstheme="minorHAnsi"/>
        </w:rPr>
        <w:t>Bidder</w:t>
      </w:r>
      <w:r w:rsidR="00DD10D7" w:rsidRPr="009B446F">
        <w:rPr>
          <w:rFonts w:asciiTheme="minorHAnsi" w:hAnsiTheme="minorHAnsi" w:cstheme="minorHAnsi"/>
        </w:rPr>
        <w:t xml:space="preserve">s or any obligation to inform the affected </w:t>
      </w:r>
      <w:r w:rsidR="00F3073D" w:rsidRPr="009B446F">
        <w:rPr>
          <w:rFonts w:asciiTheme="minorHAnsi" w:hAnsiTheme="minorHAnsi" w:cstheme="minorHAnsi"/>
        </w:rPr>
        <w:t>Bidder</w:t>
      </w:r>
      <w:r w:rsidR="00DD10D7" w:rsidRPr="009B446F">
        <w:rPr>
          <w:rFonts w:asciiTheme="minorHAnsi" w:hAnsiTheme="minorHAnsi" w:cstheme="minorHAnsi"/>
        </w:rPr>
        <w:t>s of grounds.</w:t>
      </w:r>
      <w:r w:rsidR="00A5661B" w:rsidRPr="009B446F">
        <w:rPr>
          <w:rFonts w:asciiTheme="minorHAnsi" w:hAnsiTheme="minorHAnsi" w:cstheme="minorHAnsi"/>
        </w:rPr>
        <w:t xml:space="preserve"> </w:t>
      </w:r>
    </w:p>
    <w:p w14:paraId="00EED44A" w14:textId="77777777" w:rsidR="004375C9" w:rsidRPr="009B446F" w:rsidRDefault="004375C9" w:rsidP="00D954D7">
      <w:pPr>
        <w:ind w:left="540" w:hanging="540"/>
        <w:jc w:val="both"/>
        <w:rPr>
          <w:rFonts w:asciiTheme="minorHAnsi" w:hAnsiTheme="minorHAnsi" w:cstheme="minorHAnsi"/>
        </w:rPr>
      </w:pPr>
    </w:p>
    <w:p w14:paraId="5E946D18" w14:textId="77777777" w:rsidR="00FB6940" w:rsidRPr="009B446F" w:rsidRDefault="00DD10D7" w:rsidP="00D954D7">
      <w:pPr>
        <w:numPr>
          <w:ilvl w:val="0"/>
          <w:numId w:val="4"/>
        </w:numPr>
        <w:ind w:left="540" w:hanging="540"/>
        <w:jc w:val="both"/>
        <w:rPr>
          <w:rFonts w:asciiTheme="minorHAnsi" w:hAnsiTheme="minorHAnsi" w:cstheme="minorHAnsi"/>
        </w:rPr>
      </w:pPr>
      <w:bookmarkStart w:id="8" w:name="_Hlk53669726"/>
      <w:r w:rsidRPr="009B446F">
        <w:rPr>
          <w:rFonts w:asciiTheme="minorHAnsi" w:hAnsiTheme="minorHAnsi" w:cstheme="minorHAnsi"/>
          <w:b/>
        </w:rPr>
        <w:t xml:space="preserve">Notification of </w:t>
      </w:r>
      <w:r w:rsidR="00EC021C" w:rsidRPr="009B446F">
        <w:rPr>
          <w:rFonts w:asciiTheme="minorHAnsi" w:hAnsiTheme="minorHAnsi" w:cstheme="minorHAnsi"/>
          <w:b/>
        </w:rPr>
        <w:t xml:space="preserve">Intention to </w:t>
      </w:r>
      <w:r w:rsidRPr="009B446F">
        <w:rPr>
          <w:rFonts w:asciiTheme="minorHAnsi" w:hAnsiTheme="minorHAnsi" w:cstheme="minorHAnsi"/>
          <w:b/>
        </w:rPr>
        <w:t>Award</w:t>
      </w:r>
      <w:r w:rsidR="00E755CA" w:rsidRPr="009B446F">
        <w:rPr>
          <w:rFonts w:asciiTheme="minorHAnsi" w:hAnsiTheme="minorHAnsi" w:cstheme="minorHAnsi"/>
          <w:b/>
        </w:rPr>
        <w:t>:</w:t>
      </w:r>
      <w:r w:rsidRPr="009B446F">
        <w:rPr>
          <w:rFonts w:asciiTheme="minorHAnsi" w:hAnsiTheme="minorHAnsi" w:cstheme="minorHAnsi"/>
          <w:b/>
        </w:rPr>
        <w:t xml:space="preserve"> </w:t>
      </w:r>
    </w:p>
    <w:p w14:paraId="72E400AC" w14:textId="1ECB9C57" w:rsidR="00FB6940" w:rsidRPr="009B446F" w:rsidRDefault="00FB6940" w:rsidP="000763DE">
      <w:pPr>
        <w:ind w:left="540"/>
        <w:jc w:val="both"/>
        <w:rPr>
          <w:rFonts w:asciiTheme="minorHAnsi" w:hAnsiTheme="minorHAnsi" w:cstheme="minorHAnsi"/>
        </w:rPr>
      </w:pPr>
      <w:r w:rsidRPr="009B446F">
        <w:rPr>
          <w:rFonts w:asciiTheme="minorHAnsi" w:hAnsiTheme="minorHAnsi" w:cstheme="minorHAnsi"/>
        </w:rPr>
        <w:t xml:space="preserve">Prior to the expiration of the period of validity of the quotation, the Procuring Entity shall send to each Bidder the Notification of Intention to Award the Contract to the successful Bidder by using </w:t>
      </w:r>
      <w:bookmarkStart w:id="9" w:name="_Hlk55912031"/>
      <w:r w:rsidRPr="009B446F">
        <w:rPr>
          <w:rFonts w:asciiTheme="minorHAnsi" w:hAnsiTheme="minorHAnsi" w:cstheme="minorHAnsi"/>
        </w:rPr>
        <w:t xml:space="preserve">the relevant form for Notification of Intention to Award FORM1-Section </w:t>
      </w:r>
      <w:r w:rsidRPr="009B446F">
        <w:rPr>
          <w:rFonts w:asciiTheme="minorHAnsi" w:hAnsiTheme="minorHAnsi" w:cs="DokChampa"/>
          <w:lang w:bidi="lo-LA"/>
        </w:rPr>
        <w:t>9</w:t>
      </w:r>
      <w:r w:rsidRPr="009B446F">
        <w:rPr>
          <w:rFonts w:asciiTheme="minorHAnsi" w:hAnsiTheme="minorHAnsi" w:cstheme="minorHAnsi"/>
        </w:rPr>
        <w:t xml:space="preserve">: Contract forms. </w:t>
      </w:r>
    </w:p>
    <w:bookmarkEnd w:id="9"/>
    <w:p w14:paraId="67BD5603" w14:textId="77777777" w:rsidR="001B5698" w:rsidRPr="009B446F" w:rsidRDefault="001B5698" w:rsidP="005F7D34">
      <w:pPr>
        <w:pStyle w:val="ListParagraph"/>
        <w:rPr>
          <w:rFonts w:asciiTheme="minorHAnsi" w:hAnsiTheme="minorHAnsi" w:cstheme="minorHAnsi"/>
          <w:b/>
        </w:rPr>
      </w:pPr>
    </w:p>
    <w:p w14:paraId="66877A02" w14:textId="03AAEECF" w:rsidR="001B5698" w:rsidRPr="009B446F" w:rsidRDefault="001B5698" w:rsidP="00F60716">
      <w:pPr>
        <w:numPr>
          <w:ilvl w:val="0"/>
          <w:numId w:val="4"/>
        </w:numPr>
        <w:ind w:left="540" w:hanging="540"/>
        <w:jc w:val="both"/>
        <w:rPr>
          <w:rFonts w:asciiTheme="minorHAnsi" w:hAnsiTheme="minorHAnsi" w:cstheme="minorHAnsi"/>
        </w:rPr>
      </w:pPr>
      <w:r w:rsidRPr="009B446F">
        <w:rPr>
          <w:rFonts w:asciiTheme="minorHAnsi" w:hAnsiTheme="minorHAnsi" w:cstheme="minorHAnsi"/>
          <w:b/>
        </w:rPr>
        <w:t xml:space="preserve">Complaints:  </w:t>
      </w:r>
      <w:r w:rsidRPr="009B446F">
        <w:rPr>
          <w:rFonts w:asciiTheme="minorHAnsi" w:hAnsiTheme="minorHAnsi" w:cstheme="minorHAnsi"/>
        </w:rPr>
        <w:t xml:space="preserve">Any </w:t>
      </w:r>
      <w:r w:rsidR="00F3073D" w:rsidRPr="009B446F">
        <w:rPr>
          <w:rFonts w:asciiTheme="minorHAnsi" w:hAnsiTheme="minorHAnsi" w:cstheme="minorHAnsi"/>
        </w:rPr>
        <w:t>Bidder</w:t>
      </w:r>
      <w:r w:rsidRPr="009B446F">
        <w:rPr>
          <w:rFonts w:asciiTheme="minorHAnsi" w:hAnsiTheme="minorHAnsi" w:cstheme="minorHAnsi"/>
        </w:rPr>
        <w:t xml:space="preserve"> has the right to complain, if it has suffered or may suffer loss or damage due to a breach of a duty imposed by the Procuring Entity based on the Law on Public</w:t>
      </w:r>
      <w:r w:rsidRPr="009B446F">
        <w:rPr>
          <w:rFonts w:asciiTheme="minorHAnsi" w:eastAsia="Batang" w:hAnsiTheme="minorHAnsi" w:cstheme="minorHAnsi"/>
        </w:rPr>
        <w:t xml:space="preserve"> Procurement No. 30/NA, date 2 November 2017 and </w:t>
      </w:r>
      <w:r w:rsidRPr="009B446F">
        <w:rPr>
          <w:rFonts w:asciiTheme="minorHAnsi" w:eastAsia="Batang" w:hAnsiTheme="minorHAnsi" w:cstheme="minorHAnsi"/>
          <w:bCs/>
        </w:rPr>
        <w:t xml:space="preserve">Instruction of </w:t>
      </w:r>
      <w:r w:rsidRPr="009B446F">
        <w:rPr>
          <w:rFonts w:asciiTheme="minorHAnsi" w:eastAsia="Batang" w:hAnsiTheme="minorHAnsi" w:cstheme="minorHAnsi"/>
        </w:rPr>
        <w:t>Implementation</w:t>
      </w:r>
      <w:r w:rsidRPr="009B446F">
        <w:rPr>
          <w:rFonts w:asciiTheme="minorHAnsi" w:eastAsia="Batang" w:hAnsiTheme="minorHAnsi" w:cstheme="minorHAnsi"/>
          <w:bCs/>
        </w:rPr>
        <w:t xml:space="preserve"> of Law on Public Procurement</w:t>
      </w:r>
      <w:r w:rsidRPr="009B446F">
        <w:rPr>
          <w:rFonts w:asciiTheme="minorHAnsi" w:eastAsia="Batang" w:hAnsiTheme="minorHAnsi" w:cstheme="minorHAnsi"/>
        </w:rPr>
        <w:t xml:space="preserve">, Ministry of Finance No. </w:t>
      </w:r>
      <w:r w:rsidRPr="009B446F">
        <w:rPr>
          <w:rFonts w:asciiTheme="minorHAnsi" w:eastAsia="Batang" w:hAnsiTheme="minorHAnsi" w:cstheme="minorHAnsi"/>
          <w:bCs/>
        </w:rPr>
        <w:t>0477/MOF, 13 February 2019</w:t>
      </w:r>
      <w:r w:rsidRPr="009B446F">
        <w:rPr>
          <w:rFonts w:asciiTheme="minorHAnsi" w:hAnsiTheme="minorHAnsi" w:cstheme="minorHAnsi"/>
        </w:rPr>
        <w:t>. The Complaint shall be submitted to the Procuring Entity and Public Procurement Division (PPD) of Ministry of Finance.</w:t>
      </w:r>
      <w:bookmarkStart w:id="10" w:name="_Toc494463396"/>
    </w:p>
    <w:p w14:paraId="76609051" w14:textId="77777777" w:rsidR="001B5698" w:rsidRPr="009B446F" w:rsidRDefault="001B5698" w:rsidP="005F7D34">
      <w:pPr>
        <w:pStyle w:val="ListParagraph"/>
        <w:rPr>
          <w:rFonts w:asciiTheme="minorHAnsi" w:hAnsiTheme="minorHAnsi" w:cstheme="minorHAnsi"/>
          <w:b/>
        </w:rPr>
      </w:pPr>
    </w:p>
    <w:p w14:paraId="326FE72D" w14:textId="48BC7E13" w:rsidR="001B5698" w:rsidRPr="009B446F" w:rsidRDefault="001B5698" w:rsidP="00F60716">
      <w:pPr>
        <w:numPr>
          <w:ilvl w:val="0"/>
          <w:numId w:val="4"/>
        </w:numPr>
        <w:ind w:left="540" w:hanging="540"/>
        <w:jc w:val="both"/>
        <w:rPr>
          <w:rFonts w:asciiTheme="minorHAnsi" w:hAnsiTheme="minorHAnsi" w:cstheme="minorHAnsi"/>
        </w:rPr>
      </w:pPr>
      <w:r w:rsidRPr="009B446F">
        <w:rPr>
          <w:rFonts w:asciiTheme="minorHAnsi" w:hAnsiTheme="minorHAnsi" w:cstheme="minorHAnsi"/>
          <w:b/>
        </w:rPr>
        <w:t xml:space="preserve">Debriefing by the </w:t>
      </w:r>
      <w:bookmarkEnd w:id="10"/>
      <w:r w:rsidRPr="009B446F">
        <w:rPr>
          <w:rFonts w:asciiTheme="minorHAnsi" w:hAnsiTheme="minorHAnsi" w:cstheme="minorHAnsi"/>
          <w:b/>
        </w:rPr>
        <w:t>Procuring Entity:</w:t>
      </w:r>
      <w:r w:rsidRPr="009B446F">
        <w:rPr>
          <w:rFonts w:asciiTheme="minorHAnsi" w:hAnsiTheme="minorHAnsi" w:cstheme="minorHAnsi"/>
        </w:rPr>
        <w:t xml:space="preserve"> On receipt of the Procuring Entity’s Notification of Intention to Award, an unsuccessful </w:t>
      </w:r>
      <w:r w:rsidR="00F3073D" w:rsidRPr="009B446F">
        <w:rPr>
          <w:rFonts w:asciiTheme="minorHAnsi" w:hAnsiTheme="minorHAnsi" w:cstheme="minorHAnsi"/>
        </w:rPr>
        <w:t>Bidder</w:t>
      </w:r>
      <w:r w:rsidRPr="009B446F">
        <w:rPr>
          <w:rFonts w:asciiTheme="minorHAnsi" w:hAnsiTheme="minorHAnsi" w:cstheme="minorHAnsi"/>
        </w:rPr>
        <w:t xml:space="preserve"> has three (3) Business Days to make a written request to the Procuring Entity for a debriefing. The Procuring Entity shall provide a debriefing to all unsuccessful </w:t>
      </w:r>
      <w:r w:rsidR="00F3073D" w:rsidRPr="009B446F">
        <w:rPr>
          <w:rFonts w:asciiTheme="minorHAnsi" w:hAnsiTheme="minorHAnsi" w:cstheme="minorHAnsi"/>
        </w:rPr>
        <w:t>Bidder</w:t>
      </w:r>
      <w:r w:rsidRPr="009B446F">
        <w:rPr>
          <w:rFonts w:asciiTheme="minorHAnsi" w:hAnsiTheme="minorHAnsi" w:cstheme="minorHAnsi"/>
        </w:rPr>
        <w:t xml:space="preserve">s whose request is received within this deadline. Where a request for debriefing is received within the deadline, the Procuring Entity shall provide a debriefing within five (5) Business Days, unless the Procuring Entity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Procuring Entity shall promptly inform, by the quickest means available, all </w:t>
      </w:r>
      <w:r w:rsidR="00F3073D" w:rsidRPr="009B446F">
        <w:rPr>
          <w:rFonts w:asciiTheme="minorHAnsi" w:hAnsiTheme="minorHAnsi" w:cstheme="minorHAnsi"/>
        </w:rPr>
        <w:t>Bidder</w:t>
      </w:r>
      <w:r w:rsidRPr="009B446F">
        <w:rPr>
          <w:rFonts w:asciiTheme="minorHAnsi" w:hAnsiTheme="minorHAnsi" w:cstheme="minorHAnsi"/>
        </w:rPr>
        <w:t xml:space="preserve">s of the extended standstill period. Where a request for debriefing is received by the Procuring Entity later than the three (3)-Business Day deadline, the Procuring Entity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Debriefings of unsuccessful </w:t>
      </w:r>
      <w:r w:rsidR="00F3073D" w:rsidRPr="009B446F">
        <w:rPr>
          <w:rFonts w:asciiTheme="minorHAnsi" w:hAnsiTheme="minorHAnsi" w:cstheme="minorHAnsi"/>
        </w:rPr>
        <w:t>Bidder</w:t>
      </w:r>
      <w:r w:rsidRPr="009B446F">
        <w:rPr>
          <w:rFonts w:asciiTheme="minorHAnsi" w:hAnsiTheme="minorHAnsi" w:cstheme="minorHAnsi"/>
        </w:rPr>
        <w:t>s may be done in writin</w:t>
      </w:r>
      <w:r w:rsidR="00EC021C" w:rsidRPr="009B446F">
        <w:rPr>
          <w:rFonts w:asciiTheme="minorHAnsi" w:hAnsiTheme="minorHAnsi" w:cstheme="minorHAnsi"/>
        </w:rPr>
        <w:t>g</w:t>
      </w:r>
      <w:r w:rsidRPr="009B446F">
        <w:rPr>
          <w:rFonts w:asciiTheme="minorHAnsi" w:hAnsiTheme="minorHAnsi" w:cstheme="minorHAnsi"/>
        </w:rPr>
        <w:t xml:space="preserve">. The </w:t>
      </w:r>
      <w:r w:rsidR="00F3073D" w:rsidRPr="009B446F">
        <w:rPr>
          <w:rFonts w:asciiTheme="minorHAnsi" w:hAnsiTheme="minorHAnsi" w:cstheme="minorHAnsi"/>
        </w:rPr>
        <w:t>Bidder</w:t>
      </w:r>
      <w:r w:rsidRPr="009B446F">
        <w:rPr>
          <w:rFonts w:asciiTheme="minorHAnsi" w:hAnsiTheme="minorHAnsi" w:cstheme="minorHAnsi"/>
        </w:rPr>
        <w:t>s shall bear their own costs of attending such a debriefing meeting. The complaint should be copied to the relevant financial institutions (WB</w:t>
      </w:r>
      <w:r w:rsidR="00B36395" w:rsidRPr="009B446F">
        <w:rPr>
          <w:rFonts w:asciiTheme="minorHAnsi" w:hAnsiTheme="minorHAnsi" w:cstheme="minorHAnsi"/>
        </w:rPr>
        <w:t>)</w:t>
      </w:r>
      <w:r w:rsidRPr="009B446F">
        <w:rPr>
          <w:rFonts w:asciiTheme="minorHAnsi" w:hAnsiTheme="minorHAnsi" w:cstheme="minorHAnsi"/>
        </w:rPr>
        <w:t>.</w:t>
      </w:r>
    </w:p>
    <w:bookmarkEnd w:id="8"/>
    <w:p w14:paraId="00EED44C" w14:textId="77777777" w:rsidR="004375C9" w:rsidRPr="009B446F" w:rsidRDefault="004375C9" w:rsidP="0008103C">
      <w:pPr>
        <w:ind w:left="540" w:hanging="540"/>
        <w:jc w:val="both"/>
        <w:rPr>
          <w:rFonts w:asciiTheme="minorHAnsi" w:hAnsiTheme="minorHAnsi" w:cstheme="minorHAnsi"/>
        </w:rPr>
      </w:pPr>
    </w:p>
    <w:p w14:paraId="28631E36" w14:textId="6D4969E1" w:rsidR="001B5698" w:rsidRPr="009B446F" w:rsidRDefault="001B5698" w:rsidP="00F60716">
      <w:pPr>
        <w:numPr>
          <w:ilvl w:val="0"/>
          <w:numId w:val="4"/>
        </w:numPr>
        <w:ind w:left="540" w:hanging="540"/>
        <w:jc w:val="both"/>
        <w:rPr>
          <w:rFonts w:asciiTheme="minorHAnsi" w:hAnsiTheme="minorHAnsi" w:cstheme="minorHAnsi"/>
        </w:rPr>
      </w:pPr>
      <w:r w:rsidRPr="009B446F">
        <w:rPr>
          <w:rFonts w:asciiTheme="minorHAnsi" w:hAnsiTheme="minorHAnsi" w:cstheme="minorHAnsi"/>
          <w:b/>
        </w:rPr>
        <w:t>Signing of Contract:</w:t>
      </w:r>
      <w:r w:rsidRPr="009B446F">
        <w:rPr>
          <w:rFonts w:asciiTheme="minorHAnsi" w:hAnsiTheme="minorHAnsi" w:cstheme="minorHAnsi"/>
        </w:rPr>
        <w:t xml:space="preserve"> </w:t>
      </w:r>
      <w:r w:rsidRPr="009B446F">
        <w:rPr>
          <w:rFonts w:asciiTheme="minorHAnsi" w:hAnsiTheme="minorHAnsi" w:cstheme="minorHAnsi"/>
          <w:szCs w:val="20"/>
        </w:rPr>
        <w:t xml:space="preserve">Prior to the expiration of the Bid Validity Period and upon expiry of the Standstill Period, or any extension thereof, and upon satisfactorily addressing any complaint that has been filed within the Standstill Period, the Procuring Entity </w:t>
      </w:r>
      <w:r w:rsidRPr="009B446F">
        <w:rPr>
          <w:rFonts w:asciiTheme="minorHAnsi" w:hAnsiTheme="minorHAnsi" w:cstheme="minorHAnsi"/>
        </w:rPr>
        <w:t xml:space="preserve">shall send to the successful </w:t>
      </w:r>
      <w:r w:rsidR="00F3073D" w:rsidRPr="009B446F">
        <w:rPr>
          <w:rFonts w:asciiTheme="minorHAnsi" w:hAnsiTheme="minorHAnsi" w:cstheme="minorHAnsi"/>
        </w:rPr>
        <w:t>Bidder</w:t>
      </w:r>
      <w:r w:rsidRPr="009B446F">
        <w:rPr>
          <w:rFonts w:asciiTheme="minorHAnsi" w:hAnsiTheme="minorHAnsi" w:cstheme="minorHAnsi"/>
        </w:rPr>
        <w:t xml:space="preserve"> the Notification of Award in Section 8 including the Contract Agreement. The successful </w:t>
      </w:r>
      <w:r w:rsidR="00F3073D" w:rsidRPr="009B446F">
        <w:rPr>
          <w:rFonts w:asciiTheme="minorHAnsi" w:hAnsiTheme="minorHAnsi" w:cstheme="minorHAnsi"/>
        </w:rPr>
        <w:t>Bidder</w:t>
      </w:r>
      <w:r w:rsidRPr="009B446F">
        <w:rPr>
          <w:rFonts w:asciiTheme="minorHAnsi" w:hAnsiTheme="minorHAnsi" w:cstheme="minorHAnsi"/>
        </w:rPr>
        <w:t xml:space="preserve"> shall sign, date and return to the Procuring Entity, the Contract Agreement within fourteen (14) days of its receipt.</w:t>
      </w:r>
    </w:p>
    <w:p w14:paraId="7D8AC086" w14:textId="77777777" w:rsidR="001B5698" w:rsidRPr="009B446F" w:rsidRDefault="001B5698" w:rsidP="005F7D34">
      <w:pPr>
        <w:jc w:val="both"/>
        <w:rPr>
          <w:rFonts w:asciiTheme="minorHAnsi" w:hAnsiTheme="minorHAnsi" w:cstheme="minorHAnsi"/>
        </w:rPr>
      </w:pPr>
    </w:p>
    <w:p w14:paraId="4F08DCC0" w14:textId="599621EF" w:rsidR="001B5698" w:rsidRPr="009B446F" w:rsidRDefault="001B5698" w:rsidP="00F60716">
      <w:pPr>
        <w:numPr>
          <w:ilvl w:val="0"/>
          <w:numId w:val="4"/>
        </w:numPr>
        <w:ind w:left="540" w:hanging="540"/>
        <w:jc w:val="both"/>
        <w:rPr>
          <w:rFonts w:asciiTheme="minorHAnsi" w:hAnsiTheme="minorHAnsi" w:cstheme="minorHAnsi"/>
        </w:rPr>
      </w:pPr>
      <w:r w:rsidRPr="009B446F">
        <w:rPr>
          <w:rFonts w:asciiTheme="minorHAnsi" w:hAnsiTheme="minorHAnsi" w:cstheme="minorHAnsi"/>
          <w:b/>
          <w:bCs/>
        </w:rPr>
        <w:t>The signed Contract Agreement</w:t>
      </w:r>
      <w:r w:rsidRPr="009B446F">
        <w:rPr>
          <w:rFonts w:asciiTheme="minorHAnsi" w:hAnsiTheme="minorHAnsi" w:cstheme="minorHAnsi"/>
        </w:rPr>
        <w:t xml:space="preserve"> </w:t>
      </w:r>
      <w:bookmarkStart w:id="11" w:name="_Hlk55912385"/>
      <w:r w:rsidR="006F48D2" w:rsidRPr="009B446F">
        <w:rPr>
          <w:rFonts w:asciiTheme="minorHAnsi" w:hAnsiTheme="minorHAnsi" w:cstheme="minorHAnsi"/>
        </w:rPr>
        <w:t xml:space="preserve">shall be registered by the Supplier, in accordance with the </w:t>
      </w:r>
      <w:bookmarkStart w:id="12" w:name="_Hlk35087928"/>
      <w:r w:rsidR="006F48D2" w:rsidRPr="009B446F">
        <w:rPr>
          <w:rFonts w:asciiTheme="minorHAnsi" w:eastAsia="Batang" w:hAnsiTheme="minorHAnsi" w:cstheme="minorHAnsi"/>
        </w:rPr>
        <w:t>Instruction on Implementation of Law on Public Procurement</w:t>
      </w:r>
      <w:bookmarkEnd w:id="11"/>
      <w:bookmarkEnd w:id="12"/>
      <w:r w:rsidR="006F48D2" w:rsidRPr="009B446F">
        <w:rPr>
          <w:rFonts w:asciiTheme="minorHAnsi" w:eastAsia="Batang" w:hAnsiTheme="minorHAnsi" w:cstheme="minorHAnsi"/>
        </w:rPr>
        <w:t>.</w:t>
      </w:r>
    </w:p>
    <w:p w14:paraId="3C90254C" w14:textId="2CC3414D" w:rsidR="001B5698" w:rsidRPr="009B446F" w:rsidRDefault="001B5698" w:rsidP="005F7D34">
      <w:pPr>
        <w:jc w:val="both"/>
        <w:rPr>
          <w:rFonts w:asciiTheme="minorHAnsi" w:hAnsiTheme="minorHAnsi" w:cstheme="minorHAnsi"/>
        </w:rPr>
      </w:pPr>
    </w:p>
    <w:p w14:paraId="169C306B" w14:textId="0A7EEC03" w:rsidR="001B5698" w:rsidRPr="009B446F" w:rsidRDefault="001B5698" w:rsidP="00F60716">
      <w:pPr>
        <w:numPr>
          <w:ilvl w:val="0"/>
          <w:numId w:val="4"/>
        </w:numPr>
        <w:ind w:left="540" w:hanging="540"/>
        <w:jc w:val="both"/>
        <w:rPr>
          <w:rFonts w:asciiTheme="minorHAnsi" w:hAnsiTheme="minorHAnsi" w:cstheme="minorHAnsi"/>
        </w:rPr>
      </w:pPr>
      <w:r w:rsidRPr="009B446F">
        <w:rPr>
          <w:rFonts w:asciiTheme="minorHAnsi" w:hAnsiTheme="minorHAnsi" w:cstheme="minorHAnsi"/>
          <w:b/>
          <w:bCs/>
        </w:rPr>
        <w:t>Publication of Contract Award:</w:t>
      </w:r>
      <w:r w:rsidRPr="009B446F">
        <w:rPr>
          <w:rFonts w:asciiTheme="minorHAnsi" w:hAnsiTheme="minorHAnsi" w:cstheme="minorHAnsi"/>
        </w:rPr>
        <w:t xml:space="preserve"> Within fourteen (14) Business Days after the date of transmission of the Notification of Intention to Award, the Procuring Entity shall publish the Contract Award Notice on relevant ministry public website or Facebook page or Local newspaper as well as  in a prominent location, accessible to the public, outside the office of the Procuring Entity, (a) name of each </w:t>
      </w:r>
      <w:r w:rsidR="00F3073D" w:rsidRPr="009B446F">
        <w:rPr>
          <w:rFonts w:asciiTheme="minorHAnsi" w:hAnsiTheme="minorHAnsi" w:cstheme="minorHAnsi"/>
        </w:rPr>
        <w:t>Bidder</w:t>
      </w:r>
      <w:r w:rsidRPr="009B446F">
        <w:rPr>
          <w:rFonts w:asciiTheme="minorHAnsi" w:hAnsiTheme="minorHAnsi" w:cstheme="minorHAnsi"/>
        </w:rPr>
        <w:t xml:space="preserve"> who submitted a bid; (b) prices as read out at quotation opening; (c) name and evaluated price of each quotation that was evaluated; (d) name of </w:t>
      </w:r>
      <w:r w:rsidR="00F3073D" w:rsidRPr="009B446F">
        <w:rPr>
          <w:rFonts w:asciiTheme="minorHAnsi" w:hAnsiTheme="minorHAnsi" w:cstheme="minorHAnsi"/>
        </w:rPr>
        <w:t>Bidder</w:t>
      </w:r>
      <w:r w:rsidRPr="009B446F">
        <w:rPr>
          <w:rFonts w:asciiTheme="minorHAnsi" w:hAnsiTheme="minorHAnsi" w:cstheme="minorHAnsi"/>
        </w:rPr>
        <w:t xml:space="preserve">s whose quotations were rejected and the reasons for rejection; (e) name of the winning </w:t>
      </w:r>
      <w:r w:rsidR="00F3073D" w:rsidRPr="009B446F">
        <w:rPr>
          <w:rFonts w:asciiTheme="minorHAnsi" w:hAnsiTheme="minorHAnsi" w:cstheme="minorHAnsi"/>
        </w:rPr>
        <w:t>Bidder</w:t>
      </w:r>
      <w:r w:rsidRPr="009B446F">
        <w:rPr>
          <w:rFonts w:asciiTheme="minorHAnsi" w:hAnsiTheme="minorHAnsi" w:cstheme="minorHAnsi"/>
        </w:rPr>
        <w:t>, contract price, explanation if it is different from the quoted price, as well as the duration and summary scope of the contract awarded.</w:t>
      </w:r>
    </w:p>
    <w:p w14:paraId="00EED452" w14:textId="5B81F7CB" w:rsidR="00721A29" w:rsidRPr="009B446F" w:rsidRDefault="001B5698" w:rsidP="004375C9">
      <w:pPr>
        <w:jc w:val="both"/>
        <w:rPr>
          <w:rFonts w:asciiTheme="minorHAnsi" w:hAnsiTheme="minorHAnsi" w:cstheme="minorHAnsi"/>
        </w:rPr>
      </w:pPr>
      <w:r w:rsidRPr="009B446F">
        <w:rPr>
          <w:rFonts w:asciiTheme="minorHAnsi" w:hAnsiTheme="minorHAnsi" w:cstheme="minorHAnsi"/>
        </w:rPr>
        <w:br/>
      </w:r>
    </w:p>
    <w:p w14:paraId="00EED454" w14:textId="5B191114" w:rsidR="00683587" w:rsidRPr="009B446F" w:rsidRDefault="00683587" w:rsidP="00CE1C53">
      <w:pPr>
        <w:ind w:left="540"/>
        <w:jc w:val="both"/>
        <w:rPr>
          <w:rFonts w:asciiTheme="minorHAnsi" w:hAnsiTheme="minorHAnsi" w:cstheme="minorHAnsi"/>
        </w:rPr>
      </w:pPr>
    </w:p>
    <w:p w14:paraId="00EED456" w14:textId="77777777" w:rsidR="00B42975" w:rsidRPr="009B446F" w:rsidRDefault="00B42975" w:rsidP="00C00BCB">
      <w:pPr>
        <w:ind w:left="1440" w:hanging="720"/>
        <w:rPr>
          <w:rFonts w:asciiTheme="minorHAnsi" w:hAnsiTheme="minorHAnsi" w:cstheme="minorHAnsi"/>
        </w:rPr>
      </w:pPr>
    </w:p>
    <w:p w14:paraId="00EED457" w14:textId="77777777" w:rsidR="001F180E" w:rsidRPr="009B446F" w:rsidRDefault="001F180E" w:rsidP="00543E2C">
      <w:pPr>
        <w:ind w:left="720" w:hanging="720"/>
        <w:jc w:val="both"/>
        <w:rPr>
          <w:rFonts w:asciiTheme="minorHAnsi" w:hAnsiTheme="minorHAnsi" w:cstheme="minorHAnsi"/>
        </w:rPr>
      </w:pPr>
    </w:p>
    <w:p w14:paraId="00EED458" w14:textId="77777777" w:rsidR="00923E03" w:rsidRPr="009B446F" w:rsidRDefault="00923E03" w:rsidP="00490C79">
      <w:pPr>
        <w:ind w:left="720" w:hanging="720"/>
        <w:jc w:val="center"/>
        <w:rPr>
          <w:rFonts w:asciiTheme="minorHAnsi" w:hAnsiTheme="minorHAnsi" w:cstheme="minorHAnsi"/>
          <w:b/>
          <w:bCs/>
          <w:sz w:val="32"/>
          <w:szCs w:val="32"/>
        </w:rPr>
      </w:pPr>
      <w:bookmarkStart w:id="13" w:name="_Toc50275644"/>
      <w:bookmarkStart w:id="14" w:name="_Toc79223021"/>
      <w:r w:rsidRPr="009B446F">
        <w:rPr>
          <w:rFonts w:asciiTheme="minorHAnsi" w:hAnsiTheme="minorHAnsi" w:cstheme="minorHAnsi"/>
          <w:b/>
          <w:bCs/>
          <w:sz w:val="32"/>
          <w:szCs w:val="32"/>
        </w:rPr>
        <w:br w:type="page"/>
      </w:r>
    </w:p>
    <w:p w14:paraId="11BBD484" w14:textId="77777777" w:rsidR="00516C69" w:rsidRPr="009B446F" w:rsidRDefault="00516C69" w:rsidP="005F7D34">
      <w:pPr>
        <w:ind w:left="720" w:hanging="720"/>
        <w:jc w:val="center"/>
        <w:rPr>
          <w:rFonts w:asciiTheme="minorHAnsi" w:hAnsiTheme="minorHAnsi" w:cstheme="minorHAnsi"/>
          <w:b/>
          <w:bCs/>
          <w:sz w:val="32"/>
          <w:szCs w:val="32"/>
        </w:rPr>
        <w:sectPr w:rsidR="00516C69" w:rsidRPr="009B446F" w:rsidSect="00FC795C">
          <w:pgSz w:w="11909" w:h="16834" w:code="9"/>
          <w:pgMar w:top="1008" w:right="1379" w:bottom="1008" w:left="1440" w:header="720" w:footer="720" w:gutter="0"/>
          <w:cols w:space="720"/>
        </w:sectPr>
      </w:pPr>
    </w:p>
    <w:p w14:paraId="00EED459" w14:textId="594D9E39" w:rsidR="00490C79" w:rsidRPr="009B446F" w:rsidRDefault="001B7F94" w:rsidP="005F7D34">
      <w:pPr>
        <w:ind w:left="720" w:hanging="720"/>
        <w:jc w:val="center"/>
        <w:rPr>
          <w:rFonts w:asciiTheme="minorHAnsi" w:hAnsiTheme="minorHAnsi" w:cstheme="minorHAnsi"/>
          <w:b/>
          <w:bCs/>
          <w:sz w:val="32"/>
          <w:szCs w:val="32"/>
        </w:rPr>
      </w:pPr>
      <w:r w:rsidRPr="009B446F">
        <w:rPr>
          <w:rFonts w:asciiTheme="minorHAnsi" w:hAnsiTheme="minorHAnsi" w:cstheme="minorHAnsi"/>
          <w:b/>
          <w:bCs/>
          <w:sz w:val="32"/>
          <w:szCs w:val="32"/>
        </w:rPr>
        <w:t xml:space="preserve">Section 2: </w:t>
      </w:r>
      <w:bookmarkStart w:id="15" w:name="_Toc49569874"/>
      <w:bookmarkStart w:id="16" w:name="_Toc49591436"/>
      <w:bookmarkStart w:id="17" w:name="_Toc49591784"/>
      <w:bookmarkStart w:id="18" w:name="_Toc79223024"/>
      <w:r w:rsidR="00F3073D" w:rsidRPr="009B446F">
        <w:rPr>
          <w:rFonts w:asciiTheme="minorHAnsi" w:hAnsiTheme="minorHAnsi" w:cstheme="minorHAnsi"/>
          <w:b/>
          <w:bCs/>
          <w:sz w:val="32"/>
          <w:szCs w:val="32"/>
        </w:rPr>
        <w:t>Bidder</w:t>
      </w:r>
      <w:r w:rsidR="00490C79" w:rsidRPr="009B446F">
        <w:rPr>
          <w:rFonts w:asciiTheme="minorHAnsi" w:hAnsiTheme="minorHAnsi" w:cstheme="minorHAnsi"/>
          <w:b/>
          <w:bCs/>
          <w:sz w:val="32"/>
          <w:szCs w:val="32"/>
        </w:rPr>
        <w:t xml:space="preserve"> Information Sheet</w:t>
      </w:r>
      <w:bookmarkEnd w:id="15"/>
      <w:bookmarkEnd w:id="16"/>
      <w:bookmarkEnd w:id="17"/>
      <w:bookmarkEnd w:id="18"/>
    </w:p>
    <w:p w14:paraId="00EED45A" w14:textId="77777777" w:rsidR="00490C79" w:rsidRPr="009B446F" w:rsidRDefault="00490C79" w:rsidP="00490C79">
      <w:pPr>
        <w:jc w:val="center"/>
        <w:rPr>
          <w:rFonts w:asciiTheme="minorHAnsi" w:hAnsiTheme="minorHAnsi" w:cstheme="minorHAnsi"/>
          <w:b/>
        </w:rPr>
      </w:pPr>
    </w:p>
    <w:p w14:paraId="4E8F1A08" w14:textId="77777777" w:rsidR="00352515" w:rsidRPr="009B446F" w:rsidRDefault="00352515" w:rsidP="00CA3741">
      <w:pPr>
        <w:ind w:left="720"/>
        <w:jc w:val="both"/>
        <w:rPr>
          <w:rFonts w:asciiTheme="minorHAnsi" w:hAnsiTheme="minorHAnsi" w:cstheme="minorHAnsi"/>
        </w:rPr>
      </w:pPr>
    </w:p>
    <w:p w14:paraId="00EED45B" w14:textId="6CD3E069" w:rsidR="00E80BAB" w:rsidRPr="009B446F" w:rsidRDefault="00990D2B" w:rsidP="00CA3741">
      <w:pPr>
        <w:ind w:left="720"/>
        <w:jc w:val="both"/>
        <w:rPr>
          <w:rFonts w:asciiTheme="minorHAnsi" w:hAnsiTheme="minorHAnsi" w:cstheme="minorHAnsi"/>
        </w:rPr>
      </w:pPr>
      <w:r w:rsidRPr="009B446F">
        <w:rPr>
          <w:rFonts w:asciiTheme="minorHAnsi" w:hAnsiTheme="minorHAnsi" w:cstheme="minorHAnsi"/>
        </w:rPr>
        <w:t xml:space="preserve">The </w:t>
      </w:r>
      <w:r w:rsidR="00F3073D" w:rsidRPr="009B446F">
        <w:rPr>
          <w:rFonts w:asciiTheme="minorHAnsi" w:hAnsiTheme="minorHAnsi" w:cstheme="minorHAnsi"/>
        </w:rPr>
        <w:t>Bidder</w:t>
      </w:r>
      <w:r w:rsidRPr="009B446F">
        <w:rPr>
          <w:rFonts w:asciiTheme="minorHAnsi" w:hAnsiTheme="minorHAnsi" w:cstheme="minorHAnsi"/>
        </w:rPr>
        <w:t xml:space="preserve"> is required to furnish</w:t>
      </w:r>
      <w:r w:rsidR="00E80BAB" w:rsidRPr="009B446F">
        <w:rPr>
          <w:rFonts w:asciiTheme="minorHAnsi" w:hAnsiTheme="minorHAnsi" w:cstheme="minorHAnsi"/>
        </w:rPr>
        <w:t>:</w:t>
      </w:r>
    </w:p>
    <w:p w14:paraId="4D0832BB" w14:textId="77777777" w:rsidR="00352515" w:rsidRPr="009B446F" w:rsidRDefault="00352515" w:rsidP="00CA3741">
      <w:pPr>
        <w:ind w:left="720"/>
        <w:jc w:val="both"/>
        <w:rPr>
          <w:rFonts w:asciiTheme="minorHAnsi" w:hAnsiTheme="minorHAnsi" w:cstheme="minorHAnsi"/>
        </w:rPr>
      </w:pPr>
    </w:p>
    <w:p w14:paraId="00EED461" w14:textId="77777777" w:rsidR="00490C79" w:rsidRPr="009B446F" w:rsidRDefault="00490C79" w:rsidP="00490C79">
      <w:pPr>
        <w:rPr>
          <w:rFonts w:asciiTheme="minorHAnsi" w:hAnsiTheme="minorHAnsi" w:cstheme="minorHAnsi"/>
          <w:bCs/>
        </w:rPr>
      </w:pPr>
    </w:p>
    <w:p w14:paraId="6F63C6E5" w14:textId="77777777" w:rsidR="00303469" w:rsidRPr="009B446F" w:rsidRDefault="00303469" w:rsidP="00F60716">
      <w:pPr>
        <w:pStyle w:val="ListParagraph"/>
        <w:numPr>
          <w:ilvl w:val="0"/>
          <w:numId w:val="24"/>
        </w:numPr>
        <w:spacing w:line="360" w:lineRule="auto"/>
        <w:rPr>
          <w:rFonts w:asciiTheme="minorHAnsi" w:hAnsiTheme="minorHAnsi" w:cstheme="minorHAnsi"/>
        </w:rPr>
      </w:pPr>
      <w:r w:rsidRPr="009B446F">
        <w:rPr>
          <w:rFonts w:asciiTheme="minorHAnsi" w:hAnsiTheme="minorHAnsi" w:cstheme="minorHAnsi"/>
        </w:rPr>
        <w:t>Bidder’s Legal Name, Address,</w:t>
      </w:r>
    </w:p>
    <w:p w14:paraId="61D21F9F" w14:textId="77777777" w:rsidR="00303469" w:rsidRPr="009B446F" w:rsidRDefault="00303469" w:rsidP="00F60716">
      <w:pPr>
        <w:pStyle w:val="ListParagraph"/>
        <w:numPr>
          <w:ilvl w:val="0"/>
          <w:numId w:val="24"/>
        </w:numPr>
        <w:spacing w:line="360" w:lineRule="auto"/>
        <w:rPr>
          <w:rFonts w:asciiTheme="minorHAnsi" w:hAnsiTheme="minorHAnsi" w:cstheme="minorHAnsi"/>
        </w:rPr>
      </w:pPr>
      <w:r w:rsidRPr="009B446F">
        <w:rPr>
          <w:rFonts w:asciiTheme="minorHAnsi" w:hAnsiTheme="minorHAnsi" w:cstheme="minorHAnsi"/>
        </w:rPr>
        <w:t>Copy of Business Licenses</w:t>
      </w:r>
    </w:p>
    <w:p w14:paraId="55140E45" w14:textId="782ED4C6" w:rsidR="00303469" w:rsidRPr="009B446F" w:rsidRDefault="00303469" w:rsidP="00F60716">
      <w:pPr>
        <w:pStyle w:val="ListParagraph"/>
        <w:numPr>
          <w:ilvl w:val="0"/>
          <w:numId w:val="24"/>
        </w:numPr>
        <w:spacing w:line="360" w:lineRule="auto"/>
        <w:rPr>
          <w:rFonts w:asciiTheme="minorHAnsi" w:hAnsiTheme="minorHAnsi" w:cstheme="minorHAnsi"/>
        </w:rPr>
      </w:pPr>
      <w:r w:rsidRPr="009B446F">
        <w:rPr>
          <w:rFonts w:asciiTheme="minorHAnsi" w:hAnsiTheme="minorHAnsi" w:cstheme="minorHAnsi"/>
        </w:rPr>
        <w:t>Business Operating License</w:t>
      </w:r>
      <w:r w:rsidR="00DB62AD" w:rsidRPr="009B446F">
        <w:rPr>
          <w:rFonts w:asciiTheme="minorHAnsi" w:hAnsiTheme="minorHAnsi" w:cs="DokChampa"/>
          <w:lang w:bidi="lo-LA"/>
        </w:rPr>
        <w:t xml:space="preserve">, </w:t>
      </w:r>
      <w:r w:rsidRPr="009B446F">
        <w:rPr>
          <w:rFonts w:asciiTheme="minorHAnsi" w:hAnsiTheme="minorHAnsi" w:cstheme="minorHAnsi"/>
        </w:rPr>
        <w:t xml:space="preserve">or Business </w:t>
      </w:r>
      <w:proofErr w:type="spellStart"/>
      <w:r w:rsidRPr="009B446F">
        <w:rPr>
          <w:rFonts w:asciiTheme="minorHAnsi" w:hAnsiTheme="minorHAnsi" w:cstheme="minorHAnsi"/>
        </w:rPr>
        <w:t>Licence</w:t>
      </w:r>
      <w:proofErr w:type="spellEnd"/>
      <w:r w:rsidRPr="009B446F">
        <w:rPr>
          <w:rFonts w:asciiTheme="minorHAnsi" w:hAnsiTheme="minorHAnsi" w:cstheme="minorHAnsi"/>
        </w:rPr>
        <w:t xml:space="preserve"> Extension Certification</w:t>
      </w:r>
    </w:p>
    <w:p w14:paraId="7D746267" w14:textId="51FE7922" w:rsidR="00303469" w:rsidRPr="009B446F" w:rsidRDefault="00303469" w:rsidP="00F60716">
      <w:pPr>
        <w:pStyle w:val="ListParagraph"/>
        <w:numPr>
          <w:ilvl w:val="0"/>
          <w:numId w:val="24"/>
        </w:numPr>
        <w:spacing w:line="360" w:lineRule="auto"/>
        <w:rPr>
          <w:rFonts w:asciiTheme="minorHAnsi" w:hAnsiTheme="minorHAnsi" w:cstheme="minorHAnsi"/>
        </w:rPr>
      </w:pPr>
      <w:r w:rsidRPr="009B446F">
        <w:rPr>
          <w:rFonts w:asciiTheme="minorHAnsi" w:hAnsiTheme="minorHAnsi" w:cstheme="minorHAnsi"/>
        </w:rPr>
        <w:t xml:space="preserve">Tax payment Certificate </w:t>
      </w:r>
      <w:r w:rsidR="00DB62AD" w:rsidRPr="009B446F">
        <w:rPr>
          <w:rFonts w:asciiTheme="minorHAnsi" w:hAnsiTheme="minorHAnsi" w:cstheme="minorHAnsi"/>
        </w:rPr>
        <w:t>202</w:t>
      </w:r>
      <w:r w:rsidR="00A2492C" w:rsidRPr="009B446F">
        <w:rPr>
          <w:rFonts w:asciiTheme="minorHAnsi" w:hAnsiTheme="minorHAnsi" w:cstheme="minorHAnsi"/>
        </w:rPr>
        <w:t>2/2023</w:t>
      </w:r>
      <w:r w:rsidR="00DB62AD" w:rsidRPr="009B446F">
        <w:rPr>
          <w:rFonts w:asciiTheme="minorHAnsi" w:hAnsiTheme="minorHAnsi" w:cstheme="minorHAnsi"/>
        </w:rPr>
        <w:t xml:space="preserve"> </w:t>
      </w:r>
      <w:r w:rsidRPr="009B446F">
        <w:rPr>
          <w:rFonts w:asciiTheme="minorHAnsi" w:hAnsiTheme="minorHAnsi" w:cstheme="minorHAnsi"/>
        </w:rPr>
        <w:t>or Tax payment Extension and</w:t>
      </w:r>
    </w:p>
    <w:p w14:paraId="74EFF47D" w14:textId="77777777" w:rsidR="00303469" w:rsidRPr="009B446F" w:rsidRDefault="00303469" w:rsidP="00F60716">
      <w:pPr>
        <w:pStyle w:val="ListParagraph"/>
        <w:numPr>
          <w:ilvl w:val="0"/>
          <w:numId w:val="24"/>
        </w:numPr>
        <w:spacing w:line="360" w:lineRule="auto"/>
        <w:rPr>
          <w:rFonts w:asciiTheme="minorHAnsi" w:hAnsiTheme="minorHAnsi" w:cstheme="minorHAnsi"/>
        </w:rPr>
      </w:pPr>
      <w:r w:rsidRPr="009B446F">
        <w:rPr>
          <w:rFonts w:asciiTheme="minorHAnsi" w:hAnsiTheme="minorHAnsi" w:cstheme="minorHAnsi"/>
        </w:rPr>
        <w:t xml:space="preserve">Original letter naming the person </w:t>
      </w:r>
      <w:proofErr w:type="spellStart"/>
      <w:r w:rsidRPr="009B446F">
        <w:rPr>
          <w:rFonts w:asciiTheme="minorHAnsi" w:hAnsiTheme="minorHAnsi" w:cstheme="minorHAnsi"/>
        </w:rPr>
        <w:t>authorised</w:t>
      </w:r>
      <w:proofErr w:type="spellEnd"/>
      <w:r w:rsidRPr="009B446F">
        <w:rPr>
          <w:rFonts w:asciiTheme="minorHAnsi" w:hAnsiTheme="minorHAnsi" w:cstheme="minorHAnsi"/>
        </w:rPr>
        <w:t xml:space="preserve"> to sign on behalf of the Bidder, if any.</w:t>
      </w:r>
    </w:p>
    <w:p w14:paraId="00EED469" w14:textId="47276230" w:rsidR="00923E03" w:rsidRPr="009B446F" w:rsidRDefault="00923E03" w:rsidP="00582479">
      <w:pPr>
        <w:rPr>
          <w:rFonts w:asciiTheme="minorHAnsi" w:hAnsiTheme="minorHAnsi" w:cstheme="minorHAnsi"/>
        </w:rPr>
      </w:pPr>
      <w:r w:rsidRPr="009B446F">
        <w:rPr>
          <w:rFonts w:asciiTheme="minorHAnsi" w:hAnsiTheme="minorHAnsi" w:cstheme="minorHAnsi"/>
          <w:b/>
          <w:bCs/>
          <w:sz w:val="32"/>
          <w:szCs w:val="32"/>
        </w:rPr>
        <w:br w:type="page"/>
      </w:r>
    </w:p>
    <w:p w14:paraId="0BD8F442" w14:textId="77777777" w:rsidR="00516C69" w:rsidRPr="009B446F" w:rsidRDefault="00516C69" w:rsidP="005F7D34">
      <w:pPr>
        <w:ind w:left="720" w:hanging="720"/>
        <w:jc w:val="center"/>
        <w:rPr>
          <w:rFonts w:asciiTheme="minorHAnsi" w:hAnsiTheme="minorHAnsi" w:cstheme="minorHAnsi"/>
          <w:b/>
          <w:bCs/>
          <w:sz w:val="32"/>
          <w:szCs w:val="32"/>
        </w:rPr>
        <w:sectPr w:rsidR="00516C69" w:rsidRPr="009B446F" w:rsidSect="00FC795C">
          <w:pgSz w:w="11909" w:h="16834" w:code="9"/>
          <w:pgMar w:top="1008" w:right="1379" w:bottom="1008" w:left="1440" w:header="720" w:footer="720" w:gutter="0"/>
          <w:cols w:space="720"/>
        </w:sectPr>
      </w:pPr>
    </w:p>
    <w:p w14:paraId="00EED46A" w14:textId="6DD47D54" w:rsidR="00716742" w:rsidRPr="009B446F" w:rsidRDefault="009946C3" w:rsidP="00D954D7">
      <w:pPr>
        <w:ind w:left="720" w:hanging="720"/>
        <w:jc w:val="both"/>
        <w:rPr>
          <w:rFonts w:asciiTheme="minorHAnsi" w:hAnsiTheme="minorHAnsi" w:cstheme="minorHAnsi"/>
          <w:b/>
          <w:bCs/>
          <w:sz w:val="32"/>
          <w:szCs w:val="32"/>
        </w:rPr>
      </w:pPr>
      <w:r w:rsidRPr="009B446F">
        <w:rPr>
          <w:rFonts w:asciiTheme="minorHAnsi" w:hAnsiTheme="minorHAnsi" w:cstheme="minorHAnsi"/>
          <w:b/>
          <w:bCs/>
          <w:sz w:val="32"/>
          <w:szCs w:val="32"/>
        </w:rPr>
        <w:t xml:space="preserve">Section 3: </w:t>
      </w:r>
      <w:r w:rsidR="005C2886" w:rsidRPr="009B446F">
        <w:rPr>
          <w:rFonts w:asciiTheme="minorHAnsi" w:hAnsiTheme="minorHAnsi" w:cstheme="minorHAnsi"/>
          <w:b/>
          <w:bCs/>
          <w:sz w:val="32"/>
          <w:szCs w:val="32"/>
        </w:rPr>
        <w:t>Conditions of C</w:t>
      </w:r>
      <w:r w:rsidR="001F180E" w:rsidRPr="009B446F">
        <w:rPr>
          <w:rFonts w:asciiTheme="minorHAnsi" w:hAnsiTheme="minorHAnsi" w:cstheme="minorHAnsi"/>
          <w:b/>
          <w:bCs/>
          <w:sz w:val="32"/>
          <w:szCs w:val="32"/>
        </w:rPr>
        <w:t>ontract</w:t>
      </w:r>
    </w:p>
    <w:p w14:paraId="00EED46B" w14:textId="77777777" w:rsidR="008C7724" w:rsidRPr="009B446F" w:rsidRDefault="008C7724" w:rsidP="00D954D7">
      <w:pPr>
        <w:ind w:left="540" w:hanging="540"/>
        <w:jc w:val="both"/>
        <w:rPr>
          <w:rFonts w:asciiTheme="minorHAnsi" w:hAnsiTheme="minorHAnsi" w:cstheme="minorHAnsi"/>
        </w:rPr>
      </w:pPr>
    </w:p>
    <w:p w14:paraId="00EED46C" w14:textId="5B8DFEB4" w:rsidR="001F180E" w:rsidRPr="009B446F" w:rsidRDefault="00560706" w:rsidP="009C5BB4">
      <w:pPr>
        <w:pStyle w:val="ListParagraph"/>
        <w:numPr>
          <w:ilvl w:val="0"/>
          <w:numId w:val="20"/>
        </w:numPr>
        <w:ind w:left="360"/>
        <w:jc w:val="both"/>
        <w:rPr>
          <w:rFonts w:asciiTheme="minorHAnsi" w:hAnsiTheme="minorHAnsi" w:cstheme="minorHAnsi"/>
        </w:rPr>
      </w:pPr>
      <w:r w:rsidRPr="009B446F">
        <w:rPr>
          <w:rFonts w:asciiTheme="minorHAnsi" w:hAnsiTheme="minorHAnsi" w:cstheme="minorHAnsi"/>
          <w:b/>
          <w:bCs/>
        </w:rPr>
        <w:t>The following</w:t>
      </w:r>
      <w:r w:rsidR="00076C09" w:rsidRPr="009B446F">
        <w:rPr>
          <w:rFonts w:asciiTheme="minorHAnsi" w:hAnsiTheme="minorHAnsi" w:cstheme="minorHAnsi"/>
          <w:b/>
          <w:bCs/>
        </w:rPr>
        <w:t xml:space="preserve"> documents forming the contract</w:t>
      </w:r>
      <w:r w:rsidR="00076C09" w:rsidRPr="009B446F">
        <w:rPr>
          <w:rFonts w:asciiTheme="minorHAnsi" w:hAnsiTheme="minorHAnsi" w:cstheme="minorHAnsi"/>
        </w:rPr>
        <w:t xml:space="preserve"> shall be </w:t>
      </w:r>
      <w:r w:rsidRPr="009B446F">
        <w:rPr>
          <w:rFonts w:asciiTheme="minorHAnsi" w:hAnsiTheme="minorHAnsi" w:cstheme="minorHAnsi"/>
        </w:rPr>
        <w:t>interpreted in</w:t>
      </w:r>
      <w:r w:rsidR="00076C09" w:rsidRPr="009B446F">
        <w:rPr>
          <w:rFonts w:asciiTheme="minorHAnsi" w:hAnsiTheme="minorHAnsi" w:cstheme="minorHAnsi"/>
        </w:rPr>
        <w:t xml:space="preserve"> the following </w:t>
      </w:r>
      <w:r w:rsidRPr="009B446F">
        <w:rPr>
          <w:rFonts w:asciiTheme="minorHAnsi" w:hAnsiTheme="minorHAnsi" w:cstheme="minorHAnsi"/>
        </w:rPr>
        <w:t>order of</w:t>
      </w:r>
      <w:r w:rsidR="00076C09" w:rsidRPr="009B446F">
        <w:rPr>
          <w:rFonts w:asciiTheme="minorHAnsi" w:hAnsiTheme="minorHAnsi" w:cstheme="minorHAnsi"/>
        </w:rPr>
        <w:t xml:space="preserve"> priority:</w:t>
      </w:r>
    </w:p>
    <w:p w14:paraId="37C5F752" w14:textId="77777777" w:rsidR="007308B2" w:rsidRPr="009B446F" w:rsidRDefault="007308B2" w:rsidP="00D954D7">
      <w:pPr>
        <w:ind w:left="540" w:hanging="540"/>
        <w:jc w:val="both"/>
        <w:rPr>
          <w:rFonts w:asciiTheme="minorHAnsi" w:hAnsiTheme="minorHAnsi" w:cstheme="minorHAnsi"/>
        </w:rPr>
      </w:pPr>
    </w:p>
    <w:p w14:paraId="00EED46D" w14:textId="0D485F2B" w:rsidR="000E4AD4" w:rsidRPr="009B446F" w:rsidRDefault="00A7482D" w:rsidP="00D954D7">
      <w:pPr>
        <w:pStyle w:val="ListParagraph"/>
        <w:numPr>
          <w:ilvl w:val="1"/>
          <w:numId w:val="9"/>
        </w:numPr>
        <w:ind w:left="1094" w:hanging="547"/>
        <w:jc w:val="both"/>
        <w:rPr>
          <w:rFonts w:asciiTheme="minorHAnsi" w:hAnsiTheme="minorHAnsi" w:cstheme="minorHAnsi"/>
        </w:rPr>
      </w:pPr>
      <w:r w:rsidRPr="009B446F">
        <w:rPr>
          <w:rFonts w:asciiTheme="minorHAnsi" w:hAnsiTheme="minorHAnsi" w:cs="DokChampa"/>
          <w:lang w:bidi="lo-LA"/>
        </w:rPr>
        <w:t>T</w:t>
      </w:r>
      <w:r w:rsidR="00076C09" w:rsidRPr="009B446F">
        <w:rPr>
          <w:rFonts w:asciiTheme="minorHAnsi" w:hAnsiTheme="minorHAnsi" w:cstheme="minorHAnsi"/>
        </w:rPr>
        <w:t xml:space="preserve">he signed Contract </w:t>
      </w:r>
      <w:r w:rsidR="007A4B0E" w:rsidRPr="009B446F">
        <w:rPr>
          <w:rFonts w:asciiTheme="minorHAnsi" w:hAnsiTheme="minorHAnsi" w:cstheme="minorHAnsi"/>
        </w:rPr>
        <w:t>Agreement</w:t>
      </w:r>
    </w:p>
    <w:p w14:paraId="00EED46E" w14:textId="77777777" w:rsidR="000E4AD4" w:rsidRPr="009B446F" w:rsidRDefault="000E4AD4" w:rsidP="00D954D7">
      <w:pPr>
        <w:pStyle w:val="ListParagraph"/>
        <w:numPr>
          <w:ilvl w:val="1"/>
          <w:numId w:val="9"/>
        </w:numPr>
        <w:ind w:left="1094" w:hanging="547"/>
        <w:jc w:val="both"/>
        <w:rPr>
          <w:rFonts w:asciiTheme="minorHAnsi" w:hAnsiTheme="minorHAnsi" w:cstheme="minorHAnsi"/>
        </w:rPr>
      </w:pPr>
      <w:r w:rsidRPr="009B446F">
        <w:rPr>
          <w:rFonts w:asciiTheme="minorHAnsi" w:hAnsiTheme="minorHAnsi" w:cstheme="minorHAnsi"/>
        </w:rPr>
        <w:t>The condition</w:t>
      </w:r>
      <w:r w:rsidR="007A4B0E" w:rsidRPr="009B446F">
        <w:rPr>
          <w:rFonts w:asciiTheme="minorHAnsi" w:hAnsiTheme="minorHAnsi" w:cstheme="minorHAnsi"/>
        </w:rPr>
        <w:t>s</w:t>
      </w:r>
      <w:r w:rsidRPr="009B446F">
        <w:rPr>
          <w:rFonts w:asciiTheme="minorHAnsi" w:hAnsiTheme="minorHAnsi" w:cstheme="minorHAnsi"/>
        </w:rPr>
        <w:t xml:space="preserve"> of contract</w:t>
      </w:r>
    </w:p>
    <w:p w14:paraId="00EED46F" w14:textId="77777777" w:rsidR="00494F60" w:rsidRPr="009B446F" w:rsidRDefault="00076C09" w:rsidP="00D954D7">
      <w:pPr>
        <w:pStyle w:val="ListParagraph"/>
        <w:numPr>
          <w:ilvl w:val="1"/>
          <w:numId w:val="9"/>
        </w:numPr>
        <w:ind w:left="1094" w:hanging="547"/>
        <w:jc w:val="both"/>
        <w:rPr>
          <w:rFonts w:asciiTheme="minorHAnsi" w:hAnsiTheme="minorHAnsi" w:cstheme="minorHAnsi"/>
        </w:rPr>
      </w:pPr>
      <w:r w:rsidRPr="009B446F">
        <w:rPr>
          <w:rFonts w:asciiTheme="minorHAnsi" w:hAnsiTheme="minorHAnsi" w:cstheme="minorHAnsi"/>
        </w:rPr>
        <w:t>Schedule of Items and Price</w:t>
      </w:r>
      <w:r w:rsidR="00A05437" w:rsidRPr="009B446F">
        <w:rPr>
          <w:rFonts w:asciiTheme="minorHAnsi" w:hAnsiTheme="minorHAnsi" w:cstheme="minorHAnsi"/>
        </w:rPr>
        <w:t xml:space="preserve">s </w:t>
      </w:r>
    </w:p>
    <w:p w14:paraId="00EED470" w14:textId="77777777" w:rsidR="00076C09" w:rsidRPr="009B446F" w:rsidRDefault="000E4AD4" w:rsidP="00D954D7">
      <w:pPr>
        <w:pStyle w:val="ListParagraph"/>
        <w:numPr>
          <w:ilvl w:val="1"/>
          <w:numId w:val="9"/>
        </w:numPr>
        <w:ind w:left="1094" w:hanging="547"/>
        <w:jc w:val="both"/>
        <w:rPr>
          <w:rFonts w:asciiTheme="minorHAnsi" w:hAnsiTheme="minorHAnsi" w:cstheme="minorHAnsi"/>
        </w:rPr>
      </w:pPr>
      <w:r w:rsidRPr="009B446F">
        <w:rPr>
          <w:rFonts w:asciiTheme="minorHAnsi" w:hAnsiTheme="minorHAnsi" w:cstheme="minorHAnsi"/>
        </w:rPr>
        <w:t>Technical Specification of the Goods</w:t>
      </w:r>
    </w:p>
    <w:p w14:paraId="00EED471" w14:textId="77777777" w:rsidR="00613AAF" w:rsidRPr="009B446F" w:rsidRDefault="00EE6F22" w:rsidP="00D954D7">
      <w:pPr>
        <w:pStyle w:val="ListParagraph"/>
        <w:numPr>
          <w:ilvl w:val="1"/>
          <w:numId w:val="9"/>
        </w:numPr>
        <w:ind w:left="1094" w:hanging="547"/>
        <w:jc w:val="both"/>
        <w:rPr>
          <w:rFonts w:asciiTheme="minorHAnsi" w:hAnsiTheme="minorHAnsi" w:cstheme="minorHAnsi"/>
        </w:rPr>
      </w:pPr>
      <w:r w:rsidRPr="009B446F">
        <w:rPr>
          <w:rFonts w:asciiTheme="minorHAnsi" w:hAnsiTheme="minorHAnsi" w:cstheme="minorHAnsi"/>
        </w:rPr>
        <w:t>List of Goods and Delivery Schedule</w:t>
      </w:r>
      <w:r w:rsidRPr="009B446F" w:rsidDel="00EE6F22">
        <w:rPr>
          <w:rFonts w:asciiTheme="minorHAnsi" w:hAnsiTheme="minorHAnsi" w:cstheme="minorHAnsi"/>
        </w:rPr>
        <w:t xml:space="preserve"> </w:t>
      </w:r>
    </w:p>
    <w:p w14:paraId="2BB1F944" w14:textId="77777777" w:rsidR="0077348F" w:rsidRPr="009B446F" w:rsidRDefault="0077348F" w:rsidP="00D954D7">
      <w:pPr>
        <w:numPr>
          <w:ilvl w:val="1"/>
          <w:numId w:val="9"/>
        </w:numPr>
        <w:ind w:left="1094" w:hanging="547"/>
        <w:jc w:val="both"/>
        <w:rPr>
          <w:rFonts w:asciiTheme="minorHAnsi" w:hAnsiTheme="minorHAnsi" w:cstheme="minorHAnsi"/>
        </w:rPr>
      </w:pPr>
      <w:r w:rsidRPr="009B446F">
        <w:rPr>
          <w:rFonts w:asciiTheme="minorHAnsi" w:hAnsiTheme="minorHAnsi" w:cstheme="minorHAnsi"/>
        </w:rPr>
        <w:t>The appropriate original printed literature / brochures for the various items listed.</w:t>
      </w:r>
    </w:p>
    <w:p w14:paraId="00EED472" w14:textId="77777777" w:rsidR="00076C09" w:rsidRPr="009B446F" w:rsidRDefault="00076C09" w:rsidP="00D954D7">
      <w:pPr>
        <w:jc w:val="both"/>
        <w:rPr>
          <w:rFonts w:asciiTheme="minorHAnsi" w:hAnsiTheme="minorHAnsi" w:cstheme="minorHAnsi"/>
        </w:rPr>
      </w:pPr>
    </w:p>
    <w:p w14:paraId="00EED473" w14:textId="6E9E8976" w:rsidR="000E4AD4" w:rsidRPr="009B446F" w:rsidRDefault="000E4AD4" w:rsidP="009C5BB4">
      <w:pPr>
        <w:pStyle w:val="ListParagraph"/>
        <w:numPr>
          <w:ilvl w:val="0"/>
          <w:numId w:val="20"/>
        </w:numPr>
        <w:ind w:left="360"/>
        <w:jc w:val="both"/>
        <w:rPr>
          <w:rFonts w:asciiTheme="minorHAnsi" w:hAnsiTheme="minorHAnsi" w:cstheme="minorHAnsi"/>
        </w:rPr>
      </w:pPr>
      <w:r w:rsidRPr="009B446F">
        <w:rPr>
          <w:rFonts w:asciiTheme="minorHAnsi" w:hAnsiTheme="minorHAnsi" w:cstheme="minorHAnsi"/>
          <w:b/>
          <w:bCs/>
        </w:rPr>
        <w:t>Th</w:t>
      </w:r>
      <w:r w:rsidR="00F10554" w:rsidRPr="009B446F">
        <w:rPr>
          <w:rFonts w:asciiTheme="minorHAnsi" w:hAnsiTheme="minorHAnsi" w:cstheme="minorHAnsi"/>
          <w:b/>
          <w:bCs/>
        </w:rPr>
        <w:t>is</w:t>
      </w:r>
      <w:r w:rsidRPr="009B446F">
        <w:rPr>
          <w:rFonts w:asciiTheme="minorHAnsi" w:hAnsiTheme="minorHAnsi" w:cstheme="minorHAnsi"/>
          <w:b/>
          <w:bCs/>
        </w:rPr>
        <w:t xml:space="preserve"> Contract shall be amended only</w:t>
      </w:r>
      <w:r w:rsidRPr="009B446F">
        <w:rPr>
          <w:rFonts w:asciiTheme="minorHAnsi" w:hAnsiTheme="minorHAnsi" w:cstheme="minorHAnsi"/>
        </w:rPr>
        <w:t xml:space="preserve"> by written agreement between the </w:t>
      </w:r>
      <w:r w:rsidR="00B22F5A" w:rsidRPr="009B446F">
        <w:rPr>
          <w:rFonts w:asciiTheme="minorHAnsi" w:hAnsiTheme="minorHAnsi" w:cstheme="minorHAnsi"/>
        </w:rPr>
        <w:t>Procuring Entity</w:t>
      </w:r>
      <w:r w:rsidR="007A4B0E" w:rsidRPr="009B446F">
        <w:rPr>
          <w:rFonts w:asciiTheme="minorHAnsi" w:hAnsiTheme="minorHAnsi" w:cstheme="minorHAnsi"/>
        </w:rPr>
        <w:t xml:space="preserve"> </w:t>
      </w:r>
      <w:r w:rsidRPr="009B446F">
        <w:rPr>
          <w:rFonts w:asciiTheme="minorHAnsi" w:hAnsiTheme="minorHAnsi" w:cstheme="minorHAnsi"/>
        </w:rPr>
        <w:t>and the Supplier</w:t>
      </w:r>
      <w:r w:rsidR="000B090C" w:rsidRPr="009B446F">
        <w:rPr>
          <w:rFonts w:asciiTheme="minorHAnsi" w:hAnsiTheme="minorHAnsi" w:cstheme="minorHAnsi"/>
        </w:rPr>
        <w:t xml:space="preserve"> or Service provider</w:t>
      </w:r>
      <w:r w:rsidRPr="009B446F">
        <w:rPr>
          <w:rFonts w:asciiTheme="minorHAnsi" w:hAnsiTheme="minorHAnsi" w:cstheme="minorHAnsi"/>
        </w:rPr>
        <w:t>.</w:t>
      </w:r>
    </w:p>
    <w:p w14:paraId="00EED474" w14:textId="77777777" w:rsidR="007A1B44" w:rsidRPr="009B446F" w:rsidRDefault="007A1B44" w:rsidP="009C5BB4">
      <w:pPr>
        <w:pStyle w:val="ListParagraph"/>
        <w:ind w:left="360"/>
        <w:jc w:val="both"/>
        <w:rPr>
          <w:rFonts w:asciiTheme="minorHAnsi" w:hAnsiTheme="minorHAnsi" w:cstheme="minorHAnsi"/>
        </w:rPr>
      </w:pPr>
    </w:p>
    <w:p w14:paraId="4B95DCFB" w14:textId="77777777" w:rsidR="0056354B" w:rsidRPr="009B446F" w:rsidRDefault="007A1B44" w:rsidP="009C5BB4">
      <w:pPr>
        <w:pStyle w:val="ListParagraph"/>
        <w:numPr>
          <w:ilvl w:val="0"/>
          <w:numId w:val="20"/>
        </w:numPr>
        <w:ind w:left="360"/>
        <w:jc w:val="both"/>
        <w:rPr>
          <w:rFonts w:asciiTheme="minorHAnsi" w:hAnsiTheme="minorHAnsi" w:cstheme="minorHAnsi"/>
          <w:b/>
        </w:rPr>
      </w:pPr>
      <w:r w:rsidRPr="009B446F">
        <w:rPr>
          <w:rFonts w:asciiTheme="minorHAnsi" w:hAnsiTheme="minorHAnsi" w:cstheme="minorHAnsi"/>
          <w:b/>
        </w:rPr>
        <w:t>Fraud and Corruption:</w:t>
      </w:r>
    </w:p>
    <w:p w14:paraId="46FA2233" w14:textId="7A16E5AE" w:rsidR="001B5698" w:rsidRPr="009B446F" w:rsidRDefault="00545049" w:rsidP="00E334D5">
      <w:pPr>
        <w:pStyle w:val="NoSpacing"/>
        <w:ind w:left="360"/>
        <w:jc w:val="both"/>
        <w:rPr>
          <w:rFonts w:asciiTheme="minorHAnsi" w:hAnsiTheme="minorHAnsi" w:cstheme="minorHAnsi"/>
        </w:rPr>
      </w:pPr>
      <w:r w:rsidRPr="009B446F">
        <w:rPr>
          <w:rFonts w:asciiTheme="minorHAnsi" w:hAnsiTheme="minorHAnsi" w:cstheme="minorHAnsi"/>
        </w:rPr>
        <w:t>t</w:t>
      </w:r>
      <w:r w:rsidR="001B5698" w:rsidRPr="009B446F">
        <w:rPr>
          <w:rFonts w:asciiTheme="minorHAnsi" w:hAnsiTheme="minorHAnsi" w:cstheme="minorHAnsi"/>
        </w:rPr>
        <w:t>he World Bank defines Fraud and Corruption, for the purposes of this provision, as the terms set forth below as follows:</w:t>
      </w:r>
    </w:p>
    <w:p w14:paraId="0191A928" w14:textId="77777777" w:rsidR="008B4881" w:rsidRPr="009B446F" w:rsidRDefault="008B4881" w:rsidP="009C5BB4">
      <w:pPr>
        <w:numPr>
          <w:ilvl w:val="0"/>
          <w:numId w:val="30"/>
        </w:numPr>
        <w:spacing w:after="160" w:line="259" w:lineRule="auto"/>
        <w:ind w:left="360"/>
        <w:contextualSpacing/>
        <w:jc w:val="both"/>
        <w:rPr>
          <w:rFonts w:asciiTheme="minorHAnsi" w:eastAsiaTheme="minorHAnsi" w:hAnsiTheme="minorHAnsi" w:cstheme="minorHAnsi"/>
          <w:b/>
        </w:rPr>
      </w:pPr>
      <w:r w:rsidRPr="009B446F">
        <w:rPr>
          <w:rFonts w:asciiTheme="minorHAnsi" w:eastAsiaTheme="minorHAnsi" w:hAnsiTheme="minorHAnsi" w:cstheme="minorHAnsi"/>
          <w:b/>
        </w:rPr>
        <w:t>Purpose</w:t>
      </w:r>
    </w:p>
    <w:p w14:paraId="4C13155C" w14:textId="77777777" w:rsidR="008B4881" w:rsidRPr="009B446F" w:rsidRDefault="008B4881" w:rsidP="00E86629">
      <w:pPr>
        <w:spacing w:after="160" w:line="259" w:lineRule="auto"/>
        <w:ind w:left="450"/>
        <w:contextualSpacing/>
        <w:jc w:val="both"/>
        <w:rPr>
          <w:rFonts w:asciiTheme="minorHAnsi" w:eastAsiaTheme="minorHAnsi" w:hAnsiTheme="minorHAnsi" w:cstheme="minorHAnsi"/>
        </w:rPr>
      </w:pPr>
      <w:r w:rsidRPr="009B446F">
        <w:rPr>
          <w:rFonts w:asciiTheme="minorHAnsi" w:eastAsiaTheme="minorHAnsi" w:hAnsiTheme="minorHAnsi" w:cstheme="minorHAnsi"/>
        </w:rPr>
        <w:t>The Bank’s Anti-Corruption Guidelines and this annex apply with respect to procurement under Bank Investment Project Financing operations.</w:t>
      </w:r>
    </w:p>
    <w:p w14:paraId="13273C3F" w14:textId="77777777" w:rsidR="008B4881" w:rsidRPr="009B446F" w:rsidRDefault="008B4881" w:rsidP="009C5BB4">
      <w:pPr>
        <w:numPr>
          <w:ilvl w:val="0"/>
          <w:numId w:val="30"/>
        </w:numPr>
        <w:spacing w:after="160" w:line="259" w:lineRule="auto"/>
        <w:ind w:left="360"/>
        <w:contextualSpacing/>
        <w:jc w:val="both"/>
        <w:rPr>
          <w:rFonts w:asciiTheme="minorHAnsi" w:eastAsiaTheme="minorHAnsi" w:hAnsiTheme="minorHAnsi" w:cstheme="minorHAnsi"/>
          <w:b/>
        </w:rPr>
      </w:pPr>
      <w:r w:rsidRPr="009B446F">
        <w:rPr>
          <w:rFonts w:asciiTheme="minorHAnsi" w:eastAsiaTheme="minorHAnsi" w:hAnsiTheme="minorHAnsi" w:cstheme="minorHAnsi"/>
          <w:b/>
        </w:rPr>
        <w:t>Requirements</w:t>
      </w:r>
    </w:p>
    <w:p w14:paraId="633F0950" w14:textId="77777777" w:rsidR="008B4881" w:rsidRPr="009B446F" w:rsidRDefault="008B4881" w:rsidP="009C5BB4">
      <w:pPr>
        <w:pStyle w:val="ListParagraph"/>
        <w:numPr>
          <w:ilvl w:val="0"/>
          <w:numId w:val="31"/>
        </w:numPr>
        <w:autoSpaceDE w:val="0"/>
        <w:autoSpaceDN w:val="0"/>
        <w:adjustRightInd w:val="0"/>
        <w:spacing w:after="120"/>
        <w:contextualSpacing/>
        <w:jc w:val="both"/>
        <w:rPr>
          <w:rFonts w:asciiTheme="minorHAnsi" w:eastAsiaTheme="minorHAnsi" w:hAnsiTheme="minorHAnsi" w:cstheme="minorHAnsi"/>
        </w:rPr>
      </w:pPr>
      <w:r w:rsidRPr="009B446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51AEAC7C" w14:textId="77777777" w:rsidR="008B4881" w:rsidRPr="009B446F" w:rsidRDefault="008B4881" w:rsidP="00B1109B">
      <w:pPr>
        <w:pStyle w:val="ListParagraph"/>
        <w:numPr>
          <w:ilvl w:val="0"/>
          <w:numId w:val="31"/>
        </w:numPr>
        <w:autoSpaceDE w:val="0"/>
        <w:autoSpaceDN w:val="0"/>
        <w:adjustRightInd w:val="0"/>
        <w:spacing w:after="120"/>
        <w:contextualSpacing/>
        <w:jc w:val="both"/>
        <w:rPr>
          <w:rFonts w:asciiTheme="minorHAnsi" w:eastAsiaTheme="minorHAnsi" w:hAnsiTheme="minorHAnsi" w:cstheme="minorHAnsi"/>
        </w:rPr>
      </w:pPr>
      <w:r w:rsidRPr="009B446F">
        <w:rPr>
          <w:rFonts w:asciiTheme="minorHAnsi" w:eastAsiaTheme="minorHAnsi" w:hAnsiTheme="minorHAnsi" w:cstheme="minorHAnsi"/>
        </w:rPr>
        <w:t>To this end, the Bank:</w:t>
      </w:r>
    </w:p>
    <w:p w14:paraId="351BE8F0" w14:textId="77777777" w:rsidR="008B4881" w:rsidRPr="009B446F"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Defines, for the purposes of this provision, the terms set forth below as follows:</w:t>
      </w:r>
    </w:p>
    <w:p w14:paraId="0AC41B81" w14:textId="77777777" w:rsidR="008B4881" w:rsidRPr="009B446F" w:rsidRDefault="008B4881" w:rsidP="00E31814">
      <w:pPr>
        <w:numPr>
          <w:ilvl w:val="0"/>
          <w:numId w:val="33"/>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corrupt</w:t>
      </w:r>
      <w:proofErr w:type="gramEnd"/>
      <w:r w:rsidRPr="009B446F">
        <w:rPr>
          <w:rFonts w:asciiTheme="minorHAnsi" w:eastAsiaTheme="minorHAnsi" w:hAnsiTheme="minorHAnsi" w:cstheme="minorHAnsi"/>
          <w:color w:val="000000"/>
        </w:rPr>
        <w:t xml:space="preserve"> practice” is the offering, giving, receiving, or soliciting, directly or indirectly, of anything of value to influence improperly the actions of another party;</w:t>
      </w:r>
    </w:p>
    <w:p w14:paraId="205FCEF3" w14:textId="77777777" w:rsidR="008B4881" w:rsidRPr="009B446F"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fraudulent</w:t>
      </w:r>
      <w:proofErr w:type="gramEnd"/>
      <w:r w:rsidRPr="009B446F">
        <w:rPr>
          <w:rFonts w:asciiTheme="minorHAnsi" w:eastAsiaTheme="minorHAnsi" w:hAnsiTheme="minorHAnsi" w:cstheme="minorHAnsi"/>
          <w:color w:val="000000"/>
        </w:rPr>
        <w:t xml:space="preserve"> practice” is any act or omission, including misrepresentation, that knowingly or recklessly misleads, or attempts to mislead, a party to obtain financial or other benefit or to avoid an obligation;</w:t>
      </w:r>
    </w:p>
    <w:p w14:paraId="169304C4" w14:textId="77777777" w:rsidR="008B4881" w:rsidRPr="009B446F"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collusive</w:t>
      </w:r>
      <w:proofErr w:type="gramEnd"/>
      <w:r w:rsidRPr="009B446F">
        <w:rPr>
          <w:rFonts w:asciiTheme="minorHAnsi" w:eastAsiaTheme="minorHAnsi" w:hAnsiTheme="minorHAnsi" w:cstheme="minorHAnsi"/>
          <w:color w:val="000000"/>
        </w:rPr>
        <w:t xml:space="preserve"> practice” is an arrangement between two or more parties designed to achieve an improper purpose, including to influence improperly the actions of another party;</w:t>
      </w:r>
    </w:p>
    <w:p w14:paraId="212A876E" w14:textId="77777777" w:rsidR="008B4881" w:rsidRPr="009B446F"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coercive</w:t>
      </w:r>
      <w:proofErr w:type="gramEnd"/>
      <w:r w:rsidRPr="009B446F">
        <w:rPr>
          <w:rFonts w:asciiTheme="minorHAnsi" w:eastAsiaTheme="minorHAnsi" w:hAnsiTheme="minorHAnsi" w:cstheme="minorHAnsi"/>
          <w:color w:val="000000"/>
        </w:rPr>
        <w:t xml:space="preserve"> practice” is impairing or harming, or threatening to impair or harm, directly or indirectly, any party or the property of the party to influence improperly the actions of a party;</w:t>
      </w:r>
    </w:p>
    <w:p w14:paraId="779A5196" w14:textId="77777777" w:rsidR="008B4881" w:rsidRPr="009B446F"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w:t>
      </w:r>
      <w:proofErr w:type="gramStart"/>
      <w:r w:rsidRPr="009B446F">
        <w:rPr>
          <w:rFonts w:asciiTheme="minorHAnsi" w:eastAsiaTheme="minorHAnsi" w:hAnsiTheme="minorHAnsi" w:cstheme="minorHAnsi"/>
          <w:color w:val="000000"/>
        </w:rPr>
        <w:t>obstructive</w:t>
      </w:r>
      <w:proofErr w:type="gramEnd"/>
      <w:r w:rsidRPr="009B446F">
        <w:rPr>
          <w:rFonts w:asciiTheme="minorHAnsi" w:eastAsiaTheme="minorHAnsi" w:hAnsiTheme="minorHAnsi" w:cstheme="minorHAnsi"/>
          <w:color w:val="000000"/>
        </w:rPr>
        <w:t xml:space="preserve"> practice” is:</w:t>
      </w:r>
    </w:p>
    <w:p w14:paraId="7638E465" w14:textId="77777777" w:rsidR="008B4881" w:rsidRPr="009B446F" w:rsidRDefault="008B4881" w:rsidP="00433EF1">
      <w:pPr>
        <w:numPr>
          <w:ilvl w:val="0"/>
          <w:numId w:val="34"/>
        </w:numPr>
        <w:autoSpaceDE w:val="0"/>
        <w:autoSpaceDN w:val="0"/>
        <w:adjustRightInd w:val="0"/>
        <w:spacing w:after="120" w:line="259" w:lineRule="auto"/>
        <w:ind w:left="153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F9EEF19" w14:textId="62F41FE8" w:rsidR="008B4881" w:rsidRPr="009B446F" w:rsidRDefault="008B4881" w:rsidP="00433EF1">
      <w:pPr>
        <w:numPr>
          <w:ilvl w:val="0"/>
          <w:numId w:val="34"/>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 xml:space="preserve">acts intended to materially impede the exercise of the Bank’s inspection and audit rights provided for under paragraph </w:t>
      </w:r>
      <w:r w:rsidR="00F946D5" w:rsidRPr="009B446F">
        <w:rPr>
          <w:rFonts w:asciiTheme="minorHAnsi" w:eastAsiaTheme="minorHAnsi" w:hAnsiTheme="minorHAnsi" w:cstheme="minorHAnsi"/>
          <w:color w:val="000000"/>
        </w:rPr>
        <w:t>3.</w:t>
      </w:r>
      <w:r w:rsidRPr="009B446F">
        <w:rPr>
          <w:rFonts w:asciiTheme="minorHAnsi" w:eastAsiaTheme="minorHAnsi" w:hAnsiTheme="minorHAnsi" w:cstheme="minorHAnsi"/>
          <w:color w:val="000000"/>
        </w:rPr>
        <w:t>2.2 e. below.</w:t>
      </w:r>
    </w:p>
    <w:p w14:paraId="0F478E64" w14:textId="77777777" w:rsidR="008B4881" w:rsidRPr="009B446F"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72E52FE" w14:textId="77777777" w:rsidR="008B4881" w:rsidRPr="009B446F"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9B446F">
        <w:rPr>
          <w:rFonts w:asciiTheme="minorHAnsi" w:eastAsiaTheme="minorHAnsi" w:hAnsiTheme="minorHAnsi" w:cstheme="minorHAnsi"/>
          <w:color w:val="000000"/>
        </w:rPr>
        <w:t>misprocurement</w:t>
      </w:r>
      <w:proofErr w:type="spellEnd"/>
      <w:r w:rsidRPr="009B446F">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5732AABF" w14:textId="0EF65D44" w:rsidR="008B4881" w:rsidRPr="009B446F"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9B446F">
        <w:rPr>
          <w:rFonts w:asciiTheme="minorHAnsi" w:eastAsiaTheme="minorHAnsi" w:hAnsiTheme="minorHAnsi" w:cstheme="minorHAnsi"/>
          <w:color w:val="000000"/>
        </w:rPr>
        <w:t>i</w:t>
      </w:r>
      <w:proofErr w:type="spellEnd"/>
      <w:r w:rsidRPr="009B446F">
        <w:rPr>
          <w:rFonts w:asciiTheme="minorHAnsi" w:eastAsiaTheme="minorHAnsi" w:hAnsiTheme="minorHAnsi" w:cstheme="minorHAnsi"/>
          <w:color w:val="000000"/>
        </w:rPr>
        <w:t>) to be awarded or otherwise benefit from a Bank-financed contract, financially or in any other manner;</w:t>
      </w:r>
      <w:r w:rsidRPr="009B446F">
        <w:rPr>
          <w:rFonts w:asciiTheme="minorHAnsi" w:eastAsiaTheme="minorHAnsi" w:hAnsiTheme="minorHAnsi" w:cstheme="minorHAnsi"/>
        </w:rPr>
        <w:footnoteReference w:id="4"/>
      </w:r>
      <w:r w:rsidRPr="009B446F">
        <w:rPr>
          <w:rFonts w:asciiTheme="minorHAnsi" w:eastAsiaTheme="minorHAnsi" w:hAnsiTheme="minorHAnsi" w:cstheme="minorHAnsi"/>
          <w:color w:val="000000"/>
        </w:rPr>
        <w:t xml:space="preserve"> (ii) to be a nominated</w:t>
      </w:r>
      <w:r w:rsidRPr="009B446F">
        <w:rPr>
          <w:rFonts w:asciiTheme="minorHAnsi" w:eastAsiaTheme="minorHAnsi" w:hAnsiTheme="minorHAnsi" w:cstheme="minorHAnsi"/>
          <w:vertAlign w:val="superscript"/>
        </w:rPr>
        <w:footnoteReference w:id="5"/>
      </w:r>
      <w:r w:rsidRPr="009B446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C64BB1E" w14:textId="0D7EE38F" w:rsidR="00433EF1" w:rsidRPr="009B446F" w:rsidRDefault="00433EF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9B446F">
        <w:rPr>
          <w:rFonts w:asciiTheme="minorHAnsi" w:eastAsiaTheme="minorHAnsi" w:hAnsiTheme="minorHAnsi" w:cstheme="minorHAnsi"/>
          <w:color w:val="000000"/>
        </w:rPr>
        <w:t>Requires that a clause be included in bidding/request for proposals documents and in contracts financed by a Bank loan, requiring (</w:t>
      </w:r>
      <w:proofErr w:type="spellStart"/>
      <w:r w:rsidRPr="009B446F">
        <w:rPr>
          <w:rFonts w:asciiTheme="minorHAnsi" w:eastAsiaTheme="minorHAnsi" w:hAnsiTheme="minorHAnsi" w:cstheme="minorHAnsi"/>
          <w:color w:val="000000"/>
        </w:rPr>
        <w:t>i</w:t>
      </w:r>
      <w:proofErr w:type="spellEnd"/>
      <w:r w:rsidRPr="009B446F">
        <w:rPr>
          <w:rFonts w:asciiTheme="minorHAnsi" w:eastAsiaTheme="minorHAnsi" w:hAnsiTheme="minorHAnsi" w:cstheme="minorHAnsi"/>
          <w:color w:val="000000"/>
        </w:rPr>
        <w:t>) bidders (applicants/proposers), consultants, contractors, and suppliers: and their sub-contractors, sub-consultants, service providers, suppliers, agents, personnel, permit the Bank to inspect</w:t>
      </w:r>
      <w:r w:rsidRPr="009B446F">
        <w:rPr>
          <w:rStyle w:val="FootnoteReference"/>
          <w:rFonts w:asciiTheme="minorHAnsi" w:eastAsiaTheme="minorHAnsi" w:hAnsiTheme="minorHAnsi" w:cstheme="minorHAnsi"/>
          <w:color w:val="000000"/>
        </w:rPr>
        <w:footnoteReference w:id="6"/>
      </w:r>
      <w:r w:rsidRPr="009B446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50007995" w14:textId="77777777" w:rsidR="001B5698" w:rsidRPr="009B446F" w:rsidRDefault="001B5698" w:rsidP="00D954D7">
      <w:pPr>
        <w:jc w:val="both"/>
        <w:rPr>
          <w:rFonts w:asciiTheme="minorHAnsi" w:hAnsiTheme="minorHAnsi" w:cstheme="minorHAnsi"/>
          <w:b/>
          <w:bCs/>
        </w:rPr>
      </w:pPr>
    </w:p>
    <w:p w14:paraId="00EED486" w14:textId="3DD70978" w:rsidR="00BA49E0" w:rsidRPr="009B446F" w:rsidRDefault="00BA49E0"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Price adjustment and variation:</w:t>
      </w:r>
      <w:r w:rsidRPr="009B446F">
        <w:rPr>
          <w:rFonts w:asciiTheme="minorHAnsi" w:hAnsiTheme="minorHAnsi" w:cstheme="minorHAnsi"/>
        </w:rPr>
        <w:t xml:space="preserve"> Price adjustment and variation are not applicable to this contract.</w:t>
      </w:r>
    </w:p>
    <w:p w14:paraId="7D9322D2" w14:textId="77777777" w:rsidR="003E0E34" w:rsidRPr="009B446F" w:rsidRDefault="003E0E34" w:rsidP="00D954D7">
      <w:pPr>
        <w:pStyle w:val="ListParagraph"/>
        <w:ind w:left="360"/>
        <w:jc w:val="both"/>
        <w:rPr>
          <w:rFonts w:asciiTheme="minorHAnsi" w:hAnsiTheme="minorHAnsi" w:cstheme="minorHAnsi"/>
        </w:rPr>
      </w:pPr>
    </w:p>
    <w:p w14:paraId="00EED488" w14:textId="5198AF11" w:rsidR="005E6A75" w:rsidRPr="009B446F" w:rsidRDefault="00076C09"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Payment</w:t>
      </w:r>
      <w:bookmarkStart w:id="19" w:name="_Hlk53671348"/>
      <w:r w:rsidRPr="009B446F">
        <w:rPr>
          <w:rFonts w:asciiTheme="minorHAnsi" w:hAnsiTheme="minorHAnsi" w:cstheme="minorHAnsi"/>
          <w:b/>
        </w:rPr>
        <w:t>:</w:t>
      </w:r>
      <w:r w:rsidRPr="009B446F">
        <w:rPr>
          <w:rFonts w:asciiTheme="minorHAnsi" w:hAnsiTheme="minorHAnsi" w:cstheme="minorHAnsi"/>
        </w:rPr>
        <w:t xml:space="preserve"> </w:t>
      </w:r>
      <w:bookmarkStart w:id="20" w:name="_Hlk53671443"/>
      <w:bookmarkEnd w:id="19"/>
      <w:r w:rsidRPr="009B446F">
        <w:rPr>
          <w:rFonts w:asciiTheme="minorHAnsi" w:hAnsiTheme="minorHAnsi" w:cstheme="minorHAnsi"/>
        </w:rPr>
        <w:t>The payment for the Supplier shall be made in Lao Kip</w:t>
      </w:r>
      <w:bookmarkEnd w:id="20"/>
      <w:r w:rsidR="008D5C01" w:rsidRPr="009B446F">
        <w:rPr>
          <w:rFonts w:asciiTheme="minorHAnsi" w:hAnsiTheme="minorHAnsi" w:cstheme="minorHAnsi"/>
        </w:rPr>
        <w:t xml:space="preserve"> by </w:t>
      </w:r>
      <w:r w:rsidR="00A7482D" w:rsidRPr="009B446F">
        <w:rPr>
          <w:rFonts w:asciiTheme="minorHAnsi" w:hAnsiTheme="minorHAnsi" w:cstheme="minorHAnsi"/>
        </w:rPr>
        <w:t>transfer to bank account of Supplier within 30 days</w:t>
      </w:r>
      <w:r w:rsidR="00A7482D" w:rsidRPr="009B446F">
        <w:rPr>
          <w:rFonts w:asciiTheme="minorHAnsi" w:hAnsiTheme="minorHAnsi" w:cstheme="minorHAnsi"/>
          <w:i/>
          <w:iCs/>
        </w:rPr>
        <w:t xml:space="preserve"> </w:t>
      </w:r>
      <w:r w:rsidR="00414816" w:rsidRPr="009B446F">
        <w:rPr>
          <w:rFonts w:asciiTheme="minorHAnsi" w:hAnsiTheme="minorHAnsi" w:cstheme="minorHAnsi"/>
        </w:rPr>
        <w:t>of delivery of goods to the final destination</w:t>
      </w:r>
      <w:r w:rsidR="005E6A75" w:rsidRPr="009B446F">
        <w:rPr>
          <w:rFonts w:asciiTheme="minorHAnsi" w:hAnsiTheme="minorHAnsi" w:cstheme="minorHAnsi"/>
        </w:rPr>
        <w:t xml:space="preserve"> and acceptance as specified in Clause 8</w:t>
      </w:r>
      <w:r w:rsidR="00A32630" w:rsidRPr="009B446F">
        <w:rPr>
          <w:rFonts w:asciiTheme="minorHAnsi" w:hAnsiTheme="minorHAnsi" w:cstheme="minorHAnsi"/>
        </w:rPr>
        <w:t xml:space="preserve"> (packaging of goods)</w:t>
      </w:r>
      <w:r w:rsidR="00856A70" w:rsidRPr="009B446F">
        <w:rPr>
          <w:rFonts w:asciiTheme="minorHAnsi" w:hAnsiTheme="minorHAnsi" w:cstheme="minorHAnsi"/>
        </w:rPr>
        <w:t xml:space="preserve"> and clause 9 (Inspection)</w:t>
      </w:r>
      <w:r w:rsidR="00047332" w:rsidRPr="009B446F">
        <w:rPr>
          <w:rFonts w:asciiTheme="minorHAnsi" w:hAnsiTheme="minorHAnsi" w:cstheme="minorHAnsi"/>
        </w:rPr>
        <w:t xml:space="preserve">. </w:t>
      </w:r>
      <w:r w:rsidR="005E6A75" w:rsidRPr="009B446F">
        <w:rPr>
          <w:rFonts w:asciiTheme="minorHAnsi" w:hAnsiTheme="minorHAnsi" w:cstheme="minorHAnsi"/>
        </w:rPr>
        <w:t>100</w:t>
      </w:r>
      <w:r w:rsidR="00414816" w:rsidRPr="009B446F">
        <w:rPr>
          <w:rFonts w:asciiTheme="minorHAnsi" w:hAnsiTheme="minorHAnsi" w:cstheme="minorHAnsi"/>
        </w:rPr>
        <w:t>% of the contract price shall be paid</w:t>
      </w:r>
      <w:r w:rsidR="005E6A75" w:rsidRPr="009B446F">
        <w:rPr>
          <w:rFonts w:asciiTheme="minorHAnsi" w:hAnsiTheme="minorHAnsi" w:cstheme="minorHAnsi"/>
        </w:rPr>
        <w:t xml:space="preserve"> against submission of the Certificate of Acceptance and invoice </w:t>
      </w:r>
      <w:r w:rsidR="007F0ADC" w:rsidRPr="009B446F">
        <w:rPr>
          <w:rFonts w:asciiTheme="minorHAnsi" w:hAnsiTheme="minorHAnsi" w:cstheme="minorHAnsi"/>
          <w:i/>
          <w:iCs/>
        </w:rPr>
        <w:t>[</w:t>
      </w:r>
      <w:r w:rsidR="005E6A75" w:rsidRPr="009B446F">
        <w:rPr>
          <w:rFonts w:asciiTheme="minorHAnsi" w:hAnsiTheme="minorHAnsi" w:cstheme="minorHAnsi"/>
          <w:i/>
          <w:iCs/>
        </w:rPr>
        <w:t xml:space="preserve">one original and </w:t>
      </w:r>
      <w:r w:rsidR="00A32630" w:rsidRPr="009B446F">
        <w:rPr>
          <w:rFonts w:asciiTheme="minorHAnsi" w:hAnsiTheme="minorHAnsi" w:cstheme="minorHAnsi"/>
          <w:i/>
          <w:iCs/>
        </w:rPr>
        <w:t xml:space="preserve">number of </w:t>
      </w:r>
      <w:r w:rsidR="005E6A75" w:rsidRPr="009B446F">
        <w:rPr>
          <w:rFonts w:asciiTheme="minorHAnsi" w:hAnsiTheme="minorHAnsi" w:cstheme="minorHAnsi"/>
          <w:i/>
          <w:iCs/>
        </w:rPr>
        <w:t>copies</w:t>
      </w:r>
      <w:r w:rsidR="007F0ADC" w:rsidRPr="009B446F">
        <w:rPr>
          <w:rFonts w:asciiTheme="minorHAnsi" w:hAnsiTheme="minorHAnsi" w:cstheme="minorHAnsi"/>
        </w:rPr>
        <w:t>]</w:t>
      </w:r>
      <w:r w:rsidR="00432E77" w:rsidRPr="009B446F">
        <w:rPr>
          <w:rFonts w:asciiTheme="minorHAnsi" w:hAnsiTheme="minorHAnsi" w:cstheme="minorHAnsi"/>
        </w:rPr>
        <w:t xml:space="preserve">. The </w:t>
      </w:r>
      <w:r w:rsidR="006A1FAE" w:rsidRPr="009B446F">
        <w:rPr>
          <w:rFonts w:asciiTheme="minorHAnsi" w:hAnsiTheme="minorHAnsi" w:cstheme="minorHAnsi"/>
        </w:rPr>
        <w:t>payment</w:t>
      </w:r>
      <w:r w:rsidR="00432E77" w:rsidRPr="009B446F">
        <w:rPr>
          <w:rFonts w:asciiTheme="minorHAnsi" w:hAnsiTheme="minorHAnsi" w:cstheme="minorHAnsi"/>
        </w:rPr>
        <w:t xml:space="preserve"> method shall be made as </w:t>
      </w:r>
      <w:r w:rsidR="006A1FAE" w:rsidRPr="009B446F">
        <w:rPr>
          <w:rFonts w:asciiTheme="minorHAnsi" w:hAnsiTheme="minorHAnsi" w:cstheme="minorHAnsi"/>
        </w:rPr>
        <w:t>specified in the Supplier’s invoice</w:t>
      </w:r>
      <w:r w:rsidR="00414816" w:rsidRPr="009B446F">
        <w:rPr>
          <w:rFonts w:asciiTheme="minorHAnsi" w:hAnsiTheme="minorHAnsi" w:cstheme="minorHAnsi"/>
        </w:rPr>
        <w:t xml:space="preserve">. </w:t>
      </w:r>
      <w:r w:rsidR="005E6A75" w:rsidRPr="009B446F">
        <w:rPr>
          <w:rFonts w:asciiTheme="minorHAnsi" w:hAnsiTheme="minorHAnsi" w:cstheme="minorHAnsi"/>
        </w:rPr>
        <w:t>Payment of VAT/Taxes and other impositions shown in the Supplier’s invoice shall be made in accordance with the current regulations, at the time of settlement of the invoice.</w:t>
      </w:r>
    </w:p>
    <w:p w14:paraId="39E1983F" w14:textId="77777777" w:rsidR="003E0E34" w:rsidRPr="009B446F" w:rsidRDefault="003E0E34" w:rsidP="00D954D7">
      <w:pPr>
        <w:jc w:val="both"/>
        <w:rPr>
          <w:rFonts w:asciiTheme="minorHAnsi" w:hAnsiTheme="minorHAnsi" w:cstheme="minorHAnsi"/>
        </w:rPr>
      </w:pPr>
    </w:p>
    <w:p w14:paraId="00EED48A" w14:textId="59B11F91" w:rsidR="00076C09" w:rsidRPr="009B446F" w:rsidRDefault="00076C09" w:rsidP="00D954D7">
      <w:pPr>
        <w:pStyle w:val="ListParagraph"/>
        <w:numPr>
          <w:ilvl w:val="0"/>
          <w:numId w:val="10"/>
        </w:numPr>
        <w:ind w:left="360"/>
        <w:jc w:val="both"/>
        <w:rPr>
          <w:rFonts w:asciiTheme="minorHAnsi" w:hAnsiTheme="minorHAnsi" w:cstheme="minorHAnsi"/>
        </w:rPr>
      </w:pPr>
      <w:bookmarkStart w:id="21" w:name="_Hlk53733035"/>
      <w:r w:rsidRPr="009B446F">
        <w:rPr>
          <w:rFonts w:asciiTheme="minorHAnsi" w:hAnsiTheme="minorHAnsi" w:cstheme="minorHAnsi"/>
          <w:b/>
        </w:rPr>
        <w:t>Delivery time:</w:t>
      </w:r>
      <w:r w:rsidRPr="009B446F">
        <w:rPr>
          <w:rFonts w:asciiTheme="minorHAnsi" w:hAnsiTheme="minorHAnsi" w:cstheme="minorHAnsi"/>
        </w:rPr>
        <w:t xml:space="preserve"> All goods shall </w:t>
      </w:r>
      <w:r w:rsidR="005D4DAC" w:rsidRPr="009B446F">
        <w:rPr>
          <w:rFonts w:asciiTheme="minorHAnsi" w:hAnsiTheme="minorHAnsi" w:cstheme="minorHAnsi"/>
        </w:rPr>
        <w:t xml:space="preserve">be </w:t>
      </w:r>
      <w:r w:rsidRPr="009B446F">
        <w:rPr>
          <w:rFonts w:asciiTheme="minorHAnsi" w:hAnsiTheme="minorHAnsi" w:cstheme="minorHAnsi"/>
        </w:rPr>
        <w:t xml:space="preserve">delivered to </w:t>
      </w:r>
      <w:r w:rsidR="00414816" w:rsidRPr="009B446F">
        <w:rPr>
          <w:rFonts w:asciiTheme="minorHAnsi" w:hAnsiTheme="minorHAnsi" w:cstheme="minorHAnsi"/>
        </w:rPr>
        <w:t xml:space="preserve">the </w:t>
      </w:r>
      <w:r w:rsidR="00B22F5A" w:rsidRPr="009B446F">
        <w:rPr>
          <w:rFonts w:asciiTheme="minorHAnsi" w:hAnsiTheme="minorHAnsi" w:cstheme="minorHAnsi"/>
        </w:rPr>
        <w:t>Procuring Entity</w:t>
      </w:r>
      <w:r w:rsidRPr="009B446F">
        <w:rPr>
          <w:rFonts w:asciiTheme="minorHAnsi" w:hAnsiTheme="minorHAnsi" w:cstheme="minorHAnsi"/>
        </w:rPr>
        <w:t xml:space="preserve"> within </w:t>
      </w:r>
      <w:r w:rsidR="00B10803" w:rsidRPr="009B446F">
        <w:rPr>
          <w:rFonts w:asciiTheme="minorHAnsi" w:hAnsiTheme="minorHAnsi" w:cstheme="minorHAnsi"/>
          <w:b/>
          <w:bCs/>
        </w:rPr>
        <w:t>Sixty (60) days</w:t>
      </w:r>
      <w:r w:rsidR="00B10803" w:rsidRPr="009B446F">
        <w:rPr>
          <w:rFonts w:asciiTheme="minorHAnsi" w:hAnsiTheme="minorHAnsi" w:cstheme="minorHAnsi"/>
        </w:rPr>
        <w:t xml:space="preserve"> </w:t>
      </w:r>
      <w:r w:rsidR="005D4DAC" w:rsidRPr="009B446F">
        <w:rPr>
          <w:rFonts w:asciiTheme="minorHAnsi" w:hAnsiTheme="minorHAnsi" w:cstheme="minorHAnsi"/>
        </w:rPr>
        <w:t xml:space="preserve">from date of </w:t>
      </w:r>
      <w:r w:rsidR="00414816" w:rsidRPr="009B446F">
        <w:rPr>
          <w:rFonts w:asciiTheme="minorHAnsi" w:hAnsiTheme="minorHAnsi" w:cstheme="minorHAnsi"/>
        </w:rPr>
        <w:t>contract</w:t>
      </w:r>
      <w:r w:rsidR="00047332" w:rsidRPr="009B446F">
        <w:rPr>
          <w:rFonts w:asciiTheme="minorHAnsi" w:hAnsiTheme="minorHAnsi" w:cstheme="minorHAnsi"/>
        </w:rPr>
        <w:t xml:space="preserve"> signed</w:t>
      </w:r>
      <w:r w:rsidRPr="009B446F">
        <w:rPr>
          <w:rFonts w:asciiTheme="minorHAnsi" w:hAnsiTheme="minorHAnsi" w:cstheme="minorHAnsi"/>
        </w:rPr>
        <w:t>.</w:t>
      </w:r>
      <w:bookmarkEnd w:id="21"/>
    </w:p>
    <w:p w14:paraId="0FDAB39D" w14:textId="77777777" w:rsidR="003E0E34" w:rsidRPr="009B446F" w:rsidRDefault="003E0E34" w:rsidP="00D954D7">
      <w:pPr>
        <w:pStyle w:val="ListParagraph"/>
        <w:jc w:val="both"/>
        <w:rPr>
          <w:rFonts w:asciiTheme="minorHAnsi" w:hAnsiTheme="minorHAnsi" w:cstheme="minorHAnsi"/>
        </w:rPr>
      </w:pPr>
    </w:p>
    <w:p w14:paraId="00EED48C" w14:textId="4014C7C5" w:rsidR="00076C09" w:rsidRPr="009B446F" w:rsidRDefault="007F0ADC" w:rsidP="00D954D7">
      <w:pPr>
        <w:pStyle w:val="ListParagraph"/>
        <w:numPr>
          <w:ilvl w:val="0"/>
          <w:numId w:val="10"/>
        </w:numPr>
        <w:ind w:left="360"/>
        <w:jc w:val="both"/>
        <w:rPr>
          <w:rFonts w:asciiTheme="minorHAnsi" w:hAnsiTheme="minorHAnsi" w:cstheme="minorHAnsi"/>
        </w:rPr>
      </w:pPr>
      <w:bookmarkStart w:id="22" w:name="_Hlk53732839"/>
      <w:r w:rsidRPr="009B446F">
        <w:rPr>
          <w:rFonts w:asciiTheme="minorHAnsi" w:hAnsiTheme="minorHAnsi" w:cstheme="minorHAnsi"/>
          <w:b/>
        </w:rPr>
        <w:t>Late d</w:t>
      </w:r>
      <w:r w:rsidR="00076C09" w:rsidRPr="009B446F">
        <w:rPr>
          <w:rFonts w:asciiTheme="minorHAnsi" w:hAnsiTheme="minorHAnsi" w:cstheme="minorHAnsi"/>
          <w:b/>
        </w:rPr>
        <w:t>elivery:</w:t>
      </w:r>
      <w:r w:rsidR="00076C09" w:rsidRPr="009B446F">
        <w:rPr>
          <w:rFonts w:asciiTheme="minorHAnsi" w:hAnsiTheme="minorHAnsi" w:cstheme="minorHAnsi"/>
        </w:rPr>
        <w:t xml:space="preserve"> If the Supplier deliver</w:t>
      </w:r>
      <w:r w:rsidR="00414816" w:rsidRPr="009B446F">
        <w:rPr>
          <w:rFonts w:asciiTheme="minorHAnsi" w:hAnsiTheme="minorHAnsi" w:cstheme="minorHAnsi"/>
        </w:rPr>
        <w:t>s</w:t>
      </w:r>
      <w:r w:rsidR="00076C09" w:rsidRPr="009B446F">
        <w:rPr>
          <w:rFonts w:asciiTheme="minorHAnsi" w:hAnsiTheme="minorHAnsi" w:cstheme="minorHAnsi"/>
        </w:rPr>
        <w:t xml:space="preserve"> </w:t>
      </w:r>
      <w:r w:rsidR="0038724F" w:rsidRPr="009B446F">
        <w:rPr>
          <w:rFonts w:asciiTheme="minorHAnsi" w:hAnsiTheme="minorHAnsi" w:cstheme="minorHAnsi"/>
        </w:rPr>
        <w:t xml:space="preserve">the specified goods </w:t>
      </w:r>
      <w:r w:rsidR="00076C09" w:rsidRPr="009B446F">
        <w:rPr>
          <w:rFonts w:asciiTheme="minorHAnsi" w:hAnsiTheme="minorHAnsi" w:cstheme="minorHAnsi"/>
        </w:rPr>
        <w:t>later than the deli</w:t>
      </w:r>
      <w:r w:rsidR="0038724F" w:rsidRPr="009B446F">
        <w:rPr>
          <w:rFonts w:asciiTheme="minorHAnsi" w:hAnsiTheme="minorHAnsi" w:cstheme="minorHAnsi"/>
        </w:rPr>
        <w:t xml:space="preserve">very period specified in </w:t>
      </w:r>
      <w:r w:rsidR="00A32630" w:rsidRPr="009B446F">
        <w:rPr>
          <w:rFonts w:asciiTheme="minorHAnsi" w:hAnsiTheme="minorHAnsi" w:cstheme="minorHAnsi"/>
        </w:rPr>
        <w:t xml:space="preserve">clause </w:t>
      </w:r>
      <w:r w:rsidRPr="009B446F">
        <w:rPr>
          <w:rFonts w:asciiTheme="minorHAnsi" w:hAnsiTheme="minorHAnsi" w:cstheme="minorHAnsi"/>
        </w:rPr>
        <w:t>6</w:t>
      </w:r>
      <w:r w:rsidR="00414816" w:rsidRPr="009B446F">
        <w:rPr>
          <w:rFonts w:asciiTheme="minorHAnsi" w:hAnsiTheme="minorHAnsi" w:cstheme="minorHAnsi"/>
        </w:rPr>
        <w:t>, t</w:t>
      </w:r>
      <w:r w:rsidR="005D4DAC" w:rsidRPr="009B446F">
        <w:rPr>
          <w:rFonts w:asciiTheme="minorHAnsi" w:hAnsiTheme="minorHAnsi" w:cstheme="minorHAnsi"/>
        </w:rPr>
        <w:t xml:space="preserve">he </w:t>
      </w:r>
      <w:r w:rsidR="00B22F5A" w:rsidRPr="009B446F">
        <w:rPr>
          <w:rFonts w:asciiTheme="minorHAnsi" w:hAnsiTheme="minorHAnsi" w:cstheme="minorHAnsi"/>
        </w:rPr>
        <w:t>Procuring Entity</w:t>
      </w:r>
      <w:r w:rsidR="00414816" w:rsidRPr="009B446F">
        <w:rPr>
          <w:rFonts w:asciiTheme="minorHAnsi" w:hAnsiTheme="minorHAnsi" w:cstheme="minorHAnsi"/>
        </w:rPr>
        <w:t xml:space="preserve"> </w:t>
      </w:r>
      <w:r w:rsidR="00076C09" w:rsidRPr="009B446F">
        <w:rPr>
          <w:rFonts w:asciiTheme="minorHAnsi" w:hAnsiTheme="minorHAnsi" w:cstheme="minorHAnsi"/>
        </w:rPr>
        <w:t xml:space="preserve">has the right to reduce the payment to the supplier </w:t>
      </w:r>
      <w:r w:rsidR="005C2886" w:rsidRPr="009B446F">
        <w:rPr>
          <w:rFonts w:asciiTheme="minorHAnsi" w:hAnsiTheme="minorHAnsi" w:cstheme="minorHAnsi"/>
        </w:rPr>
        <w:t xml:space="preserve">by </w:t>
      </w:r>
      <w:r w:rsidR="006858F6" w:rsidRPr="009B446F">
        <w:rPr>
          <w:rFonts w:asciiTheme="minorHAnsi" w:hAnsiTheme="minorHAnsi" w:cstheme="minorHAnsi"/>
          <w:b/>
          <w:bCs/>
        </w:rPr>
        <w:t>1%</w:t>
      </w:r>
      <w:r w:rsidR="004A13C3" w:rsidRPr="009B446F">
        <w:rPr>
          <w:rFonts w:asciiTheme="minorHAnsi" w:hAnsiTheme="minorHAnsi" w:cstheme="minorHAnsi"/>
          <w:i/>
          <w:iCs/>
          <w:color w:val="FF0000"/>
        </w:rPr>
        <w:t xml:space="preserve"> </w:t>
      </w:r>
      <w:r w:rsidR="00076C09" w:rsidRPr="009B446F">
        <w:rPr>
          <w:rFonts w:asciiTheme="minorHAnsi" w:hAnsiTheme="minorHAnsi" w:cstheme="minorHAnsi"/>
        </w:rPr>
        <w:t xml:space="preserve">of the total </w:t>
      </w:r>
      <w:r w:rsidR="005C2886" w:rsidRPr="009B446F">
        <w:rPr>
          <w:rFonts w:asciiTheme="minorHAnsi" w:hAnsiTheme="minorHAnsi" w:cstheme="minorHAnsi"/>
        </w:rPr>
        <w:t>price of</w:t>
      </w:r>
      <w:r w:rsidR="00076C09" w:rsidRPr="009B446F">
        <w:rPr>
          <w:rFonts w:asciiTheme="minorHAnsi" w:hAnsiTheme="minorHAnsi" w:cstheme="minorHAnsi"/>
        </w:rPr>
        <w:t xml:space="preserve"> contract for each day of delay beyond the delivery time. The </w:t>
      </w:r>
      <w:r w:rsidR="00A10644" w:rsidRPr="009B446F">
        <w:rPr>
          <w:rFonts w:asciiTheme="minorHAnsi" w:hAnsiTheme="minorHAnsi" w:cstheme="minorHAnsi"/>
        </w:rPr>
        <w:t xml:space="preserve">deduction </w:t>
      </w:r>
      <w:r w:rsidR="00076C09" w:rsidRPr="009B446F">
        <w:rPr>
          <w:rFonts w:asciiTheme="minorHAnsi" w:hAnsiTheme="minorHAnsi" w:cstheme="minorHAnsi"/>
        </w:rPr>
        <w:t>is up to a maximum of t</w:t>
      </w:r>
      <w:r w:rsidR="000B3700" w:rsidRPr="009B446F">
        <w:rPr>
          <w:rFonts w:asciiTheme="minorHAnsi" w:hAnsiTheme="minorHAnsi" w:cstheme="minorHAnsi"/>
        </w:rPr>
        <w:t xml:space="preserve">he 10%, </w:t>
      </w:r>
      <w:r w:rsidR="00C55948" w:rsidRPr="009B446F">
        <w:rPr>
          <w:rFonts w:asciiTheme="minorHAnsi" w:hAnsiTheme="minorHAnsi" w:cstheme="minorHAnsi"/>
        </w:rPr>
        <w:t>and then</w:t>
      </w:r>
      <w:r w:rsidR="005D4DAC" w:rsidRPr="009B446F">
        <w:rPr>
          <w:rFonts w:asciiTheme="minorHAnsi" w:hAnsiTheme="minorHAnsi" w:cstheme="minorHAnsi"/>
        </w:rPr>
        <w:t xml:space="preserve"> </w:t>
      </w:r>
      <w:r w:rsidR="00076C09" w:rsidRPr="009B446F">
        <w:rPr>
          <w:rFonts w:asciiTheme="minorHAnsi" w:hAnsiTheme="minorHAnsi" w:cstheme="minorHAnsi"/>
        </w:rPr>
        <w:t xml:space="preserve">the </w:t>
      </w:r>
      <w:r w:rsidR="00B22F5A" w:rsidRPr="009B446F">
        <w:rPr>
          <w:rFonts w:asciiTheme="minorHAnsi" w:hAnsiTheme="minorHAnsi" w:cstheme="minorHAnsi"/>
        </w:rPr>
        <w:t>Procuring Entity</w:t>
      </w:r>
      <w:r w:rsidR="00414816" w:rsidRPr="009B446F">
        <w:rPr>
          <w:rFonts w:asciiTheme="minorHAnsi" w:hAnsiTheme="minorHAnsi" w:cstheme="minorHAnsi"/>
        </w:rPr>
        <w:t xml:space="preserve"> </w:t>
      </w:r>
      <w:r w:rsidR="00076C09" w:rsidRPr="009B446F">
        <w:rPr>
          <w:rFonts w:asciiTheme="minorHAnsi" w:hAnsiTheme="minorHAnsi" w:cstheme="minorHAnsi"/>
        </w:rPr>
        <w:t>may terminate the contract.</w:t>
      </w:r>
      <w:bookmarkEnd w:id="22"/>
    </w:p>
    <w:p w14:paraId="1CD55C04" w14:textId="77777777" w:rsidR="003E0E34" w:rsidRPr="009B446F" w:rsidRDefault="003E0E34" w:rsidP="00D954D7">
      <w:pPr>
        <w:pStyle w:val="ListParagraph"/>
        <w:jc w:val="both"/>
        <w:rPr>
          <w:rFonts w:asciiTheme="minorHAnsi" w:hAnsiTheme="minorHAnsi" w:cstheme="minorHAnsi"/>
        </w:rPr>
      </w:pPr>
    </w:p>
    <w:p w14:paraId="00EED48E" w14:textId="71563804" w:rsidR="003C31B3" w:rsidRPr="009B446F" w:rsidRDefault="00144DF4"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Packaging of goods:</w:t>
      </w:r>
      <w:r w:rsidRPr="009B446F">
        <w:rPr>
          <w:rFonts w:asciiTheme="minorHAnsi" w:hAnsiTheme="minorHAnsi" w:cstheme="minorHAnsi"/>
        </w:rPr>
        <w:t xml:space="preserve"> The </w:t>
      </w:r>
      <w:r w:rsidR="002164F3" w:rsidRPr="009B446F">
        <w:rPr>
          <w:rFonts w:asciiTheme="minorHAnsi" w:hAnsiTheme="minorHAnsi" w:cstheme="minorHAnsi"/>
        </w:rPr>
        <w:t>S</w:t>
      </w:r>
      <w:r w:rsidRPr="009B446F">
        <w:rPr>
          <w:rFonts w:asciiTheme="minorHAnsi" w:hAnsiTheme="minorHAnsi" w:cstheme="minorHAnsi"/>
        </w:rPr>
        <w:t xml:space="preserve">upplier </w:t>
      </w:r>
      <w:r w:rsidR="000B3700" w:rsidRPr="009B446F">
        <w:rPr>
          <w:rFonts w:asciiTheme="minorHAnsi" w:hAnsiTheme="minorHAnsi" w:cstheme="minorHAnsi"/>
        </w:rPr>
        <w:t xml:space="preserve">shall </w:t>
      </w:r>
      <w:r w:rsidRPr="009B446F">
        <w:rPr>
          <w:rFonts w:asciiTheme="minorHAnsi" w:hAnsiTheme="minorHAnsi" w:cstheme="minorHAnsi"/>
        </w:rPr>
        <w:t xml:space="preserve">warrant </w:t>
      </w:r>
      <w:r w:rsidR="00582479" w:rsidRPr="009B446F">
        <w:rPr>
          <w:rFonts w:asciiTheme="minorHAnsi" w:hAnsiTheme="minorHAnsi" w:cstheme="minorHAnsi"/>
        </w:rPr>
        <w:t>those goods</w:t>
      </w:r>
      <w:r w:rsidRPr="009B446F">
        <w:rPr>
          <w:rFonts w:asciiTheme="minorHAnsi" w:hAnsiTheme="minorHAnsi" w:cstheme="minorHAnsi"/>
        </w:rPr>
        <w:t xml:space="preserve"> are </w:t>
      </w:r>
      <w:r w:rsidR="003C31B3" w:rsidRPr="009B446F">
        <w:rPr>
          <w:rFonts w:asciiTheme="minorHAnsi" w:hAnsiTheme="minorHAnsi" w:cstheme="minorHAnsi"/>
        </w:rPr>
        <w:t xml:space="preserve">contained or packaged </w:t>
      </w:r>
      <w:r w:rsidR="000B3700" w:rsidRPr="009B446F">
        <w:rPr>
          <w:rFonts w:asciiTheme="minorHAnsi" w:hAnsiTheme="minorHAnsi" w:cstheme="minorHAnsi"/>
        </w:rPr>
        <w:t xml:space="preserve">adequately to protect the goods from loss or damage when transporting to </w:t>
      </w:r>
      <w:r w:rsidR="00414816" w:rsidRPr="009B446F">
        <w:rPr>
          <w:rFonts w:asciiTheme="minorHAnsi" w:hAnsiTheme="minorHAnsi" w:cstheme="minorHAnsi"/>
        </w:rPr>
        <w:t xml:space="preserve">the final destination of </w:t>
      </w:r>
      <w:r w:rsidR="000B3700" w:rsidRPr="009B446F">
        <w:rPr>
          <w:rFonts w:asciiTheme="minorHAnsi" w:hAnsiTheme="minorHAnsi" w:cstheme="minorHAnsi"/>
        </w:rPr>
        <w:t>de</w:t>
      </w:r>
      <w:r w:rsidR="0019535A" w:rsidRPr="009B446F">
        <w:rPr>
          <w:rFonts w:asciiTheme="minorHAnsi" w:hAnsiTheme="minorHAnsi" w:cstheme="minorHAnsi"/>
        </w:rPr>
        <w:t>livery</w:t>
      </w:r>
      <w:r w:rsidR="000B3700" w:rsidRPr="009B446F">
        <w:rPr>
          <w:rFonts w:asciiTheme="minorHAnsi" w:hAnsiTheme="minorHAnsi" w:cstheme="minorHAnsi"/>
        </w:rPr>
        <w:t>.</w:t>
      </w:r>
    </w:p>
    <w:p w14:paraId="51A7469F" w14:textId="77777777" w:rsidR="003E0E34" w:rsidRPr="009B446F" w:rsidRDefault="003E0E34" w:rsidP="00D954D7">
      <w:pPr>
        <w:pStyle w:val="ListParagraph"/>
        <w:jc w:val="both"/>
        <w:rPr>
          <w:rFonts w:asciiTheme="minorHAnsi" w:hAnsiTheme="minorHAnsi" w:cstheme="minorHAnsi"/>
        </w:rPr>
      </w:pPr>
    </w:p>
    <w:p w14:paraId="00EED490" w14:textId="3699080E" w:rsidR="00047332" w:rsidRPr="009B446F" w:rsidRDefault="001758AF"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Inspection:</w:t>
      </w:r>
      <w:r w:rsidRPr="009B446F">
        <w:rPr>
          <w:rFonts w:asciiTheme="minorHAnsi" w:hAnsiTheme="minorHAnsi" w:cstheme="minorHAnsi"/>
        </w:rPr>
        <w:t xml:space="preserve"> </w:t>
      </w:r>
      <w:r w:rsidR="005E6A75" w:rsidRPr="009B446F">
        <w:rPr>
          <w:rFonts w:asciiTheme="minorHAnsi" w:hAnsiTheme="minorHAnsi" w:cstheme="minorHAnsi"/>
        </w:rPr>
        <w:t>Within 3 days of delivery, t</w:t>
      </w:r>
      <w:r w:rsidR="00414816" w:rsidRPr="009B446F">
        <w:rPr>
          <w:rFonts w:asciiTheme="minorHAnsi" w:hAnsiTheme="minorHAnsi" w:cstheme="minorHAnsi"/>
        </w:rPr>
        <w:t xml:space="preserve">he </w:t>
      </w:r>
      <w:r w:rsidR="00B22F5A" w:rsidRPr="009B446F">
        <w:rPr>
          <w:rFonts w:asciiTheme="minorHAnsi" w:hAnsiTheme="minorHAnsi" w:cstheme="minorHAnsi"/>
        </w:rPr>
        <w:t>Procuring Entity</w:t>
      </w:r>
      <w:r w:rsidR="00414816" w:rsidRPr="009B446F">
        <w:rPr>
          <w:rFonts w:asciiTheme="minorHAnsi" w:hAnsiTheme="minorHAnsi" w:cstheme="minorHAnsi"/>
        </w:rPr>
        <w:t xml:space="preserve"> </w:t>
      </w:r>
      <w:r w:rsidRPr="009B446F">
        <w:rPr>
          <w:rFonts w:asciiTheme="minorHAnsi" w:hAnsiTheme="minorHAnsi" w:cstheme="minorHAnsi"/>
        </w:rPr>
        <w:t xml:space="preserve">shall </w:t>
      </w:r>
      <w:r w:rsidR="000B3700" w:rsidRPr="009B446F">
        <w:rPr>
          <w:rFonts w:asciiTheme="minorHAnsi" w:hAnsiTheme="minorHAnsi" w:cstheme="minorHAnsi"/>
        </w:rPr>
        <w:t>inspect</w:t>
      </w:r>
      <w:r w:rsidR="007A7498" w:rsidRPr="009B446F">
        <w:rPr>
          <w:rFonts w:asciiTheme="minorHAnsi" w:hAnsiTheme="minorHAnsi" w:cstheme="minorHAnsi"/>
        </w:rPr>
        <w:t xml:space="preserve"> the </w:t>
      </w:r>
      <w:r w:rsidRPr="009B446F">
        <w:rPr>
          <w:rFonts w:asciiTheme="minorHAnsi" w:hAnsiTheme="minorHAnsi" w:cstheme="minorHAnsi"/>
        </w:rPr>
        <w:t xml:space="preserve">goods </w:t>
      </w:r>
      <w:r w:rsidR="001756D2" w:rsidRPr="009B446F">
        <w:rPr>
          <w:rFonts w:asciiTheme="minorHAnsi" w:hAnsiTheme="minorHAnsi" w:cstheme="minorHAnsi"/>
        </w:rPr>
        <w:t xml:space="preserve">delivered </w:t>
      </w:r>
      <w:r w:rsidRPr="009B446F">
        <w:rPr>
          <w:rFonts w:asciiTheme="minorHAnsi" w:hAnsiTheme="minorHAnsi" w:cstheme="minorHAnsi"/>
        </w:rPr>
        <w:t xml:space="preserve">to </w:t>
      </w:r>
      <w:r w:rsidR="005E6A75" w:rsidRPr="009B446F">
        <w:rPr>
          <w:rFonts w:asciiTheme="minorHAnsi" w:hAnsiTheme="minorHAnsi" w:cstheme="minorHAnsi"/>
        </w:rPr>
        <w:t>ensure compliance with the requirement of contract. If no fault is found, a certificate of acceptance should be issued to the Supplier.</w:t>
      </w:r>
    </w:p>
    <w:p w14:paraId="75356ED3" w14:textId="77777777" w:rsidR="003E0E34" w:rsidRPr="009B446F" w:rsidRDefault="003E0E34" w:rsidP="00D954D7">
      <w:pPr>
        <w:pStyle w:val="ListParagraph"/>
        <w:jc w:val="both"/>
        <w:rPr>
          <w:rFonts w:asciiTheme="minorHAnsi" w:hAnsiTheme="minorHAnsi" w:cstheme="minorHAnsi"/>
        </w:rPr>
      </w:pPr>
    </w:p>
    <w:p w14:paraId="00EED492" w14:textId="0B7441F8" w:rsidR="00D5121C" w:rsidRPr="009B446F" w:rsidRDefault="00D5121C"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Intellectual Property infringement:</w:t>
      </w:r>
      <w:r w:rsidRPr="009B446F">
        <w:rPr>
          <w:rFonts w:asciiTheme="minorHAnsi" w:hAnsiTheme="minorHAnsi" w:cstheme="minorHAnsi"/>
        </w:rPr>
        <w:t xml:space="preserve"> </w:t>
      </w:r>
      <w:bookmarkStart w:id="23" w:name="OLE_LINK1"/>
      <w:r w:rsidRPr="009B446F">
        <w:rPr>
          <w:rFonts w:asciiTheme="minorHAnsi" w:hAnsiTheme="minorHAnsi" w:cstheme="minorHAnsi"/>
        </w:rPr>
        <w:t xml:space="preserve">The </w:t>
      </w:r>
      <w:r w:rsidR="009C524B" w:rsidRPr="009B446F">
        <w:rPr>
          <w:rFonts w:asciiTheme="minorHAnsi" w:hAnsiTheme="minorHAnsi" w:cstheme="minorHAnsi"/>
        </w:rPr>
        <w:t>S</w:t>
      </w:r>
      <w:r w:rsidRPr="009B446F">
        <w:rPr>
          <w:rFonts w:asciiTheme="minorHAnsi" w:hAnsiTheme="minorHAnsi" w:cstheme="minorHAnsi"/>
        </w:rPr>
        <w:t xml:space="preserve">upplier warrants the use by the </w:t>
      </w:r>
      <w:r w:rsidR="00B22F5A" w:rsidRPr="009B446F">
        <w:rPr>
          <w:rFonts w:asciiTheme="minorHAnsi" w:hAnsiTheme="minorHAnsi" w:cstheme="minorHAnsi"/>
        </w:rPr>
        <w:t>Procuring Entity</w:t>
      </w:r>
      <w:r w:rsidR="009C524B" w:rsidRPr="009B446F">
        <w:rPr>
          <w:rFonts w:asciiTheme="minorHAnsi" w:hAnsiTheme="minorHAnsi" w:cstheme="minorHAnsi"/>
        </w:rPr>
        <w:t xml:space="preserve"> </w:t>
      </w:r>
      <w:r w:rsidRPr="009B446F">
        <w:rPr>
          <w:rFonts w:asciiTheme="minorHAnsi" w:hAnsiTheme="minorHAnsi" w:cstheme="minorHAnsi"/>
        </w:rPr>
        <w:t xml:space="preserve">of the goods sold under this contract does not infringe any patent, design, trade name or </w:t>
      </w:r>
      <w:r w:rsidR="00483E60" w:rsidRPr="009B446F">
        <w:rPr>
          <w:rFonts w:asciiTheme="minorHAnsi" w:hAnsiTheme="minorHAnsi" w:cstheme="minorHAnsi"/>
        </w:rPr>
        <w:t>trademark</w:t>
      </w:r>
      <w:r w:rsidRPr="009B446F">
        <w:rPr>
          <w:rFonts w:asciiTheme="minorHAnsi" w:hAnsiTheme="minorHAnsi" w:cstheme="minorHAnsi"/>
        </w:rPr>
        <w:t xml:space="preserve">. In addition, the supplier shall, pursuant to this warranty, indemnify, defend and hold </w:t>
      </w:r>
      <w:r w:rsidR="005E6A75" w:rsidRPr="009B446F">
        <w:rPr>
          <w:rFonts w:asciiTheme="minorHAnsi" w:hAnsiTheme="minorHAnsi" w:cstheme="minorHAnsi"/>
        </w:rPr>
        <w:t xml:space="preserve">the </w:t>
      </w:r>
      <w:r w:rsidR="00B22F5A" w:rsidRPr="009B446F">
        <w:rPr>
          <w:rFonts w:asciiTheme="minorHAnsi" w:hAnsiTheme="minorHAnsi" w:cstheme="minorHAnsi"/>
        </w:rPr>
        <w:t>Procuring Entity</w:t>
      </w:r>
      <w:r w:rsidR="005E6A75" w:rsidRPr="009B446F">
        <w:rPr>
          <w:rFonts w:asciiTheme="minorHAnsi" w:hAnsiTheme="minorHAnsi" w:cstheme="minorHAnsi"/>
        </w:rPr>
        <w:t xml:space="preserve"> </w:t>
      </w:r>
      <w:r w:rsidRPr="009B446F">
        <w:rPr>
          <w:rFonts w:asciiTheme="minorHAnsi" w:hAnsiTheme="minorHAnsi" w:cstheme="minorHAnsi"/>
        </w:rPr>
        <w:t xml:space="preserve">harmless from any action or claim </w:t>
      </w:r>
      <w:r w:rsidR="00144DF4" w:rsidRPr="009B446F">
        <w:rPr>
          <w:rFonts w:asciiTheme="minorHAnsi" w:hAnsiTheme="minorHAnsi" w:cstheme="minorHAnsi"/>
        </w:rPr>
        <w:t>pertaining to the alleged infringement of patent, design, trade name or trade mark arising in connection with the goods sold under this contract.</w:t>
      </w:r>
    </w:p>
    <w:bookmarkEnd w:id="23"/>
    <w:p w14:paraId="374322D4" w14:textId="77777777" w:rsidR="003E0E34" w:rsidRPr="009B446F" w:rsidRDefault="003E0E34" w:rsidP="00D954D7">
      <w:pPr>
        <w:pStyle w:val="ListParagraph"/>
        <w:jc w:val="both"/>
        <w:rPr>
          <w:rFonts w:asciiTheme="minorHAnsi" w:hAnsiTheme="minorHAnsi" w:cstheme="minorHAnsi"/>
        </w:rPr>
      </w:pPr>
    </w:p>
    <w:p w14:paraId="00EED494" w14:textId="137A7275" w:rsidR="0044401C" w:rsidRPr="009B446F" w:rsidRDefault="0044401C"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Warranty:</w:t>
      </w:r>
      <w:r w:rsidRPr="009B446F">
        <w:rPr>
          <w:rFonts w:asciiTheme="minorHAnsi" w:hAnsiTheme="minorHAnsi" w:cstheme="minorHAnsi"/>
          <w:bCs/>
        </w:rPr>
        <w:t xml:space="preserve"> The Supplier shall provide the warranty</w:t>
      </w:r>
      <w:r w:rsidR="005E6A75" w:rsidRPr="009B446F">
        <w:rPr>
          <w:rFonts w:asciiTheme="minorHAnsi" w:hAnsiTheme="minorHAnsi" w:cstheme="minorHAnsi"/>
          <w:bCs/>
        </w:rPr>
        <w:t xml:space="preserve"> of</w:t>
      </w:r>
      <w:r w:rsidR="006E26B0" w:rsidRPr="009B446F">
        <w:rPr>
          <w:rFonts w:asciiTheme="minorHAnsi" w:hAnsiTheme="minorHAnsi" w:cstheme="minorHAnsi"/>
          <w:bCs/>
        </w:rPr>
        <w:t xml:space="preserve"> </w:t>
      </w:r>
      <w:r w:rsidR="00EB6428" w:rsidRPr="009B446F">
        <w:rPr>
          <w:rFonts w:asciiTheme="minorHAnsi" w:hAnsiTheme="minorHAnsi" w:cstheme="minorHAnsi"/>
        </w:rPr>
        <w:t xml:space="preserve">at least </w:t>
      </w:r>
      <w:r w:rsidR="00EB6428" w:rsidRPr="009B446F">
        <w:rPr>
          <w:rFonts w:asciiTheme="minorHAnsi" w:hAnsiTheme="minorHAnsi" w:cstheme="minorHAnsi"/>
          <w:b/>
          <w:bCs/>
        </w:rPr>
        <w:t xml:space="preserve">One (01) year </w:t>
      </w:r>
      <w:r w:rsidR="00EB6428" w:rsidRPr="009B446F">
        <w:rPr>
          <w:rFonts w:asciiTheme="minorHAnsi" w:hAnsiTheme="minorHAnsi" w:cstheme="minorHAnsi"/>
          <w:bCs/>
        </w:rPr>
        <w:t>after final acceptance</w:t>
      </w:r>
      <w:r w:rsidR="005E6A75" w:rsidRPr="009B446F">
        <w:rPr>
          <w:rFonts w:asciiTheme="minorHAnsi" w:hAnsiTheme="minorHAnsi" w:cstheme="minorHAnsi"/>
          <w:bCs/>
        </w:rPr>
        <w:t>.</w:t>
      </w:r>
      <w:r w:rsidR="0098691B" w:rsidRPr="009B446F">
        <w:rPr>
          <w:rFonts w:asciiTheme="minorHAnsi" w:hAnsiTheme="minorHAnsi" w:cstheme="minorHAnsi"/>
          <w:bCs/>
        </w:rPr>
        <w:t xml:space="preserve"> </w:t>
      </w:r>
      <w:r w:rsidR="00E3373D" w:rsidRPr="009B446F">
        <w:rPr>
          <w:rFonts w:asciiTheme="minorHAnsi" w:hAnsiTheme="minorHAnsi" w:cstheme="minorHAnsi"/>
          <w:bCs/>
        </w:rPr>
        <w:t>And</w:t>
      </w:r>
      <w:r w:rsidRPr="009B446F">
        <w:rPr>
          <w:rFonts w:asciiTheme="minorHAnsi" w:hAnsiTheme="minorHAnsi" w:cstheme="minorHAnsi"/>
          <w:bCs/>
        </w:rPr>
        <w:t xml:space="preserve"> if any faults are detected within the warranty period in the supplied/installed goods, the Supplier shall be bound to rectify the fault or replace the goods </w:t>
      </w:r>
      <w:r w:rsidR="00F10554" w:rsidRPr="009B446F">
        <w:rPr>
          <w:rFonts w:asciiTheme="minorHAnsi" w:hAnsiTheme="minorHAnsi" w:cstheme="minorHAnsi"/>
          <w:bCs/>
        </w:rPr>
        <w:t xml:space="preserve">within </w:t>
      </w:r>
      <w:r w:rsidR="00E80482" w:rsidRPr="009B446F">
        <w:rPr>
          <w:rFonts w:asciiTheme="minorHAnsi" w:hAnsiTheme="minorHAnsi" w:cstheme="minorHAnsi"/>
          <w:bCs/>
        </w:rPr>
        <w:t>14</w:t>
      </w:r>
      <w:r w:rsidR="00F32F49" w:rsidRPr="009B446F">
        <w:rPr>
          <w:rFonts w:asciiTheme="minorHAnsi" w:hAnsiTheme="minorHAnsi" w:cstheme="minorHAnsi"/>
          <w:bCs/>
        </w:rPr>
        <w:t xml:space="preserve"> </w:t>
      </w:r>
      <w:r w:rsidR="00F10554" w:rsidRPr="009B446F">
        <w:rPr>
          <w:rFonts w:asciiTheme="minorHAnsi" w:hAnsiTheme="minorHAnsi" w:cstheme="minorHAnsi"/>
          <w:bCs/>
        </w:rPr>
        <w:t>days</w:t>
      </w:r>
      <w:r w:rsidR="00675D9C" w:rsidRPr="009B446F">
        <w:rPr>
          <w:rFonts w:asciiTheme="minorHAnsi" w:hAnsiTheme="minorHAnsi" w:cstheme="minorHAnsi"/>
          <w:bCs/>
        </w:rPr>
        <w:t>.</w:t>
      </w:r>
      <w:r w:rsidRPr="009B446F">
        <w:rPr>
          <w:rFonts w:asciiTheme="minorHAnsi" w:hAnsiTheme="minorHAnsi" w:cstheme="minorHAnsi"/>
        </w:rPr>
        <w:t xml:space="preserve"> </w:t>
      </w:r>
    </w:p>
    <w:p w14:paraId="660E0010" w14:textId="77777777" w:rsidR="003E0E34" w:rsidRPr="009B446F" w:rsidRDefault="003E0E34" w:rsidP="00D954D7">
      <w:pPr>
        <w:pStyle w:val="ListParagraph"/>
        <w:jc w:val="both"/>
        <w:rPr>
          <w:rFonts w:asciiTheme="minorHAnsi" w:hAnsiTheme="minorHAnsi" w:cstheme="minorHAnsi"/>
        </w:rPr>
      </w:pPr>
    </w:p>
    <w:p w14:paraId="00EED496" w14:textId="7A1E4D6F" w:rsidR="00076C09" w:rsidRPr="009B446F" w:rsidRDefault="0044401C" w:rsidP="00D954D7">
      <w:pPr>
        <w:pStyle w:val="ListParagraph"/>
        <w:numPr>
          <w:ilvl w:val="0"/>
          <w:numId w:val="10"/>
        </w:numPr>
        <w:ind w:left="360"/>
        <w:jc w:val="both"/>
        <w:rPr>
          <w:rFonts w:asciiTheme="minorHAnsi" w:hAnsiTheme="minorHAnsi" w:cstheme="minorHAnsi"/>
        </w:rPr>
      </w:pPr>
      <w:r w:rsidRPr="009B446F">
        <w:rPr>
          <w:rFonts w:asciiTheme="minorHAnsi" w:hAnsiTheme="minorHAnsi" w:cstheme="minorHAnsi"/>
          <w:b/>
        </w:rPr>
        <w:t>Termination of Contract:</w:t>
      </w:r>
      <w:r w:rsidRPr="009B446F">
        <w:rPr>
          <w:rFonts w:asciiTheme="minorHAnsi" w:hAnsiTheme="minorHAnsi" w:cstheme="minorHAnsi"/>
        </w:rPr>
        <w:t xml:space="preserve"> </w:t>
      </w:r>
      <w:r w:rsidR="00483E60" w:rsidRPr="009B446F">
        <w:rPr>
          <w:rFonts w:asciiTheme="minorHAnsi" w:hAnsiTheme="minorHAnsi" w:cstheme="minorHAnsi"/>
        </w:rPr>
        <w:t>The</w:t>
      </w:r>
      <w:r w:rsidR="00D71319" w:rsidRPr="009B446F">
        <w:rPr>
          <w:rFonts w:asciiTheme="minorHAnsi" w:hAnsiTheme="minorHAnsi" w:cstheme="minorHAnsi"/>
        </w:rPr>
        <w:t xml:space="preserve"> </w:t>
      </w:r>
      <w:r w:rsidR="00B22F5A" w:rsidRPr="009B446F">
        <w:rPr>
          <w:rFonts w:asciiTheme="minorHAnsi" w:hAnsiTheme="minorHAnsi" w:cstheme="minorHAnsi"/>
        </w:rPr>
        <w:t>Procuring Entity</w:t>
      </w:r>
      <w:r w:rsidR="009300E6" w:rsidRPr="009B446F">
        <w:rPr>
          <w:rFonts w:asciiTheme="minorHAnsi" w:hAnsiTheme="minorHAnsi" w:cstheme="minorHAnsi"/>
        </w:rPr>
        <w:t xml:space="preserve"> </w:t>
      </w:r>
      <w:r w:rsidR="00076C09" w:rsidRPr="009B446F">
        <w:rPr>
          <w:rFonts w:asciiTheme="minorHAnsi" w:hAnsiTheme="minorHAnsi" w:cstheme="minorHAnsi"/>
        </w:rPr>
        <w:t>may, by written notice sent to the Supplier, terminate the Contract in whole or in part at any time for its convenience:</w:t>
      </w:r>
    </w:p>
    <w:p w14:paraId="778D8AD0" w14:textId="77777777" w:rsidR="000B090C" w:rsidRPr="009B446F" w:rsidRDefault="000B090C" w:rsidP="00D954D7">
      <w:pPr>
        <w:jc w:val="both"/>
        <w:rPr>
          <w:rFonts w:asciiTheme="minorHAnsi" w:hAnsiTheme="minorHAnsi" w:cstheme="minorHAnsi"/>
        </w:rPr>
      </w:pPr>
    </w:p>
    <w:p w14:paraId="00EED497" w14:textId="76CA2AF1" w:rsidR="00076C09" w:rsidRPr="009B446F" w:rsidRDefault="00076C09" w:rsidP="00D954D7">
      <w:pPr>
        <w:pStyle w:val="BodyText3"/>
        <w:numPr>
          <w:ilvl w:val="2"/>
          <w:numId w:val="1"/>
        </w:numPr>
        <w:tabs>
          <w:tab w:val="clear" w:pos="1980"/>
        </w:tabs>
        <w:ind w:left="1080" w:hanging="540"/>
        <w:rPr>
          <w:rFonts w:asciiTheme="minorHAnsi" w:hAnsiTheme="minorHAnsi" w:cstheme="minorHAnsi"/>
          <w:sz w:val="24"/>
          <w:szCs w:val="24"/>
        </w:rPr>
      </w:pPr>
      <w:r w:rsidRPr="009B446F">
        <w:rPr>
          <w:rFonts w:asciiTheme="minorHAnsi" w:hAnsiTheme="minorHAnsi" w:cstheme="minorHAnsi"/>
          <w:sz w:val="24"/>
          <w:szCs w:val="24"/>
        </w:rPr>
        <w:t>if the Supplier</w:t>
      </w:r>
      <w:r w:rsidR="000B090C" w:rsidRPr="009B446F">
        <w:rPr>
          <w:rFonts w:asciiTheme="minorHAnsi" w:hAnsiTheme="minorHAnsi" w:cstheme="minorHAnsi"/>
          <w:sz w:val="24"/>
          <w:szCs w:val="24"/>
        </w:rPr>
        <w:t xml:space="preserve"> or Service provider</w:t>
      </w:r>
      <w:r w:rsidRPr="009B446F">
        <w:rPr>
          <w:rFonts w:asciiTheme="minorHAnsi" w:hAnsiTheme="minorHAnsi" w:cstheme="minorHAnsi"/>
          <w:sz w:val="24"/>
          <w:szCs w:val="24"/>
        </w:rPr>
        <w:t xml:space="preserve"> fails to deliver any or all the goods</w:t>
      </w:r>
      <w:r w:rsidR="000B090C" w:rsidRPr="009B446F">
        <w:rPr>
          <w:rFonts w:asciiTheme="minorHAnsi" w:hAnsiTheme="minorHAnsi" w:cstheme="minorHAnsi"/>
          <w:sz w:val="24"/>
          <w:szCs w:val="24"/>
        </w:rPr>
        <w:t xml:space="preserve"> or service</w:t>
      </w:r>
      <w:r w:rsidRPr="009B446F">
        <w:rPr>
          <w:rFonts w:asciiTheme="minorHAnsi" w:hAnsiTheme="minorHAnsi" w:cstheme="minorHAnsi"/>
          <w:sz w:val="24"/>
          <w:szCs w:val="24"/>
        </w:rPr>
        <w:t xml:space="preserve"> within the time period(s)</w:t>
      </w:r>
      <w:r w:rsidR="00D71319" w:rsidRPr="009B446F">
        <w:rPr>
          <w:rFonts w:asciiTheme="minorHAnsi" w:hAnsiTheme="minorHAnsi" w:cstheme="minorHAnsi"/>
          <w:sz w:val="24"/>
          <w:szCs w:val="24"/>
        </w:rPr>
        <w:t xml:space="preserve"> specified in this contract</w:t>
      </w:r>
      <w:r w:rsidRPr="009B446F">
        <w:rPr>
          <w:rFonts w:asciiTheme="minorHAnsi" w:hAnsiTheme="minorHAnsi" w:cstheme="minorHAnsi"/>
          <w:sz w:val="24"/>
          <w:szCs w:val="24"/>
        </w:rPr>
        <w:t>, or</w:t>
      </w:r>
    </w:p>
    <w:p w14:paraId="00EED498" w14:textId="4A0E31AA" w:rsidR="00076C09" w:rsidRPr="009B446F" w:rsidRDefault="00076C09" w:rsidP="00D954D7">
      <w:pPr>
        <w:pStyle w:val="BodyText3"/>
        <w:numPr>
          <w:ilvl w:val="2"/>
          <w:numId w:val="1"/>
        </w:numPr>
        <w:ind w:left="1080" w:hanging="540"/>
        <w:rPr>
          <w:rFonts w:asciiTheme="minorHAnsi" w:hAnsiTheme="minorHAnsi" w:cstheme="minorHAnsi"/>
          <w:sz w:val="24"/>
          <w:szCs w:val="24"/>
        </w:rPr>
      </w:pPr>
      <w:r w:rsidRPr="009B446F">
        <w:rPr>
          <w:rFonts w:asciiTheme="minorHAnsi" w:hAnsiTheme="minorHAnsi" w:cstheme="minorHAnsi"/>
          <w:sz w:val="24"/>
          <w:szCs w:val="24"/>
        </w:rPr>
        <w:t>if the Supplier</w:t>
      </w:r>
      <w:r w:rsidR="000B090C" w:rsidRPr="009B446F">
        <w:rPr>
          <w:rFonts w:asciiTheme="minorHAnsi" w:hAnsiTheme="minorHAnsi" w:cstheme="minorHAnsi"/>
          <w:sz w:val="24"/>
          <w:szCs w:val="24"/>
        </w:rPr>
        <w:t xml:space="preserve"> or Service provider</w:t>
      </w:r>
      <w:r w:rsidRPr="009B446F">
        <w:rPr>
          <w:rFonts w:asciiTheme="minorHAnsi" w:hAnsiTheme="minorHAnsi" w:cstheme="minorHAnsi"/>
          <w:sz w:val="24"/>
          <w:szCs w:val="24"/>
        </w:rPr>
        <w:t xml:space="preserve"> fails to perform any other obliga</w:t>
      </w:r>
      <w:r w:rsidR="00D71319" w:rsidRPr="009B446F">
        <w:rPr>
          <w:rFonts w:asciiTheme="minorHAnsi" w:hAnsiTheme="minorHAnsi" w:cstheme="minorHAnsi"/>
          <w:sz w:val="24"/>
          <w:szCs w:val="24"/>
        </w:rPr>
        <w:t>tion(s) under this contract</w:t>
      </w:r>
      <w:r w:rsidRPr="009B446F">
        <w:rPr>
          <w:rFonts w:asciiTheme="minorHAnsi" w:hAnsiTheme="minorHAnsi" w:cstheme="minorHAnsi"/>
          <w:sz w:val="24"/>
          <w:szCs w:val="24"/>
        </w:rPr>
        <w:t>, or</w:t>
      </w:r>
    </w:p>
    <w:p w14:paraId="00EED499" w14:textId="01ED7BDE" w:rsidR="00076C09" w:rsidRPr="009B446F" w:rsidRDefault="00076C09" w:rsidP="00D954D7">
      <w:pPr>
        <w:pStyle w:val="BodyText3"/>
        <w:numPr>
          <w:ilvl w:val="2"/>
          <w:numId w:val="1"/>
        </w:numPr>
        <w:ind w:left="1080" w:hanging="540"/>
        <w:rPr>
          <w:rFonts w:asciiTheme="minorHAnsi" w:hAnsiTheme="minorHAnsi" w:cstheme="minorHAnsi"/>
          <w:sz w:val="24"/>
          <w:szCs w:val="24"/>
        </w:rPr>
      </w:pPr>
      <w:r w:rsidRPr="009B446F">
        <w:rPr>
          <w:rFonts w:asciiTheme="minorHAnsi" w:hAnsiTheme="minorHAnsi" w:cstheme="minorHAnsi"/>
          <w:sz w:val="24"/>
          <w:szCs w:val="24"/>
        </w:rPr>
        <w:t>if the Supplier</w:t>
      </w:r>
      <w:r w:rsidR="000B090C" w:rsidRPr="009B446F">
        <w:rPr>
          <w:rFonts w:asciiTheme="minorHAnsi" w:hAnsiTheme="minorHAnsi" w:cstheme="minorHAnsi"/>
          <w:sz w:val="24"/>
          <w:szCs w:val="24"/>
        </w:rPr>
        <w:t xml:space="preserve"> or Service provider</w:t>
      </w:r>
      <w:r w:rsidRPr="009B446F">
        <w:rPr>
          <w:rFonts w:asciiTheme="minorHAnsi" w:hAnsiTheme="minorHAnsi" w:cstheme="minorHAnsi"/>
          <w:sz w:val="24"/>
          <w:szCs w:val="24"/>
        </w:rPr>
        <w:t xml:space="preserve">, in either of the above circumstances does not cure its failure within a period of (3) three calendar days after receipt of a notice of default from the </w:t>
      </w:r>
      <w:r w:rsidR="00B22F5A" w:rsidRPr="009B446F">
        <w:rPr>
          <w:rFonts w:asciiTheme="minorHAnsi" w:hAnsiTheme="minorHAnsi" w:cstheme="minorHAnsi"/>
          <w:sz w:val="24"/>
          <w:szCs w:val="24"/>
        </w:rPr>
        <w:t>Procuring Entity</w:t>
      </w:r>
      <w:r w:rsidRPr="009B446F">
        <w:rPr>
          <w:rFonts w:asciiTheme="minorHAnsi" w:hAnsiTheme="minorHAnsi" w:cstheme="minorHAnsi"/>
          <w:sz w:val="24"/>
          <w:szCs w:val="24"/>
        </w:rPr>
        <w:t xml:space="preserve"> specifying the nature of the default(s), or</w:t>
      </w:r>
    </w:p>
    <w:p w14:paraId="40F6F9BD" w14:textId="0696E8D4" w:rsidR="003E0E34" w:rsidRPr="009B446F" w:rsidRDefault="00076C09" w:rsidP="00D954D7">
      <w:pPr>
        <w:numPr>
          <w:ilvl w:val="2"/>
          <w:numId w:val="1"/>
        </w:numPr>
        <w:ind w:left="1080" w:hanging="540"/>
        <w:jc w:val="both"/>
        <w:rPr>
          <w:rFonts w:asciiTheme="minorHAnsi" w:hAnsiTheme="minorHAnsi" w:cstheme="minorHAnsi"/>
          <w:b/>
        </w:rPr>
      </w:pPr>
      <w:r w:rsidRPr="009B446F">
        <w:rPr>
          <w:rFonts w:asciiTheme="minorHAnsi" w:hAnsiTheme="minorHAnsi" w:cstheme="minorHAnsi"/>
        </w:rPr>
        <w:t>if the Supplier</w:t>
      </w:r>
      <w:r w:rsidR="000B090C" w:rsidRPr="009B446F">
        <w:rPr>
          <w:rFonts w:asciiTheme="minorHAnsi" w:hAnsiTheme="minorHAnsi" w:cstheme="minorHAnsi"/>
        </w:rPr>
        <w:t xml:space="preserve"> or Service provider</w:t>
      </w:r>
      <w:r w:rsidRPr="009B446F">
        <w:rPr>
          <w:rFonts w:asciiTheme="minorHAnsi" w:hAnsiTheme="minorHAnsi" w:cstheme="minorHAnsi"/>
        </w:rPr>
        <w:t xml:space="preserve">, in the judgment of the </w:t>
      </w:r>
      <w:r w:rsidR="00B22F5A" w:rsidRPr="009B446F">
        <w:rPr>
          <w:rFonts w:asciiTheme="minorHAnsi" w:hAnsiTheme="minorHAnsi" w:cstheme="minorHAnsi"/>
        </w:rPr>
        <w:t>Procuring Entity</w:t>
      </w:r>
      <w:r w:rsidRPr="009B446F">
        <w:rPr>
          <w:rFonts w:asciiTheme="minorHAnsi" w:hAnsiTheme="minorHAnsi" w:cstheme="minorHAnsi"/>
        </w:rPr>
        <w:t>, has engaged in any corrupt or fraudulent practices in competing for or in executing the tasks un</w:t>
      </w:r>
      <w:r w:rsidR="0044401C" w:rsidRPr="009B446F">
        <w:rPr>
          <w:rFonts w:asciiTheme="minorHAnsi" w:hAnsiTheme="minorHAnsi" w:cstheme="minorHAnsi"/>
        </w:rPr>
        <w:t>der this contract.</w:t>
      </w:r>
    </w:p>
    <w:p w14:paraId="00EED49B" w14:textId="77777777" w:rsidR="00EB6402" w:rsidRPr="009B446F" w:rsidRDefault="00EB6402" w:rsidP="00D954D7">
      <w:pPr>
        <w:ind w:left="1080"/>
        <w:jc w:val="both"/>
        <w:rPr>
          <w:rFonts w:asciiTheme="minorHAnsi" w:hAnsiTheme="minorHAnsi" w:cstheme="minorHAnsi"/>
          <w:b/>
        </w:rPr>
      </w:pPr>
    </w:p>
    <w:p w14:paraId="32C6051F" w14:textId="4179EADC" w:rsidR="004772F2" w:rsidRPr="009B446F" w:rsidRDefault="00976E8D" w:rsidP="00D954D7">
      <w:pPr>
        <w:pStyle w:val="ListParagraph"/>
        <w:numPr>
          <w:ilvl w:val="0"/>
          <w:numId w:val="10"/>
        </w:numPr>
        <w:ind w:hanging="720"/>
        <w:jc w:val="both"/>
        <w:rPr>
          <w:rFonts w:asciiTheme="minorHAnsi" w:hAnsiTheme="minorHAnsi" w:cstheme="minorHAnsi"/>
          <w:b/>
        </w:rPr>
      </w:pPr>
      <w:r w:rsidRPr="009B446F">
        <w:rPr>
          <w:rFonts w:asciiTheme="minorHAnsi" w:hAnsiTheme="minorHAnsi" w:cstheme="minorHAnsi"/>
          <w:b/>
        </w:rPr>
        <w:t>Settlement of disputes:</w:t>
      </w:r>
      <w:r w:rsidR="0098691B" w:rsidRPr="009B446F">
        <w:rPr>
          <w:rFonts w:asciiTheme="minorHAnsi" w:hAnsiTheme="minorHAnsi" w:cstheme="minorHAnsi"/>
        </w:rPr>
        <w:t xml:space="preserve"> </w:t>
      </w:r>
      <w:bookmarkStart w:id="24" w:name="_Hlk54360758"/>
      <w:r w:rsidR="00A32630" w:rsidRPr="009B446F">
        <w:rPr>
          <w:rFonts w:asciiTheme="minorHAnsi" w:hAnsiTheme="minorHAnsi" w:cstheme="minorHAnsi"/>
        </w:rPr>
        <w:t>During contract implementation, if</w:t>
      </w:r>
      <w:r w:rsidR="00EA44D0" w:rsidRPr="009B446F">
        <w:rPr>
          <w:rFonts w:asciiTheme="minorHAnsi" w:hAnsiTheme="minorHAnsi" w:cstheme="minorHAnsi"/>
        </w:rPr>
        <w:t xml:space="preserve"> any dispute arises between the two parties, relating to any aspects of this Agreement, the parties shall first attempt to settle the dispute through mutual and amicable consultation. </w:t>
      </w:r>
      <w:r w:rsidR="004772F2" w:rsidRPr="009B446F">
        <w:rPr>
          <w:rFonts w:asciiTheme="minorHAnsi" w:hAnsiTheme="minorHAnsi" w:cstheme="minorHAnsi"/>
        </w:rPr>
        <w:t>In the event of agreement not being reached</w:t>
      </w:r>
      <w:r w:rsidR="00A32630" w:rsidRPr="009B446F">
        <w:rPr>
          <w:rFonts w:asciiTheme="minorHAnsi" w:hAnsiTheme="minorHAnsi" w:cstheme="minorHAnsi"/>
        </w:rPr>
        <w:t xml:space="preserve">, </w:t>
      </w:r>
      <w:r w:rsidR="004772F2" w:rsidRPr="009B446F">
        <w:rPr>
          <w:rFonts w:asciiTheme="minorHAnsi" w:hAnsiTheme="minorHAnsi" w:cstheme="minorHAnsi"/>
        </w:rPr>
        <w:t xml:space="preserve">the complaint shall be submitted to the Procuring Entity and Public Procurement Division (PPD) of Ministry of Finance. </w:t>
      </w:r>
      <w:r w:rsidR="009F7D9D" w:rsidRPr="009B446F">
        <w:rPr>
          <w:rFonts w:asciiTheme="minorHAnsi" w:hAnsiTheme="minorHAnsi" w:cstheme="minorHAnsi"/>
        </w:rPr>
        <w:t xml:space="preserve">Such </w:t>
      </w:r>
      <w:r w:rsidR="004772F2" w:rsidRPr="009B446F">
        <w:rPr>
          <w:rFonts w:asciiTheme="minorHAnsi" w:hAnsiTheme="minorHAnsi" w:cstheme="minorHAnsi"/>
        </w:rPr>
        <w:t xml:space="preserve">complaint should also be copied to the concerned </w:t>
      </w:r>
      <w:r w:rsidR="00D40EE2" w:rsidRPr="009B446F">
        <w:rPr>
          <w:rFonts w:asciiTheme="minorHAnsi" w:hAnsiTheme="minorHAnsi" w:cstheme="minorHAnsi"/>
        </w:rPr>
        <w:t xml:space="preserve">financial </w:t>
      </w:r>
      <w:r w:rsidR="004772F2" w:rsidRPr="009B446F">
        <w:rPr>
          <w:rFonts w:asciiTheme="minorHAnsi" w:hAnsiTheme="minorHAnsi" w:cstheme="minorHAnsi"/>
        </w:rPr>
        <w:t xml:space="preserve">institution. </w:t>
      </w:r>
      <w:bookmarkEnd w:id="24"/>
    </w:p>
    <w:p w14:paraId="00EED49C" w14:textId="71BF3C8B" w:rsidR="00EA44D0" w:rsidRPr="009B446F" w:rsidRDefault="00EA44D0" w:rsidP="00D954D7">
      <w:pPr>
        <w:ind w:left="540" w:right="-72" w:hanging="540"/>
        <w:jc w:val="both"/>
        <w:rPr>
          <w:rFonts w:asciiTheme="minorHAnsi" w:hAnsiTheme="minorHAnsi" w:cstheme="minorHAnsi"/>
        </w:rPr>
      </w:pPr>
    </w:p>
    <w:p w14:paraId="00EED4A0" w14:textId="77777777" w:rsidR="001B7F94" w:rsidRPr="009B446F" w:rsidRDefault="001B7F94" w:rsidP="00D954D7">
      <w:pPr>
        <w:jc w:val="both"/>
        <w:rPr>
          <w:rFonts w:asciiTheme="minorHAnsi" w:hAnsiTheme="minorHAnsi" w:cstheme="minorHAnsi"/>
          <w:b/>
        </w:rPr>
      </w:pPr>
    </w:p>
    <w:p w14:paraId="00EED4A1" w14:textId="77777777" w:rsidR="001B7F94" w:rsidRPr="009B446F" w:rsidRDefault="001B7F94" w:rsidP="00D954D7">
      <w:pPr>
        <w:jc w:val="both"/>
        <w:rPr>
          <w:rFonts w:asciiTheme="minorHAnsi" w:hAnsiTheme="minorHAnsi" w:cstheme="minorHAnsi"/>
          <w:b/>
        </w:rPr>
      </w:pPr>
    </w:p>
    <w:p w14:paraId="00EED4A2" w14:textId="77777777" w:rsidR="001B7F94" w:rsidRPr="009B446F" w:rsidRDefault="001B7F94" w:rsidP="00D954D7">
      <w:pPr>
        <w:jc w:val="both"/>
        <w:rPr>
          <w:rFonts w:asciiTheme="minorHAnsi" w:hAnsiTheme="minorHAnsi" w:cstheme="minorHAnsi"/>
          <w:b/>
        </w:rPr>
      </w:pPr>
    </w:p>
    <w:p w14:paraId="00EED4A3" w14:textId="77777777" w:rsidR="001B7F94" w:rsidRPr="009B446F" w:rsidRDefault="001B7F94" w:rsidP="00D954D7">
      <w:pPr>
        <w:jc w:val="both"/>
        <w:rPr>
          <w:rFonts w:asciiTheme="minorHAnsi" w:hAnsiTheme="minorHAnsi" w:cstheme="minorHAnsi"/>
          <w:b/>
        </w:rPr>
      </w:pPr>
    </w:p>
    <w:p w14:paraId="00EED4A4" w14:textId="77777777" w:rsidR="001B7F94" w:rsidRPr="009B446F" w:rsidRDefault="001B7F94" w:rsidP="00D954D7">
      <w:pPr>
        <w:jc w:val="both"/>
        <w:rPr>
          <w:rFonts w:asciiTheme="minorHAnsi" w:hAnsiTheme="minorHAnsi" w:cstheme="minorHAnsi"/>
          <w:b/>
        </w:rPr>
      </w:pPr>
    </w:p>
    <w:p w14:paraId="00EED4A5" w14:textId="77777777" w:rsidR="001B7F94" w:rsidRPr="009B446F" w:rsidRDefault="001B7F94" w:rsidP="00976E8D">
      <w:pPr>
        <w:jc w:val="both"/>
        <w:rPr>
          <w:rFonts w:asciiTheme="minorHAnsi" w:hAnsiTheme="minorHAnsi" w:cstheme="minorHAnsi"/>
          <w:b/>
        </w:rPr>
      </w:pPr>
    </w:p>
    <w:p w14:paraId="00EED4A6" w14:textId="77777777" w:rsidR="001B7F94" w:rsidRPr="009B446F" w:rsidRDefault="001B7F94" w:rsidP="00976E8D">
      <w:pPr>
        <w:jc w:val="both"/>
        <w:rPr>
          <w:rFonts w:asciiTheme="minorHAnsi" w:hAnsiTheme="minorHAnsi" w:cstheme="minorHAnsi"/>
          <w:b/>
        </w:rPr>
      </w:pPr>
    </w:p>
    <w:p w14:paraId="00EED4A7" w14:textId="77777777" w:rsidR="001B7F94" w:rsidRPr="009B446F" w:rsidRDefault="001B7F94" w:rsidP="00976E8D">
      <w:pPr>
        <w:jc w:val="both"/>
        <w:rPr>
          <w:rFonts w:asciiTheme="minorHAnsi" w:hAnsiTheme="minorHAnsi" w:cstheme="minorHAnsi"/>
          <w:b/>
        </w:rPr>
      </w:pPr>
    </w:p>
    <w:p w14:paraId="00EED4A8" w14:textId="77777777" w:rsidR="001B7F94" w:rsidRPr="009B446F" w:rsidRDefault="001B7F94" w:rsidP="00976E8D">
      <w:pPr>
        <w:jc w:val="both"/>
        <w:rPr>
          <w:rFonts w:asciiTheme="minorHAnsi" w:hAnsiTheme="minorHAnsi" w:cstheme="minorHAnsi"/>
          <w:b/>
        </w:rPr>
      </w:pPr>
    </w:p>
    <w:p w14:paraId="00EED4A9" w14:textId="77777777" w:rsidR="001B7F94" w:rsidRPr="009B446F" w:rsidRDefault="001B7F94" w:rsidP="00976E8D">
      <w:pPr>
        <w:jc w:val="both"/>
        <w:rPr>
          <w:rFonts w:asciiTheme="minorHAnsi" w:hAnsiTheme="minorHAnsi" w:cstheme="minorHAnsi"/>
          <w:b/>
        </w:rPr>
      </w:pPr>
    </w:p>
    <w:p w14:paraId="00EED4AA" w14:textId="77777777" w:rsidR="001B7F94" w:rsidRPr="009B446F" w:rsidRDefault="001B7F94" w:rsidP="00976E8D">
      <w:pPr>
        <w:jc w:val="both"/>
        <w:rPr>
          <w:rFonts w:asciiTheme="minorHAnsi" w:hAnsiTheme="minorHAnsi" w:cstheme="minorHAnsi"/>
          <w:b/>
        </w:rPr>
      </w:pPr>
    </w:p>
    <w:p w14:paraId="00EED4AB" w14:textId="77777777" w:rsidR="001B7F94" w:rsidRPr="009B446F" w:rsidRDefault="001B7F94" w:rsidP="00976E8D">
      <w:pPr>
        <w:jc w:val="both"/>
        <w:rPr>
          <w:rFonts w:asciiTheme="minorHAnsi" w:hAnsiTheme="minorHAnsi" w:cstheme="minorHAnsi"/>
          <w:b/>
        </w:rPr>
      </w:pPr>
    </w:p>
    <w:p w14:paraId="00EED4AC" w14:textId="77777777" w:rsidR="001B7F94" w:rsidRPr="009B446F" w:rsidRDefault="001B7F94" w:rsidP="00976E8D">
      <w:pPr>
        <w:jc w:val="both"/>
        <w:rPr>
          <w:rFonts w:asciiTheme="minorHAnsi" w:hAnsiTheme="minorHAnsi" w:cstheme="minorHAnsi"/>
          <w:b/>
        </w:rPr>
      </w:pPr>
    </w:p>
    <w:p w14:paraId="00EED4AD" w14:textId="77777777" w:rsidR="001B7F94" w:rsidRPr="009B446F" w:rsidRDefault="001B7F94" w:rsidP="00976E8D">
      <w:pPr>
        <w:jc w:val="both"/>
        <w:rPr>
          <w:rFonts w:asciiTheme="minorHAnsi" w:hAnsiTheme="minorHAnsi" w:cstheme="minorHAnsi"/>
          <w:b/>
        </w:rPr>
      </w:pPr>
    </w:p>
    <w:p w14:paraId="00EED4AE" w14:textId="77777777" w:rsidR="001B7F94" w:rsidRPr="009B446F" w:rsidRDefault="001B7F94" w:rsidP="00976E8D">
      <w:pPr>
        <w:jc w:val="both"/>
        <w:rPr>
          <w:rFonts w:asciiTheme="minorHAnsi" w:hAnsiTheme="minorHAnsi" w:cstheme="minorHAnsi"/>
          <w:b/>
        </w:rPr>
      </w:pPr>
    </w:p>
    <w:p w14:paraId="00EED4AF" w14:textId="77777777" w:rsidR="001B7F94" w:rsidRPr="009B446F" w:rsidRDefault="001B7F94" w:rsidP="00976E8D">
      <w:pPr>
        <w:jc w:val="both"/>
        <w:rPr>
          <w:rFonts w:asciiTheme="minorHAnsi" w:hAnsiTheme="minorHAnsi" w:cstheme="minorHAnsi"/>
          <w:b/>
        </w:rPr>
      </w:pPr>
    </w:p>
    <w:p w14:paraId="00EED4B0" w14:textId="77777777" w:rsidR="001B7F94" w:rsidRPr="009B446F" w:rsidRDefault="001B7F94" w:rsidP="00976E8D">
      <w:pPr>
        <w:jc w:val="both"/>
        <w:rPr>
          <w:rFonts w:asciiTheme="minorHAnsi" w:hAnsiTheme="minorHAnsi" w:cstheme="minorHAnsi"/>
          <w:b/>
        </w:rPr>
      </w:pPr>
    </w:p>
    <w:p w14:paraId="00EED4B1" w14:textId="77777777" w:rsidR="001B7F94" w:rsidRPr="009B446F" w:rsidRDefault="001B7F94" w:rsidP="00976E8D">
      <w:pPr>
        <w:jc w:val="both"/>
        <w:rPr>
          <w:rFonts w:asciiTheme="minorHAnsi" w:hAnsiTheme="minorHAnsi" w:cstheme="minorHAnsi"/>
          <w:b/>
        </w:rPr>
      </w:pPr>
    </w:p>
    <w:p w14:paraId="00EED4B2" w14:textId="77777777" w:rsidR="001B7F94" w:rsidRPr="009B446F" w:rsidRDefault="001B7F94" w:rsidP="00976E8D">
      <w:pPr>
        <w:jc w:val="both"/>
        <w:rPr>
          <w:rFonts w:asciiTheme="minorHAnsi" w:hAnsiTheme="minorHAnsi" w:cstheme="minorHAnsi"/>
          <w:b/>
        </w:rPr>
      </w:pPr>
    </w:p>
    <w:p w14:paraId="00EED4B3" w14:textId="77777777" w:rsidR="001B7F94" w:rsidRPr="009B446F" w:rsidRDefault="001B7F94" w:rsidP="00976E8D">
      <w:pPr>
        <w:jc w:val="both"/>
        <w:rPr>
          <w:rFonts w:asciiTheme="minorHAnsi" w:hAnsiTheme="minorHAnsi" w:cstheme="minorHAnsi"/>
          <w:b/>
        </w:rPr>
      </w:pPr>
    </w:p>
    <w:p w14:paraId="00EED4B4" w14:textId="77777777" w:rsidR="001B7F94" w:rsidRPr="009B446F" w:rsidRDefault="001B7F94" w:rsidP="00976E8D">
      <w:pPr>
        <w:jc w:val="both"/>
        <w:rPr>
          <w:rFonts w:asciiTheme="minorHAnsi" w:hAnsiTheme="minorHAnsi" w:cstheme="minorHAnsi"/>
          <w:b/>
        </w:rPr>
      </w:pPr>
    </w:p>
    <w:p w14:paraId="00EED4B5" w14:textId="77777777" w:rsidR="001B7F94" w:rsidRPr="009B446F" w:rsidRDefault="001B7F94" w:rsidP="00976E8D">
      <w:pPr>
        <w:jc w:val="both"/>
        <w:rPr>
          <w:rFonts w:asciiTheme="minorHAnsi" w:hAnsiTheme="minorHAnsi" w:cstheme="minorHAnsi"/>
          <w:b/>
        </w:rPr>
      </w:pPr>
    </w:p>
    <w:p w14:paraId="5238A2D0" w14:textId="77777777" w:rsidR="00516C69" w:rsidRPr="009B446F" w:rsidRDefault="00516C69" w:rsidP="00E056BF">
      <w:pPr>
        <w:rPr>
          <w:rStyle w:val="Heading3Char"/>
          <w:rFonts w:asciiTheme="minorHAnsi" w:hAnsiTheme="minorHAnsi" w:cstheme="minorHAnsi"/>
          <w:sz w:val="32"/>
          <w:szCs w:val="32"/>
        </w:rPr>
        <w:sectPr w:rsidR="00516C69" w:rsidRPr="009B446F" w:rsidSect="00FC795C">
          <w:pgSz w:w="11909" w:h="16834" w:code="9"/>
          <w:pgMar w:top="1008" w:right="1379" w:bottom="709" w:left="1440" w:header="720" w:footer="100" w:gutter="0"/>
          <w:cols w:space="720"/>
        </w:sectPr>
      </w:pPr>
      <w:bookmarkStart w:id="25" w:name="_Toc71884066"/>
      <w:bookmarkStart w:id="26" w:name="_Toc71884145"/>
    </w:p>
    <w:p w14:paraId="00EED4BB" w14:textId="1D1F3B74" w:rsidR="00485223" w:rsidRPr="009B446F" w:rsidRDefault="003C31B3" w:rsidP="006E26B0">
      <w:pPr>
        <w:jc w:val="center"/>
        <w:rPr>
          <w:rStyle w:val="Heading3Char"/>
          <w:rFonts w:asciiTheme="minorHAnsi" w:hAnsiTheme="minorHAnsi" w:cstheme="minorHAnsi"/>
          <w:sz w:val="32"/>
          <w:szCs w:val="32"/>
        </w:rPr>
      </w:pPr>
      <w:r w:rsidRPr="009B446F">
        <w:rPr>
          <w:rStyle w:val="Heading3Char"/>
          <w:rFonts w:asciiTheme="minorHAnsi" w:hAnsiTheme="minorHAnsi" w:cstheme="minorHAnsi"/>
          <w:sz w:val="32"/>
          <w:szCs w:val="32"/>
        </w:rPr>
        <w:t xml:space="preserve">Section </w:t>
      </w:r>
      <w:r w:rsidR="000B31D5" w:rsidRPr="009B446F">
        <w:rPr>
          <w:rStyle w:val="Heading3Char"/>
          <w:rFonts w:asciiTheme="minorHAnsi" w:hAnsiTheme="minorHAnsi" w:cstheme="minorHAnsi"/>
          <w:sz w:val="32"/>
          <w:szCs w:val="32"/>
        </w:rPr>
        <w:t>4</w:t>
      </w:r>
      <w:r w:rsidRPr="009B446F">
        <w:rPr>
          <w:rStyle w:val="Heading3Char"/>
          <w:rFonts w:asciiTheme="minorHAnsi" w:hAnsiTheme="minorHAnsi" w:cstheme="minorHAnsi"/>
          <w:sz w:val="32"/>
          <w:szCs w:val="32"/>
        </w:rPr>
        <w:t xml:space="preserve">: </w:t>
      </w:r>
      <w:r w:rsidR="008A7F93" w:rsidRPr="009B446F">
        <w:rPr>
          <w:rStyle w:val="Heading3Char"/>
          <w:rFonts w:asciiTheme="minorHAnsi" w:hAnsiTheme="minorHAnsi" w:cstheme="minorHAnsi"/>
          <w:sz w:val="32"/>
          <w:szCs w:val="32"/>
        </w:rPr>
        <w:t>Quotation</w:t>
      </w:r>
      <w:r w:rsidR="00485223" w:rsidRPr="009B446F">
        <w:rPr>
          <w:rStyle w:val="Heading3Char"/>
          <w:rFonts w:asciiTheme="minorHAnsi" w:hAnsiTheme="minorHAnsi" w:cstheme="minorHAnsi"/>
          <w:sz w:val="32"/>
          <w:szCs w:val="32"/>
        </w:rPr>
        <w:t xml:space="preserve"> </w:t>
      </w:r>
      <w:bookmarkEnd w:id="13"/>
      <w:bookmarkEnd w:id="14"/>
      <w:r w:rsidR="00485223" w:rsidRPr="009B446F">
        <w:rPr>
          <w:rStyle w:val="Heading3Char"/>
          <w:rFonts w:asciiTheme="minorHAnsi" w:hAnsiTheme="minorHAnsi" w:cstheme="minorHAnsi"/>
          <w:sz w:val="32"/>
          <w:szCs w:val="32"/>
        </w:rPr>
        <w:t>Form</w:t>
      </w:r>
      <w:bookmarkEnd w:id="25"/>
      <w:bookmarkEnd w:id="26"/>
    </w:p>
    <w:p w14:paraId="3C6F5312" w14:textId="77777777" w:rsidR="00AC40BF" w:rsidRPr="009B446F" w:rsidRDefault="00AC40BF" w:rsidP="00013A28">
      <w:pPr>
        <w:rPr>
          <w:rFonts w:asciiTheme="minorHAnsi" w:hAnsiTheme="minorHAnsi" w:cstheme="minorHAnsi"/>
        </w:rPr>
      </w:pPr>
    </w:p>
    <w:p w14:paraId="00EED4BD" w14:textId="7D029B92" w:rsidR="00485223" w:rsidRPr="009B446F" w:rsidRDefault="00F32F49" w:rsidP="00485223">
      <w:pPr>
        <w:jc w:val="both"/>
        <w:rPr>
          <w:rFonts w:asciiTheme="minorHAnsi" w:hAnsiTheme="minorHAnsi" w:cstheme="minorHAnsi"/>
        </w:rPr>
      </w:pPr>
      <w:r w:rsidRPr="009B446F">
        <w:rPr>
          <w:rFonts w:asciiTheme="minorHAnsi" w:hAnsiTheme="minorHAnsi" w:cstheme="minorHAnsi"/>
        </w:rPr>
        <w:t xml:space="preserve">  </w:t>
      </w:r>
      <w:r w:rsidR="00D31039" w:rsidRPr="009B446F">
        <w:rPr>
          <w:rFonts w:asciiTheme="minorHAnsi" w:hAnsiTheme="minorHAnsi" w:cstheme="minorHAnsi"/>
        </w:rPr>
        <w:t xml:space="preserve">  </w:t>
      </w:r>
      <w:r w:rsidRPr="009B446F">
        <w:rPr>
          <w:rFonts w:asciiTheme="minorHAnsi" w:hAnsiTheme="minorHAnsi" w:cstheme="minorHAnsi"/>
        </w:rPr>
        <w:t xml:space="preserve">Insert </w:t>
      </w:r>
      <w:r w:rsidR="00452DAE" w:rsidRPr="009B446F">
        <w:rPr>
          <w:rFonts w:asciiTheme="minorHAnsi" w:hAnsiTheme="minorHAnsi" w:cstheme="minorHAnsi"/>
        </w:rPr>
        <w:t xml:space="preserve">Logo of the </w:t>
      </w:r>
      <w:r w:rsidR="00F856A5" w:rsidRPr="009B446F">
        <w:rPr>
          <w:rFonts w:asciiTheme="minorHAnsi" w:hAnsiTheme="minorHAnsi" w:cstheme="minorHAnsi"/>
        </w:rPr>
        <w:t>Company</w:t>
      </w:r>
    </w:p>
    <w:tbl>
      <w:tblPr>
        <w:tblW w:w="8982" w:type="dxa"/>
        <w:tblInd w:w="108" w:type="dxa"/>
        <w:tblLook w:val="0000" w:firstRow="0" w:lastRow="0" w:firstColumn="0" w:lastColumn="0" w:noHBand="0" w:noVBand="0"/>
      </w:tblPr>
      <w:tblGrid>
        <w:gridCol w:w="6192"/>
        <w:gridCol w:w="2790"/>
      </w:tblGrid>
      <w:tr w:rsidR="00485223" w:rsidRPr="009B446F" w14:paraId="00EED4C1" w14:textId="77777777" w:rsidTr="00013A28">
        <w:tc>
          <w:tcPr>
            <w:tcW w:w="6192" w:type="dxa"/>
          </w:tcPr>
          <w:p w14:paraId="00EED4BE" w14:textId="61E10B30" w:rsidR="00F856A5" w:rsidRPr="009B446F" w:rsidRDefault="00F32F49" w:rsidP="00EC1A2D">
            <w:pPr>
              <w:jc w:val="both"/>
              <w:rPr>
                <w:rFonts w:asciiTheme="minorHAnsi" w:hAnsiTheme="minorHAnsi" w:cstheme="minorHAnsi"/>
              </w:rPr>
            </w:pPr>
            <w:bookmarkStart w:id="27" w:name="_Hlk55913760"/>
            <w:r w:rsidRPr="009B446F">
              <w:rPr>
                <w:rFonts w:asciiTheme="minorHAnsi" w:hAnsiTheme="minorHAnsi" w:cstheme="minorHAnsi"/>
              </w:rPr>
              <w:t xml:space="preserve">Insert </w:t>
            </w:r>
            <w:r w:rsidR="00872399" w:rsidRPr="009B446F">
              <w:rPr>
                <w:rFonts w:asciiTheme="minorHAnsi" w:hAnsiTheme="minorHAnsi" w:cstheme="minorHAnsi"/>
              </w:rPr>
              <w:t>Address:</w:t>
            </w:r>
          </w:p>
          <w:p w14:paraId="11772674" w14:textId="18429668" w:rsidR="0075786D" w:rsidRPr="009B446F" w:rsidRDefault="0075786D" w:rsidP="00EC1A2D">
            <w:pPr>
              <w:jc w:val="both"/>
              <w:rPr>
                <w:rFonts w:asciiTheme="minorHAnsi" w:hAnsiTheme="minorHAnsi" w:cstheme="minorHAnsi"/>
              </w:rPr>
            </w:pPr>
          </w:p>
          <w:p w14:paraId="4EB4A70F" w14:textId="77777777" w:rsidR="0075786D" w:rsidRPr="009B446F" w:rsidRDefault="0075786D" w:rsidP="0075786D">
            <w:pPr>
              <w:jc w:val="both"/>
              <w:rPr>
                <w:rFonts w:asciiTheme="minorHAnsi" w:hAnsiTheme="minorHAnsi" w:cstheme="minorHAnsi"/>
              </w:rPr>
            </w:pPr>
            <w:r w:rsidRPr="009B446F">
              <w:rPr>
                <w:rFonts w:asciiTheme="minorHAnsi" w:hAnsiTheme="minorHAnsi" w:cstheme="minorHAnsi"/>
              </w:rPr>
              <w:t xml:space="preserve">Request for Quotation No:     </w:t>
            </w:r>
          </w:p>
          <w:p w14:paraId="4D90E18E" w14:textId="77777777" w:rsidR="0075786D" w:rsidRPr="009B446F" w:rsidRDefault="0075786D" w:rsidP="00EC1A2D">
            <w:pPr>
              <w:jc w:val="both"/>
              <w:rPr>
                <w:rFonts w:asciiTheme="minorHAnsi" w:hAnsiTheme="minorHAnsi" w:cstheme="minorHAnsi"/>
              </w:rPr>
            </w:pPr>
          </w:p>
          <w:bookmarkEnd w:id="27"/>
          <w:p w14:paraId="00EED4BF" w14:textId="77777777" w:rsidR="00872399" w:rsidRPr="009B446F" w:rsidRDefault="00872399" w:rsidP="00EC1A2D">
            <w:pPr>
              <w:jc w:val="both"/>
              <w:rPr>
                <w:rFonts w:asciiTheme="minorHAnsi" w:hAnsiTheme="minorHAnsi" w:cstheme="minorHAnsi"/>
              </w:rPr>
            </w:pPr>
          </w:p>
        </w:tc>
        <w:tc>
          <w:tcPr>
            <w:tcW w:w="2790" w:type="dxa"/>
          </w:tcPr>
          <w:p w14:paraId="01CBFBD5" w14:textId="77777777" w:rsidR="0075786D" w:rsidRPr="009B446F" w:rsidRDefault="0075786D" w:rsidP="00EC1A2D">
            <w:pPr>
              <w:jc w:val="both"/>
              <w:rPr>
                <w:rFonts w:asciiTheme="minorHAnsi" w:hAnsiTheme="minorHAnsi" w:cstheme="minorHAnsi"/>
              </w:rPr>
            </w:pPr>
          </w:p>
          <w:p w14:paraId="61D22AC6" w14:textId="77777777" w:rsidR="0075786D" w:rsidRPr="009B446F" w:rsidRDefault="0075786D" w:rsidP="00EC1A2D">
            <w:pPr>
              <w:jc w:val="both"/>
              <w:rPr>
                <w:rFonts w:asciiTheme="minorHAnsi" w:hAnsiTheme="minorHAnsi" w:cstheme="minorHAnsi"/>
              </w:rPr>
            </w:pPr>
          </w:p>
          <w:p w14:paraId="00EED4C0" w14:textId="0988D7F9" w:rsidR="00485223" w:rsidRPr="009B446F" w:rsidRDefault="00485223" w:rsidP="00EC1A2D">
            <w:pPr>
              <w:jc w:val="both"/>
              <w:rPr>
                <w:rFonts w:asciiTheme="minorHAnsi" w:hAnsiTheme="minorHAnsi" w:cstheme="minorHAnsi"/>
              </w:rPr>
            </w:pPr>
            <w:r w:rsidRPr="009B446F">
              <w:rPr>
                <w:rFonts w:asciiTheme="minorHAnsi" w:hAnsiTheme="minorHAnsi" w:cstheme="minorHAnsi"/>
              </w:rPr>
              <w:t>Date:</w:t>
            </w:r>
          </w:p>
        </w:tc>
      </w:tr>
      <w:tr w:rsidR="00485223" w:rsidRPr="009B446F" w14:paraId="00EED4C6" w14:textId="77777777" w:rsidTr="00013A28">
        <w:tc>
          <w:tcPr>
            <w:tcW w:w="6192" w:type="dxa"/>
          </w:tcPr>
          <w:p w14:paraId="00EED4C2" w14:textId="77777777" w:rsidR="00485223" w:rsidRPr="009B446F" w:rsidRDefault="00485223" w:rsidP="00EC1A2D">
            <w:pPr>
              <w:jc w:val="both"/>
              <w:rPr>
                <w:rFonts w:asciiTheme="minorHAnsi" w:hAnsiTheme="minorHAnsi" w:cstheme="minorHAnsi"/>
              </w:rPr>
            </w:pPr>
            <w:r w:rsidRPr="009B446F">
              <w:rPr>
                <w:rFonts w:asciiTheme="minorHAnsi" w:hAnsiTheme="minorHAnsi" w:cstheme="minorHAnsi"/>
              </w:rPr>
              <w:t>To:</w:t>
            </w:r>
          </w:p>
          <w:p w14:paraId="00EED4C3" w14:textId="02CD8275" w:rsidR="00485223" w:rsidRPr="009B446F" w:rsidRDefault="00485223" w:rsidP="00EC1A2D">
            <w:pPr>
              <w:rPr>
                <w:rFonts w:asciiTheme="minorHAnsi" w:hAnsiTheme="minorHAnsi" w:cstheme="minorHAnsi"/>
              </w:rPr>
            </w:pPr>
            <w:bookmarkStart w:id="28" w:name="_Toc50275645"/>
            <w:r w:rsidRPr="009B446F">
              <w:rPr>
                <w:rFonts w:asciiTheme="minorHAnsi" w:hAnsiTheme="minorHAnsi" w:cstheme="minorHAnsi"/>
                <w:bCs/>
                <w:i/>
                <w:iCs/>
              </w:rPr>
              <w:t>[</w:t>
            </w:r>
            <w:r w:rsidR="00F32F49" w:rsidRPr="009B446F">
              <w:rPr>
                <w:rFonts w:asciiTheme="minorHAnsi" w:hAnsiTheme="minorHAnsi" w:cstheme="minorHAnsi"/>
                <w:bCs/>
                <w:i/>
                <w:iCs/>
              </w:rPr>
              <w:t xml:space="preserve">Insert </w:t>
            </w:r>
            <w:r w:rsidRPr="009B446F">
              <w:rPr>
                <w:rFonts w:asciiTheme="minorHAnsi" w:hAnsiTheme="minorHAnsi" w:cstheme="minorHAnsi"/>
                <w:bCs/>
                <w:i/>
                <w:iCs/>
              </w:rPr>
              <w:t xml:space="preserve">Name and address of </w:t>
            </w:r>
            <w:r w:rsidR="00452DAE" w:rsidRPr="009B446F">
              <w:rPr>
                <w:rFonts w:asciiTheme="minorHAnsi" w:hAnsiTheme="minorHAnsi" w:cstheme="minorHAnsi"/>
                <w:bCs/>
                <w:i/>
                <w:iCs/>
              </w:rPr>
              <w:t xml:space="preserve">the </w:t>
            </w:r>
            <w:r w:rsidR="00B22F5A" w:rsidRPr="009B446F">
              <w:rPr>
                <w:rFonts w:asciiTheme="minorHAnsi" w:hAnsiTheme="minorHAnsi" w:cstheme="minorHAnsi"/>
                <w:bCs/>
                <w:i/>
                <w:iCs/>
              </w:rPr>
              <w:t>Procuring Entity</w:t>
            </w:r>
            <w:r w:rsidRPr="009B446F">
              <w:rPr>
                <w:rFonts w:asciiTheme="minorHAnsi" w:hAnsiTheme="minorHAnsi" w:cstheme="minorHAnsi"/>
                <w:bCs/>
                <w:i/>
                <w:iCs/>
              </w:rPr>
              <w:t>]</w:t>
            </w:r>
            <w:bookmarkEnd w:id="28"/>
          </w:p>
          <w:p w14:paraId="00EED4C4" w14:textId="77777777" w:rsidR="00485223" w:rsidRPr="009B446F" w:rsidRDefault="00485223" w:rsidP="00EC1A2D">
            <w:pPr>
              <w:pStyle w:val="FootnoteText"/>
              <w:rPr>
                <w:rFonts w:asciiTheme="minorHAnsi" w:hAnsiTheme="minorHAnsi" w:cstheme="minorHAnsi"/>
                <w:sz w:val="24"/>
                <w:szCs w:val="24"/>
              </w:rPr>
            </w:pPr>
          </w:p>
        </w:tc>
        <w:tc>
          <w:tcPr>
            <w:tcW w:w="2790" w:type="dxa"/>
          </w:tcPr>
          <w:p w14:paraId="00EED4C5" w14:textId="77777777" w:rsidR="00485223" w:rsidRPr="009B446F" w:rsidRDefault="00485223" w:rsidP="00EC1A2D">
            <w:pPr>
              <w:jc w:val="both"/>
              <w:rPr>
                <w:rFonts w:asciiTheme="minorHAnsi" w:hAnsiTheme="minorHAnsi" w:cstheme="minorHAnsi"/>
              </w:rPr>
            </w:pPr>
          </w:p>
        </w:tc>
      </w:tr>
    </w:tbl>
    <w:p w14:paraId="00EED4C7" w14:textId="77777777" w:rsidR="00485223" w:rsidRPr="009B446F" w:rsidRDefault="00485223" w:rsidP="00485223">
      <w:pPr>
        <w:jc w:val="both"/>
        <w:rPr>
          <w:rFonts w:asciiTheme="minorHAnsi" w:hAnsiTheme="minorHAnsi" w:cstheme="minorHAnsi"/>
        </w:rPr>
      </w:pPr>
    </w:p>
    <w:p w14:paraId="00EED4C8" w14:textId="1CAB965D" w:rsidR="00485223" w:rsidRPr="009B446F" w:rsidRDefault="001C372C" w:rsidP="00F32F49">
      <w:pPr>
        <w:pStyle w:val="BodyText"/>
        <w:jc w:val="both"/>
        <w:rPr>
          <w:rFonts w:asciiTheme="minorHAnsi" w:hAnsiTheme="minorHAnsi" w:cstheme="minorHAnsi"/>
          <w:sz w:val="24"/>
          <w:szCs w:val="24"/>
        </w:rPr>
      </w:pPr>
      <w:r w:rsidRPr="009B446F">
        <w:rPr>
          <w:rFonts w:asciiTheme="minorHAnsi" w:hAnsiTheme="minorHAnsi" w:cstheme="minorHAnsi"/>
          <w:sz w:val="24"/>
          <w:szCs w:val="24"/>
        </w:rPr>
        <w:t xml:space="preserve">Having </w:t>
      </w:r>
      <w:r w:rsidR="00E130D2" w:rsidRPr="009B446F">
        <w:rPr>
          <w:rFonts w:asciiTheme="minorHAnsi" w:hAnsiTheme="minorHAnsi" w:cstheme="minorHAnsi"/>
          <w:sz w:val="24"/>
          <w:szCs w:val="24"/>
        </w:rPr>
        <w:t>ex</w:t>
      </w:r>
      <w:r w:rsidR="004434A0" w:rsidRPr="009B446F">
        <w:rPr>
          <w:rFonts w:asciiTheme="minorHAnsi" w:hAnsiTheme="minorHAnsi" w:cstheme="minorHAnsi"/>
          <w:sz w:val="24"/>
          <w:szCs w:val="24"/>
        </w:rPr>
        <w:t>amin</w:t>
      </w:r>
      <w:r w:rsidR="00A47553" w:rsidRPr="009B446F">
        <w:rPr>
          <w:rFonts w:asciiTheme="minorHAnsi" w:hAnsiTheme="minorHAnsi" w:cstheme="minorHAnsi"/>
          <w:sz w:val="24"/>
          <w:szCs w:val="24"/>
        </w:rPr>
        <w:t>ed</w:t>
      </w:r>
      <w:r w:rsidR="004434A0" w:rsidRPr="009B446F">
        <w:rPr>
          <w:rFonts w:asciiTheme="minorHAnsi" w:hAnsiTheme="minorHAnsi" w:cstheme="minorHAnsi"/>
          <w:sz w:val="24"/>
          <w:szCs w:val="24"/>
        </w:rPr>
        <w:t xml:space="preserve"> </w:t>
      </w:r>
      <w:r w:rsidR="00E130D2" w:rsidRPr="009B446F">
        <w:rPr>
          <w:rFonts w:asciiTheme="minorHAnsi" w:hAnsiTheme="minorHAnsi" w:cstheme="minorHAnsi"/>
          <w:sz w:val="24"/>
          <w:szCs w:val="24"/>
        </w:rPr>
        <w:t xml:space="preserve">the </w:t>
      </w:r>
      <w:r w:rsidRPr="009B446F">
        <w:rPr>
          <w:rFonts w:asciiTheme="minorHAnsi" w:hAnsiTheme="minorHAnsi" w:cstheme="minorHAnsi"/>
          <w:sz w:val="24"/>
          <w:szCs w:val="24"/>
        </w:rPr>
        <w:t xml:space="preserve">Request for </w:t>
      </w:r>
      <w:r w:rsidR="00E130D2" w:rsidRPr="009B446F">
        <w:rPr>
          <w:rFonts w:asciiTheme="minorHAnsi" w:hAnsiTheme="minorHAnsi" w:cstheme="minorHAnsi"/>
          <w:sz w:val="24"/>
          <w:szCs w:val="24"/>
        </w:rPr>
        <w:t>Quotation</w:t>
      </w:r>
      <w:r w:rsidR="00A05437" w:rsidRPr="009B446F">
        <w:rPr>
          <w:rFonts w:asciiTheme="minorHAnsi" w:hAnsiTheme="minorHAnsi" w:cstheme="minorHAnsi"/>
          <w:sz w:val="24"/>
          <w:szCs w:val="24"/>
        </w:rPr>
        <w:t>s</w:t>
      </w:r>
      <w:r w:rsidRPr="009B446F">
        <w:rPr>
          <w:rFonts w:asciiTheme="minorHAnsi" w:hAnsiTheme="minorHAnsi" w:cstheme="minorHAnsi"/>
          <w:sz w:val="24"/>
          <w:szCs w:val="24"/>
        </w:rPr>
        <w:t xml:space="preserve">, the receipt of </w:t>
      </w:r>
      <w:r w:rsidR="00452DAE" w:rsidRPr="009B446F">
        <w:rPr>
          <w:rFonts w:asciiTheme="minorHAnsi" w:hAnsiTheme="minorHAnsi" w:cstheme="minorHAnsi"/>
          <w:sz w:val="24"/>
          <w:szCs w:val="24"/>
        </w:rPr>
        <w:t>which</w:t>
      </w:r>
      <w:r w:rsidR="00E3373D" w:rsidRPr="009B446F">
        <w:rPr>
          <w:rFonts w:asciiTheme="minorHAnsi" w:hAnsiTheme="minorHAnsi" w:cstheme="minorHAnsi"/>
          <w:sz w:val="24"/>
          <w:szCs w:val="24"/>
        </w:rPr>
        <w:t xml:space="preserve"> is here by duly acknowledged.</w:t>
      </w:r>
      <w:r w:rsidRPr="009B446F">
        <w:rPr>
          <w:rFonts w:asciiTheme="minorHAnsi" w:hAnsiTheme="minorHAnsi" w:cstheme="minorHAnsi"/>
          <w:sz w:val="24"/>
          <w:szCs w:val="24"/>
        </w:rPr>
        <w:t xml:space="preserve"> We, the undersigned, </w:t>
      </w:r>
      <w:r w:rsidR="00485223" w:rsidRPr="009B446F">
        <w:rPr>
          <w:rFonts w:asciiTheme="minorHAnsi" w:hAnsiTheme="minorHAnsi" w:cstheme="minorHAnsi"/>
          <w:sz w:val="24"/>
          <w:szCs w:val="24"/>
        </w:rPr>
        <w:t>offer to supply</w:t>
      </w:r>
      <w:r w:rsidR="00780FC7" w:rsidRPr="009B446F">
        <w:rPr>
          <w:rFonts w:asciiTheme="minorHAnsi" w:hAnsiTheme="minorHAnsi" w:cstheme="minorHAnsi"/>
          <w:sz w:val="24"/>
          <w:szCs w:val="24"/>
        </w:rPr>
        <w:t xml:space="preserve"> </w:t>
      </w:r>
      <w:r w:rsidR="00AB0F22" w:rsidRPr="009B446F">
        <w:rPr>
          <w:rFonts w:asciiTheme="minorHAnsi" w:hAnsiTheme="minorHAnsi" w:cstheme="minorHAnsi"/>
          <w:b/>
          <w:bCs/>
          <w:i/>
          <w:iCs/>
          <w:sz w:val="24"/>
          <w:szCs w:val="24"/>
        </w:rPr>
        <w:t xml:space="preserve">Simultaneous Interpretation Equipment </w:t>
      </w:r>
      <w:r w:rsidR="00485223" w:rsidRPr="009B446F">
        <w:rPr>
          <w:rFonts w:asciiTheme="minorHAnsi" w:hAnsiTheme="minorHAnsi" w:cstheme="minorHAnsi"/>
          <w:sz w:val="24"/>
          <w:szCs w:val="24"/>
        </w:rPr>
        <w:t xml:space="preserve">in conformity with the </w:t>
      </w:r>
      <w:r w:rsidRPr="009B446F">
        <w:rPr>
          <w:rFonts w:asciiTheme="minorHAnsi" w:hAnsiTheme="minorHAnsi" w:cstheme="minorHAnsi"/>
          <w:sz w:val="24"/>
          <w:szCs w:val="24"/>
        </w:rPr>
        <w:t xml:space="preserve">said </w:t>
      </w:r>
      <w:r w:rsidR="008A7F93" w:rsidRPr="009B446F">
        <w:rPr>
          <w:rFonts w:asciiTheme="minorHAnsi" w:hAnsiTheme="minorHAnsi" w:cstheme="minorHAnsi"/>
          <w:sz w:val="24"/>
          <w:szCs w:val="24"/>
        </w:rPr>
        <w:t xml:space="preserve">Request for </w:t>
      </w:r>
      <w:r w:rsidR="00CA3741" w:rsidRPr="009B446F">
        <w:rPr>
          <w:rFonts w:asciiTheme="minorHAnsi" w:hAnsiTheme="minorHAnsi" w:cstheme="minorHAnsi"/>
          <w:sz w:val="24"/>
          <w:szCs w:val="24"/>
        </w:rPr>
        <w:t>Quotation in</w:t>
      </w:r>
      <w:r w:rsidR="00E130D2" w:rsidRPr="009B446F">
        <w:rPr>
          <w:rFonts w:asciiTheme="minorHAnsi" w:hAnsiTheme="minorHAnsi" w:cstheme="minorHAnsi"/>
          <w:sz w:val="24"/>
          <w:szCs w:val="24"/>
        </w:rPr>
        <w:t xml:space="preserve"> total Price</w:t>
      </w:r>
      <w:r w:rsidR="008D3023" w:rsidRPr="009B446F">
        <w:rPr>
          <w:rFonts w:asciiTheme="minorHAnsi" w:hAnsiTheme="minorHAnsi" w:cstheme="minorHAnsi"/>
          <w:sz w:val="24"/>
          <w:szCs w:val="24"/>
        </w:rPr>
        <w:t>:</w:t>
      </w:r>
    </w:p>
    <w:p w14:paraId="4AEDA5FA" w14:textId="77777777" w:rsidR="0009589B" w:rsidRPr="009B446F" w:rsidRDefault="0009589B" w:rsidP="00F32F49">
      <w:pPr>
        <w:pStyle w:val="BodyText"/>
        <w:jc w:val="both"/>
        <w:rPr>
          <w:rFonts w:asciiTheme="minorHAnsi" w:hAnsiTheme="minorHAnsi" w:cstheme="minorHAnsi"/>
          <w:sz w:val="24"/>
          <w:szCs w:val="24"/>
        </w:rPr>
      </w:pPr>
    </w:p>
    <w:p w14:paraId="68007BCF" w14:textId="069A7D7A" w:rsidR="005A0705" w:rsidRPr="009B446F" w:rsidRDefault="005A0705" w:rsidP="005A0705">
      <w:pPr>
        <w:pStyle w:val="ListParagraph"/>
        <w:numPr>
          <w:ilvl w:val="0"/>
          <w:numId w:val="2"/>
        </w:numPr>
        <w:tabs>
          <w:tab w:val="clear" w:pos="1080"/>
          <w:tab w:val="num" w:pos="720"/>
        </w:tabs>
        <w:spacing w:after="200"/>
        <w:ind w:left="540"/>
        <w:jc w:val="both"/>
        <w:rPr>
          <w:rFonts w:ascii="Calibri" w:hAnsi="Calibri" w:cs="Calibri"/>
        </w:rPr>
      </w:pPr>
      <w:r w:rsidRPr="009B446F">
        <w:rPr>
          <w:rFonts w:ascii="Calibri" w:hAnsi="Calibri" w:cs="Calibri"/>
        </w:rPr>
        <w:t xml:space="preserve">In case of only one lot, total price of the Bid </w:t>
      </w:r>
      <w:r w:rsidRPr="009B446F">
        <w:rPr>
          <w:rFonts w:ascii="Calibri" w:hAnsi="Calibri" w:cs="Calibri"/>
          <w:b/>
          <w:u w:val="single"/>
        </w:rPr>
        <w:t>[</w:t>
      </w:r>
      <w:r w:rsidRPr="009B446F">
        <w:rPr>
          <w:rFonts w:ascii="Calibri" w:hAnsi="Calibri" w:cs="Calibri"/>
          <w:b/>
          <w:i/>
          <w:iCs/>
          <w:u w:val="single"/>
        </w:rPr>
        <w:t>insert the total price of the bid in words and figures in Kip/USD</w:t>
      </w:r>
      <w:r w:rsidRPr="009B446F">
        <w:rPr>
          <w:rFonts w:ascii="Calibri" w:hAnsi="Calibri" w:cs="Calibri"/>
          <w:b/>
          <w:u w:val="single"/>
        </w:rPr>
        <w:t>];</w:t>
      </w:r>
    </w:p>
    <w:p w14:paraId="759AA0C4" w14:textId="057265BA" w:rsidR="005A0705" w:rsidRPr="009B446F" w:rsidRDefault="005A0705" w:rsidP="005A0705">
      <w:pPr>
        <w:pStyle w:val="ListParagraph"/>
        <w:numPr>
          <w:ilvl w:val="0"/>
          <w:numId w:val="2"/>
        </w:numPr>
        <w:tabs>
          <w:tab w:val="clear" w:pos="1080"/>
          <w:tab w:val="num" w:pos="720"/>
        </w:tabs>
        <w:spacing w:after="200"/>
        <w:ind w:left="540"/>
        <w:jc w:val="both"/>
        <w:rPr>
          <w:rFonts w:ascii="Calibri" w:hAnsi="Calibri" w:cs="Calibri"/>
          <w:u w:val="single"/>
        </w:rPr>
      </w:pPr>
      <w:r w:rsidRPr="009B446F">
        <w:rPr>
          <w:rFonts w:ascii="Calibri" w:hAnsi="Calibri" w:cs="Calibri"/>
          <w:u w:val="single"/>
        </w:rPr>
        <w:t xml:space="preserve">In case of multiple lots, total price of each lot </w:t>
      </w:r>
      <w:r w:rsidRPr="009B446F">
        <w:rPr>
          <w:rFonts w:ascii="Calibri" w:hAnsi="Calibri" w:cs="Calibri"/>
          <w:b/>
          <w:u w:val="single"/>
        </w:rPr>
        <w:t>[</w:t>
      </w:r>
      <w:r w:rsidRPr="009B446F">
        <w:rPr>
          <w:rFonts w:ascii="Calibri" w:hAnsi="Calibri" w:cs="Calibri"/>
          <w:b/>
          <w:i/>
          <w:iCs/>
          <w:u w:val="single"/>
        </w:rPr>
        <w:t>insert the total price of each lot in words and figures in Kip/USD]</w:t>
      </w:r>
      <w:r w:rsidRPr="009B446F">
        <w:rPr>
          <w:rFonts w:ascii="Calibri" w:hAnsi="Calibri" w:cs="Calibri"/>
          <w:b/>
          <w:u w:val="single"/>
        </w:rPr>
        <w:t>;</w:t>
      </w:r>
    </w:p>
    <w:p w14:paraId="481686F9" w14:textId="77777777" w:rsidR="005A0705" w:rsidRPr="009B446F" w:rsidRDefault="005A0705" w:rsidP="005A0705">
      <w:pPr>
        <w:pStyle w:val="ListParagraph"/>
        <w:numPr>
          <w:ilvl w:val="0"/>
          <w:numId w:val="2"/>
        </w:numPr>
        <w:tabs>
          <w:tab w:val="clear" w:pos="1080"/>
        </w:tabs>
        <w:spacing w:after="200"/>
        <w:ind w:left="540"/>
        <w:jc w:val="both"/>
        <w:rPr>
          <w:rFonts w:asciiTheme="minorHAnsi" w:hAnsiTheme="minorHAnsi" w:cstheme="minorHAnsi"/>
        </w:rPr>
      </w:pPr>
      <w:r w:rsidRPr="009B446F">
        <w:rPr>
          <w:rFonts w:asciiTheme="minorHAnsi" w:hAnsiTheme="minorHAnsi" w:cstheme="minorHAnsi"/>
          <w:u w:val="single"/>
        </w:rPr>
        <w:t xml:space="preserve">In case of multiple lots, total price of all lots (sum of all lots) </w:t>
      </w:r>
      <w:r w:rsidRPr="009B446F">
        <w:rPr>
          <w:rFonts w:asciiTheme="minorHAnsi" w:hAnsiTheme="minorHAnsi" w:cstheme="minorHAnsi"/>
          <w:b/>
          <w:u w:val="single"/>
        </w:rPr>
        <w:t>[</w:t>
      </w:r>
      <w:r w:rsidRPr="009B446F">
        <w:rPr>
          <w:rFonts w:asciiTheme="minorHAnsi" w:hAnsiTheme="minorHAnsi" w:cstheme="minorHAnsi"/>
          <w:b/>
          <w:i/>
          <w:iCs/>
          <w:u w:val="single"/>
        </w:rPr>
        <w:t>insert the total price of all lots in words and figures</w:t>
      </w:r>
      <w:r w:rsidRPr="009B446F">
        <w:rPr>
          <w:rFonts w:asciiTheme="minorHAnsi" w:hAnsiTheme="minorHAnsi" w:cstheme="minorHAnsi"/>
          <w:b/>
          <w:u w:val="single"/>
        </w:rPr>
        <w:t>]</w:t>
      </w:r>
      <w:r w:rsidRPr="009B446F">
        <w:rPr>
          <w:rFonts w:asciiTheme="minorHAnsi" w:hAnsiTheme="minorHAnsi" w:cstheme="minorHAnsi"/>
        </w:rPr>
        <w:t>.</w:t>
      </w:r>
    </w:p>
    <w:p w14:paraId="00EED4CB" w14:textId="0F9E53AD" w:rsidR="00485223" w:rsidRPr="009B446F" w:rsidRDefault="00485223" w:rsidP="00485223">
      <w:pPr>
        <w:pStyle w:val="BodyText"/>
        <w:rPr>
          <w:rFonts w:asciiTheme="minorHAnsi" w:hAnsiTheme="minorHAnsi" w:cstheme="minorHAnsi"/>
          <w:sz w:val="24"/>
          <w:szCs w:val="24"/>
        </w:rPr>
      </w:pPr>
    </w:p>
    <w:p w14:paraId="00EED4CC" w14:textId="74F39D22" w:rsidR="00485223" w:rsidRPr="009B446F" w:rsidRDefault="00485223" w:rsidP="00485223">
      <w:pPr>
        <w:jc w:val="both"/>
        <w:rPr>
          <w:rFonts w:asciiTheme="minorHAnsi" w:hAnsiTheme="minorHAnsi" w:cstheme="minorHAnsi"/>
        </w:rPr>
      </w:pPr>
      <w:r w:rsidRPr="009B446F">
        <w:rPr>
          <w:rFonts w:asciiTheme="minorHAnsi" w:hAnsiTheme="minorHAnsi" w:cstheme="minorHAnsi"/>
        </w:rPr>
        <w:t xml:space="preserve">We undertake, if our </w:t>
      </w:r>
      <w:r w:rsidR="003F3AE8" w:rsidRPr="009B446F">
        <w:rPr>
          <w:rFonts w:asciiTheme="minorHAnsi" w:hAnsiTheme="minorHAnsi" w:cstheme="minorHAnsi"/>
        </w:rPr>
        <w:t>Quotation</w:t>
      </w:r>
      <w:r w:rsidRPr="009B446F">
        <w:rPr>
          <w:rFonts w:asciiTheme="minorHAnsi" w:hAnsiTheme="minorHAnsi" w:cstheme="minorHAnsi"/>
        </w:rPr>
        <w:t xml:space="preserve"> is accepted, to deliver the goods </w:t>
      </w:r>
      <w:r w:rsidR="000B090C" w:rsidRPr="009B446F">
        <w:rPr>
          <w:rFonts w:asciiTheme="minorHAnsi" w:hAnsiTheme="minorHAnsi" w:cs="DokChampa"/>
          <w:lang w:bidi="lo-LA"/>
        </w:rPr>
        <w:t xml:space="preserve">or service </w:t>
      </w:r>
      <w:r w:rsidR="005C0E2F" w:rsidRPr="009B446F">
        <w:rPr>
          <w:rFonts w:asciiTheme="minorHAnsi" w:hAnsiTheme="minorHAnsi" w:cstheme="minorHAnsi"/>
          <w:b/>
          <w:bCs/>
        </w:rPr>
        <w:t>Sixty (60) days</w:t>
      </w:r>
      <w:r w:rsidR="005C0E2F" w:rsidRPr="009B446F">
        <w:rPr>
          <w:rFonts w:asciiTheme="minorHAnsi" w:hAnsiTheme="minorHAnsi" w:cstheme="minorHAnsi"/>
        </w:rPr>
        <w:t xml:space="preserve"> </w:t>
      </w:r>
      <w:r w:rsidRPr="009B446F">
        <w:rPr>
          <w:rFonts w:asciiTheme="minorHAnsi" w:hAnsiTheme="minorHAnsi" w:cstheme="minorHAnsi"/>
        </w:rPr>
        <w:t xml:space="preserve">from the date </w:t>
      </w:r>
      <w:r w:rsidR="0036722D" w:rsidRPr="009B446F">
        <w:rPr>
          <w:rFonts w:asciiTheme="minorHAnsi" w:hAnsiTheme="minorHAnsi" w:cstheme="minorHAnsi"/>
        </w:rPr>
        <w:t xml:space="preserve">of </w:t>
      </w:r>
      <w:r w:rsidR="00A05437" w:rsidRPr="009B446F">
        <w:rPr>
          <w:rFonts w:asciiTheme="minorHAnsi" w:hAnsiTheme="minorHAnsi" w:cstheme="minorHAnsi"/>
        </w:rPr>
        <w:t>the signed contract</w:t>
      </w:r>
      <w:r w:rsidRPr="009B446F">
        <w:rPr>
          <w:rFonts w:asciiTheme="minorHAnsi" w:hAnsiTheme="minorHAnsi" w:cstheme="minorHAnsi"/>
        </w:rPr>
        <w:t xml:space="preserve">, in accordance with the delivery </w:t>
      </w:r>
      <w:r w:rsidR="003F14EB" w:rsidRPr="009B446F">
        <w:rPr>
          <w:rFonts w:asciiTheme="minorHAnsi" w:hAnsiTheme="minorHAnsi" w:cstheme="minorHAnsi"/>
        </w:rPr>
        <w:t>time</w:t>
      </w:r>
      <w:r w:rsidRPr="009B446F">
        <w:rPr>
          <w:rFonts w:asciiTheme="minorHAnsi" w:hAnsiTheme="minorHAnsi" w:cstheme="minorHAnsi"/>
        </w:rPr>
        <w:t xml:space="preserve"> specified in </w:t>
      </w:r>
      <w:r w:rsidR="004772F2" w:rsidRPr="009B446F">
        <w:rPr>
          <w:rFonts w:asciiTheme="minorHAnsi" w:hAnsiTheme="minorHAnsi" w:cstheme="minorHAnsi"/>
        </w:rPr>
        <w:t xml:space="preserve">clause 6 </w:t>
      </w:r>
      <w:r w:rsidR="00780FC7" w:rsidRPr="009B446F">
        <w:rPr>
          <w:rFonts w:asciiTheme="minorHAnsi" w:hAnsiTheme="minorHAnsi" w:cstheme="minorHAnsi"/>
        </w:rPr>
        <w:t>of the Condition</w:t>
      </w:r>
      <w:r w:rsidR="00A05437" w:rsidRPr="009B446F">
        <w:rPr>
          <w:rFonts w:asciiTheme="minorHAnsi" w:hAnsiTheme="minorHAnsi" w:cstheme="minorHAnsi"/>
        </w:rPr>
        <w:t>s</w:t>
      </w:r>
      <w:r w:rsidR="00780FC7" w:rsidRPr="009B446F">
        <w:rPr>
          <w:rFonts w:asciiTheme="minorHAnsi" w:hAnsiTheme="minorHAnsi" w:cstheme="minorHAnsi"/>
        </w:rPr>
        <w:t xml:space="preserve"> of Contract.</w:t>
      </w:r>
    </w:p>
    <w:p w14:paraId="00EED4CD" w14:textId="77777777" w:rsidR="00485223" w:rsidRPr="009B446F" w:rsidRDefault="00485223" w:rsidP="00485223">
      <w:pPr>
        <w:jc w:val="both"/>
        <w:rPr>
          <w:rFonts w:asciiTheme="minorHAnsi" w:hAnsiTheme="minorHAnsi" w:cstheme="minorHAnsi"/>
        </w:rPr>
      </w:pPr>
    </w:p>
    <w:p w14:paraId="00EED4CE" w14:textId="0D551835" w:rsidR="0030023B" w:rsidRPr="009B446F" w:rsidRDefault="00485223" w:rsidP="00485223">
      <w:pPr>
        <w:jc w:val="both"/>
        <w:rPr>
          <w:rFonts w:asciiTheme="minorHAnsi" w:hAnsiTheme="minorHAnsi" w:cstheme="minorHAnsi"/>
        </w:rPr>
      </w:pPr>
      <w:r w:rsidRPr="009B446F">
        <w:rPr>
          <w:rFonts w:asciiTheme="minorHAnsi" w:hAnsiTheme="minorHAnsi" w:cstheme="minorHAnsi"/>
        </w:rPr>
        <w:t xml:space="preserve">We are not participating as </w:t>
      </w:r>
      <w:r w:rsidR="00F3073D" w:rsidRPr="009B446F">
        <w:rPr>
          <w:rFonts w:asciiTheme="minorHAnsi" w:hAnsiTheme="minorHAnsi" w:cstheme="minorHAnsi"/>
        </w:rPr>
        <w:t>Bidder</w:t>
      </w:r>
      <w:r w:rsidRPr="009B446F">
        <w:rPr>
          <w:rFonts w:asciiTheme="minorHAnsi" w:hAnsiTheme="minorHAnsi" w:cstheme="minorHAnsi"/>
        </w:rPr>
        <w:t xml:space="preserve">s in more than one </w:t>
      </w:r>
      <w:r w:rsidR="003F3AE8" w:rsidRPr="009B446F">
        <w:rPr>
          <w:rFonts w:asciiTheme="minorHAnsi" w:hAnsiTheme="minorHAnsi" w:cstheme="minorHAnsi"/>
        </w:rPr>
        <w:t>Quotation</w:t>
      </w:r>
      <w:r w:rsidRPr="009B446F">
        <w:rPr>
          <w:rFonts w:asciiTheme="minorHAnsi" w:hAnsiTheme="minorHAnsi" w:cstheme="minorHAnsi"/>
        </w:rPr>
        <w:t xml:space="preserve"> in this </w:t>
      </w:r>
      <w:r w:rsidR="007C5D09" w:rsidRPr="009B446F">
        <w:rPr>
          <w:rFonts w:asciiTheme="minorHAnsi" w:hAnsiTheme="minorHAnsi" w:cstheme="minorHAnsi"/>
        </w:rPr>
        <w:t>price comparison</w:t>
      </w:r>
      <w:r w:rsidRPr="009B446F">
        <w:rPr>
          <w:rFonts w:asciiTheme="minorHAnsi" w:hAnsiTheme="minorHAnsi" w:cstheme="minorHAnsi"/>
        </w:rPr>
        <w:t xml:space="preserve"> process. Our </w:t>
      </w:r>
      <w:r w:rsidR="003F3AE8" w:rsidRPr="009B446F">
        <w:rPr>
          <w:rFonts w:asciiTheme="minorHAnsi" w:hAnsiTheme="minorHAnsi" w:cstheme="minorHAnsi"/>
        </w:rPr>
        <w:t xml:space="preserve">Quotation </w:t>
      </w:r>
      <w:r w:rsidRPr="009B446F">
        <w:rPr>
          <w:rFonts w:asciiTheme="minorHAnsi" w:hAnsiTheme="minorHAnsi" w:cstheme="minorHAnsi"/>
        </w:rPr>
        <w:t>shall be valid for</w:t>
      </w:r>
      <w:r w:rsidR="00A17ADC" w:rsidRPr="009B446F">
        <w:rPr>
          <w:rFonts w:asciiTheme="minorHAnsi" w:hAnsiTheme="minorHAnsi" w:cstheme="minorHAnsi"/>
        </w:rPr>
        <w:t xml:space="preserve"> </w:t>
      </w:r>
      <w:r w:rsidR="005C0E2F" w:rsidRPr="009B446F">
        <w:rPr>
          <w:rFonts w:asciiTheme="minorHAnsi" w:hAnsiTheme="minorHAnsi" w:cstheme="minorHAnsi"/>
          <w:b/>
          <w:bCs/>
        </w:rPr>
        <w:t>Thirty (</w:t>
      </w:r>
      <w:r w:rsidR="000763DE" w:rsidRPr="009B446F">
        <w:rPr>
          <w:rFonts w:asciiTheme="minorHAnsi" w:hAnsiTheme="minorHAnsi" w:cstheme="minorHAnsi"/>
          <w:b/>
          <w:bCs/>
        </w:rPr>
        <w:t>6</w:t>
      </w:r>
      <w:r w:rsidR="005C0E2F" w:rsidRPr="009B446F">
        <w:rPr>
          <w:rFonts w:asciiTheme="minorHAnsi" w:hAnsiTheme="minorHAnsi" w:cstheme="minorHAnsi"/>
          <w:b/>
          <w:bCs/>
        </w:rPr>
        <w:t>0)</w:t>
      </w:r>
      <w:r w:rsidR="005C0E2F" w:rsidRPr="009B446F">
        <w:rPr>
          <w:rFonts w:asciiTheme="minorHAnsi" w:hAnsiTheme="minorHAnsi" w:cstheme="minorHAnsi"/>
          <w:b/>
          <w:bCs/>
          <w:i/>
          <w:iCs/>
        </w:rPr>
        <w:t xml:space="preserve"> days</w:t>
      </w:r>
      <w:r w:rsidR="005C0E2F" w:rsidRPr="009B446F">
        <w:rPr>
          <w:rFonts w:asciiTheme="minorHAnsi" w:hAnsiTheme="minorHAnsi" w:cstheme="minorHAnsi"/>
        </w:rPr>
        <w:t xml:space="preserve"> </w:t>
      </w:r>
      <w:r w:rsidR="003F14EB" w:rsidRPr="009B446F">
        <w:rPr>
          <w:rFonts w:asciiTheme="minorHAnsi" w:hAnsiTheme="minorHAnsi" w:cstheme="minorHAnsi"/>
        </w:rPr>
        <w:t>after the deadline for submission of Quotation</w:t>
      </w:r>
      <w:r w:rsidR="00A05437" w:rsidRPr="009B446F">
        <w:rPr>
          <w:rFonts w:asciiTheme="minorHAnsi" w:hAnsiTheme="minorHAnsi" w:cstheme="minorHAnsi"/>
        </w:rPr>
        <w:t>s</w:t>
      </w:r>
      <w:r w:rsidR="008D3023" w:rsidRPr="009B446F">
        <w:rPr>
          <w:rFonts w:asciiTheme="minorHAnsi" w:hAnsiTheme="minorHAnsi" w:cstheme="minorHAnsi"/>
        </w:rPr>
        <w:t>.</w:t>
      </w:r>
    </w:p>
    <w:p w14:paraId="00EED4CF" w14:textId="77777777" w:rsidR="0030023B" w:rsidRPr="009B446F" w:rsidRDefault="0030023B" w:rsidP="00485223">
      <w:pPr>
        <w:jc w:val="both"/>
        <w:rPr>
          <w:rFonts w:asciiTheme="minorHAnsi" w:hAnsiTheme="minorHAnsi" w:cstheme="minorHAnsi"/>
        </w:rPr>
      </w:pPr>
    </w:p>
    <w:p w14:paraId="161FF6EB" w14:textId="0D8BFE13" w:rsidR="00CC6EBA" w:rsidRPr="009B446F" w:rsidRDefault="00CC6EBA" w:rsidP="00CC6EBA">
      <w:pPr>
        <w:jc w:val="both"/>
        <w:rPr>
          <w:rFonts w:asciiTheme="minorHAnsi" w:hAnsiTheme="minorHAnsi" w:cstheme="minorHAnsi"/>
        </w:rPr>
      </w:pPr>
      <w:r w:rsidRPr="009B446F">
        <w:rPr>
          <w:rFonts w:asciiTheme="minorHAnsi" w:hAnsiTheme="minorHAnsi" w:cstheme="minorHAnsi"/>
        </w:rPr>
        <w:t xml:space="preserve">We declare that ourselves and any Suppliers for any part of the Contract have not been declared ineligible by the Government and/or World Bank/ADB on charges of engagement in corrupt, fraudulent, </w:t>
      </w:r>
      <w:bookmarkStart w:id="29" w:name="_Hlk80308542"/>
      <w:r w:rsidRPr="009B446F">
        <w:rPr>
          <w:rFonts w:asciiTheme="minorHAnsi" w:hAnsiTheme="minorHAnsi" w:cstheme="minorHAnsi"/>
        </w:rPr>
        <w:t xml:space="preserve">collusive, coercive or obstructive </w:t>
      </w:r>
      <w:bookmarkEnd w:id="29"/>
      <w:r w:rsidRPr="009B446F">
        <w:rPr>
          <w:rFonts w:asciiTheme="minorHAnsi" w:hAnsiTheme="minorHAnsi" w:cstheme="minorHAnsi"/>
        </w:rPr>
        <w:t xml:space="preserve">practices. </w:t>
      </w:r>
      <w:r w:rsidR="00B36395" w:rsidRPr="009B446F">
        <w:rPr>
          <w:rFonts w:asciiTheme="minorHAnsi" w:hAnsiTheme="minorHAnsi" w:cstheme="minorHAnsi"/>
        </w:rPr>
        <w:t>We,</w:t>
      </w:r>
      <w:r w:rsidRPr="009B446F">
        <w:rPr>
          <w:rFonts w:asciiTheme="minorHAnsi" w:hAnsiTheme="minorHAnsi" w:cstheme="minorHAnsi"/>
        </w:rPr>
        <w:t xml:space="preserve"> furthermore, pledge not to indulge such practices in the duration of the Contract.</w:t>
      </w:r>
    </w:p>
    <w:p w14:paraId="635064B8" w14:textId="77777777" w:rsidR="00CC6EBA" w:rsidRPr="009B446F" w:rsidRDefault="00CC6EBA" w:rsidP="00CC6EBA">
      <w:pPr>
        <w:jc w:val="both"/>
        <w:rPr>
          <w:rFonts w:asciiTheme="minorHAnsi" w:hAnsiTheme="minorHAnsi" w:cstheme="minorHAnsi"/>
        </w:rPr>
      </w:pPr>
    </w:p>
    <w:p w14:paraId="00EED4D1" w14:textId="1E34CE66" w:rsidR="008D3023" w:rsidRPr="009B446F" w:rsidRDefault="00CC6EBA" w:rsidP="00CC6EBA">
      <w:pPr>
        <w:jc w:val="both"/>
        <w:rPr>
          <w:rFonts w:asciiTheme="minorHAnsi" w:hAnsiTheme="minorHAnsi" w:cstheme="minorHAnsi"/>
        </w:rPr>
      </w:pPr>
      <w:r w:rsidRPr="009B446F">
        <w:rPr>
          <w:rFonts w:asciiTheme="minorHAnsi" w:hAnsiTheme="minorHAnsi" w:cstheme="minorHAnsi"/>
        </w:rPr>
        <w:t>We understand that your written Notification of Award shall constitute the acceptance of our Quotation and shall become a binding contract between us, until a formal contract is prepared and executed.</w:t>
      </w:r>
    </w:p>
    <w:p w14:paraId="00EED4D3" w14:textId="77777777" w:rsidR="00485223" w:rsidRPr="009B446F" w:rsidRDefault="00485223" w:rsidP="00485223">
      <w:pPr>
        <w:jc w:val="both"/>
        <w:rPr>
          <w:rFonts w:asciiTheme="minorHAnsi" w:hAnsiTheme="minorHAnsi" w:cstheme="minorHAnsi"/>
        </w:rPr>
      </w:pPr>
    </w:p>
    <w:p w14:paraId="00EED4D4" w14:textId="690EB293" w:rsidR="00485223" w:rsidRPr="009B446F" w:rsidRDefault="00485223" w:rsidP="00485223">
      <w:pPr>
        <w:jc w:val="both"/>
        <w:rPr>
          <w:rFonts w:asciiTheme="minorHAnsi" w:hAnsiTheme="minorHAnsi" w:cstheme="minorHAnsi"/>
        </w:rPr>
      </w:pPr>
      <w:r w:rsidRPr="009B446F">
        <w:rPr>
          <w:rFonts w:asciiTheme="minorHAnsi" w:hAnsiTheme="minorHAnsi" w:cstheme="minorHAnsi"/>
        </w:rPr>
        <w:t>We understand that you are not bound to accept the lowest or any</w:t>
      </w:r>
      <w:r w:rsidR="00A47553" w:rsidRPr="009B446F">
        <w:rPr>
          <w:rFonts w:asciiTheme="minorHAnsi" w:hAnsiTheme="minorHAnsi" w:cstheme="minorHAnsi"/>
        </w:rPr>
        <w:t xml:space="preserve"> </w:t>
      </w:r>
      <w:r w:rsidR="007C5D09" w:rsidRPr="009B446F">
        <w:rPr>
          <w:rFonts w:asciiTheme="minorHAnsi" w:hAnsiTheme="minorHAnsi" w:cstheme="minorHAnsi"/>
        </w:rPr>
        <w:t>Quotation</w:t>
      </w:r>
      <w:r w:rsidRPr="009B446F">
        <w:rPr>
          <w:rFonts w:asciiTheme="minorHAnsi" w:hAnsiTheme="minorHAnsi" w:cstheme="minorHAnsi"/>
        </w:rPr>
        <w:t xml:space="preserve"> that you may receive.</w:t>
      </w:r>
    </w:p>
    <w:p w14:paraId="00EED4D6" w14:textId="77777777" w:rsidR="000B34E4" w:rsidRPr="009B446F" w:rsidRDefault="000B34E4" w:rsidP="00485223">
      <w:pPr>
        <w:jc w:val="both"/>
        <w:rPr>
          <w:rFonts w:asciiTheme="minorHAnsi" w:hAnsiTheme="minorHAnsi" w:cstheme="minorHAnsi"/>
        </w:rPr>
      </w:pPr>
    </w:p>
    <w:p w14:paraId="00EED4D7" w14:textId="6E68AF26" w:rsidR="000B34E4" w:rsidRPr="009B446F" w:rsidRDefault="000B34E4" w:rsidP="000B34E4">
      <w:pPr>
        <w:jc w:val="both"/>
        <w:rPr>
          <w:rFonts w:asciiTheme="minorHAnsi" w:hAnsiTheme="minorHAnsi" w:cstheme="minorHAnsi"/>
          <w:b/>
          <w:bCs/>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b/>
          <w:bCs/>
        </w:rPr>
        <w:t>Signature and Stamp</w:t>
      </w:r>
      <w:r w:rsidR="008F7B78" w:rsidRPr="009B446F">
        <w:rPr>
          <w:rFonts w:asciiTheme="minorHAnsi" w:hAnsiTheme="minorHAnsi" w:cstheme="minorHAnsi"/>
          <w:b/>
          <w:bCs/>
        </w:rPr>
        <w:t xml:space="preserve"> of Supplier</w:t>
      </w:r>
    </w:p>
    <w:p w14:paraId="00EED4D8" w14:textId="77777777" w:rsidR="000B34E4" w:rsidRPr="009B446F" w:rsidRDefault="000B34E4" w:rsidP="000B34E4">
      <w:pPr>
        <w:jc w:val="both"/>
        <w:rPr>
          <w:rFonts w:asciiTheme="minorHAnsi" w:hAnsiTheme="minorHAnsi" w:cstheme="minorHAnsi"/>
          <w:b/>
          <w:bCs/>
        </w:rPr>
      </w:pPr>
    </w:p>
    <w:p w14:paraId="00EED4D9" w14:textId="77777777" w:rsidR="000B34E4" w:rsidRPr="009B446F" w:rsidRDefault="000B34E4" w:rsidP="000B34E4">
      <w:pPr>
        <w:jc w:val="both"/>
        <w:rPr>
          <w:rFonts w:asciiTheme="minorHAnsi" w:hAnsiTheme="minorHAnsi" w:cstheme="minorHAnsi"/>
        </w:rPr>
      </w:pPr>
    </w:p>
    <w:p w14:paraId="00EED4DA" w14:textId="77777777" w:rsidR="000B34E4" w:rsidRPr="009B446F" w:rsidRDefault="000B34E4" w:rsidP="000B34E4">
      <w:pPr>
        <w:jc w:val="both"/>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bookmarkStart w:id="30" w:name="_Hlk55914438"/>
      <w:r w:rsidRPr="009B446F">
        <w:rPr>
          <w:rFonts w:asciiTheme="minorHAnsi" w:hAnsiTheme="minorHAnsi" w:cstheme="minorHAnsi"/>
        </w:rPr>
        <w:t>Name of Supplier</w:t>
      </w:r>
      <w:bookmarkEnd w:id="30"/>
    </w:p>
    <w:p w14:paraId="1F76A753" w14:textId="43C1C165" w:rsidR="00516C69" w:rsidRPr="009B446F" w:rsidRDefault="00516C69" w:rsidP="00252A37">
      <w:pPr>
        <w:rPr>
          <w:rFonts w:asciiTheme="minorHAnsi" w:hAnsiTheme="minorHAnsi" w:cstheme="minorHAnsi"/>
        </w:rPr>
        <w:sectPr w:rsidR="00516C69" w:rsidRPr="009B446F" w:rsidSect="00FC795C">
          <w:pgSz w:w="11909" w:h="16834" w:code="9"/>
          <w:pgMar w:top="1008" w:right="1379" w:bottom="1008" w:left="1440" w:header="720" w:footer="100" w:gutter="0"/>
          <w:cols w:space="720"/>
        </w:sectPr>
      </w:pPr>
    </w:p>
    <w:p w14:paraId="458094A7" w14:textId="77777777" w:rsidR="00A00F6B" w:rsidRPr="009B446F" w:rsidRDefault="00A00F6B" w:rsidP="00A00F6B">
      <w:pPr>
        <w:autoSpaceDE w:val="0"/>
        <w:autoSpaceDN w:val="0"/>
        <w:adjustRightInd w:val="0"/>
        <w:rPr>
          <w:rFonts w:asciiTheme="minorHAnsi" w:hAnsiTheme="minorHAnsi" w:cstheme="minorHAnsi"/>
        </w:rPr>
      </w:pPr>
    </w:p>
    <w:p w14:paraId="00EED4DE" w14:textId="760884AC" w:rsidR="008C7724" w:rsidRPr="009B446F" w:rsidRDefault="003D3543" w:rsidP="003D3543">
      <w:pPr>
        <w:tabs>
          <w:tab w:val="left" w:pos="1240"/>
          <w:tab w:val="center" w:pos="4545"/>
        </w:tabs>
        <w:rPr>
          <w:rFonts w:asciiTheme="minorHAnsi" w:hAnsiTheme="minorHAnsi" w:cstheme="minorHAnsi"/>
          <w:b/>
          <w:sz w:val="32"/>
          <w:szCs w:val="32"/>
        </w:rPr>
      </w:pPr>
      <w:r w:rsidRPr="009B446F">
        <w:rPr>
          <w:rFonts w:asciiTheme="minorHAnsi" w:hAnsiTheme="minorHAnsi" w:cstheme="minorHAnsi"/>
          <w:b/>
          <w:sz w:val="32"/>
          <w:szCs w:val="32"/>
        </w:rPr>
        <w:tab/>
      </w:r>
      <w:r w:rsidRPr="009B446F">
        <w:rPr>
          <w:rFonts w:asciiTheme="minorHAnsi" w:hAnsiTheme="minorHAnsi" w:cstheme="minorHAnsi"/>
          <w:b/>
          <w:sz w:val="32"/>
          <w:szCs w:val="32"/>
        </w:rPr>
        <w:tab/>
      </w:r>
      <w:r w:rsidR="003C31B3" w:rsidRPr="009B446F">
        <w:rPr>
          <w:rFonts w:asciiTheme="minorHAnsi" w:hAnsiTheme="minorHAnsi" w:cstheme="minorHAnsi"/>
          <w:b/>
          <w:sz w:val="32"/>
          <w:szCs w:val="32"/>
        </w:rPr>
        <w:t xml:space="preserve">Section </w:t>
      </w:r>
      <w:r w:rsidR="000B31D5" w:rsidRPr="009B446F">
        <w:rPr>
          <w:rFonts w:asciiTheme="minorHAnsi" w:hAnsiTheme="minorHAnsi" w:cstheme="minorHAnsi"/>
          <w:b/>
          <w:sz w:val="32"/>
          <w:szCs w:val="32"/>
        </w:rPr>
        <w:t>5</w:t>
      </w:r>
      <w:r w:rsidR="003C31B3" w:rsidRPr="009B446F">
        <w:rPr>
          <w:rFonts w:asciiTheme="minorHAnsi" w:hAnsiTheme="minorHAnsi" w:cstheme="minorHAnsi"/>
          <w:b/>
          <w:sz w:val="32"/>
          <w:szCs w:val="32"/>
        </w:rPr>
        <w:t xml:space="preserve">: </w:t>
      </w:r>
      <w:r w:rsidR="004453D4" w:rsidRPr="009B446F">
        <w:rPr>
          <w:rFonts w:asciiTheme="minorHAnsi" w:hAnsiTheme="minorHAnsi" w:cstheme="minorHAnsi"/>
          <w:b/>
          <w:sz w:val="32"/>
          <w:szCs w:val="32"/>
        </w:rPr>
        <w:t>Schedule of Items and Pric</w:t>
      </w:r>
      <w:r w:rsidR="008C7724" w:rsidRPr="009B446F">
        <w:rPr>
          <w:rFonts w:asciiTheme="minorHAnsi" w:hAnsiTheme="minorHAnsi" w:cstheme="minorHAnsi"/>
          <w:b/>
          <w:sz w:val="32"/>
          <w:szCs w:val="32"/>
        </w:rPr>
        <w:t>e</w:t>
      </w:r>
      <w:r w:rsidR="00A05437" w:rsidRPr="009B446F">
        <w:rPr>
          <w:rFonts w:asciiTheme="minorHAnsi" w:hAnsiTheme="minorHAnsi" w:cstheme="minorHAnsi"/>
          <w:b/>
          <w:sz w:val="32"/>
          <w:szCs w:val="32"/>
        </w:rPr>
        <w:t>s</w:t>
      </w:r>
    </w:p>
    <w:p w14:paraId="5C0723DE" w14:textId="77777777" w:rsidR="00123BD1" w:rsidRPr="009B446F" w:rsidRDefault="00123BD1" w:rsidP="008F7B78">
      <w:pPr>
        <w:jc w:val="center"/>
        <w:rPr>
          <w:rFonts w:asciiTheme="minorHAnsi" w:hAnsiTheme="minorHAnsi" w:cstheme="minorHAnsi"/>
          <w:b/>
          <w:sz w:val="32"/>
          <w:szCs w:val="3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07"/>
        <w:gridCol w:w="720"/>
        <w:gridCol w:w="1170"/>
        <w:gridCol w:w="1733"/>
        <w:gridCol w:w="1800"/>
      </w:tblGrid>
      <w:tr w:rsidR="00AB0F22" w:rsidRPr="009B446F" w14:paraId="6764FB00" w14:textId="77777777" w:rsidTr="00FA1A06">
        <w:tc>
          <w:tcPr>
            <w:tcW w:w="720" w:type="dxa"/>
            <w:shd w:val="clear" w:color="auto" w:fill="C0C0C0"/>
          </w:tcPr>
          <w:p w14:paraId="617BBC22"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Item</w:t>
            </w:r>
          </w:p>
        </w:tc>
        <w:tc>
          <w:tcPr>
            <w:tcW w:w="3307" w:type="dxa"/>
            <w:shd w:val="clear" w:color="auto" w:fill="C0C0C0"/>
          </w:tcPr>
          <w:p w14:paraId="62ED5484"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 xml:space="preserve">Name of goods or </w:t>
            </w:r>
            <w:proofErr w:type="gramStart"/>
            <w:r w:rsidRPr="009B446F">
              <w:rPr>
                <w:rFonts w:asciiTheme="minorHAnsi" w:hAnsiTheme="minorHAnsi" w:cstheme="minorHAnsi"/>
                <w:b/>
                <w:bCs/>
              </w:rPr>
              <w:t>Non-Consulting</w:t>
            </w:r>
            <w:proofErr w:type="gramEnd"/>
            <w:r w:rsidRPr="009B446F">
              <w:rPr>
                <w:rFonts w:asciiTheme="minorHAnsi" w:hAnsiTheme="minorHAnsi" w:cstheme="minorHAnsi"/>
                <w:b/>
                <w:bCs/>
              </w:rPr>
              <w:t xml:space="preserve"> service and Description </w:t>
            </w:r>
          </w:p>
        </w:tc>
        <w:tc>
          <w:tcPr>
            <w:tcW w:w="720" w:type="dxa"/>
            <w:shd w:val="clear" w:color="auto" w:fill="C0C0C0"/>
          </w:tcPr>
          <w:p w14:paraId="45D048EF"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 xml:space="preserve">Unit </w:t>
            </w:r>
          </w:p>
        </w:tc>
        <w:tc>
          <w:tcPr>
            <w:tcW w:w="1170" w:type="dxa"/>
            <w:shd w:val="clear" w:color="auto" w:fill="C0C0C0"/>
          </w:tcPr>
          <w:p w14:paraId="628AD1C3"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 xml:space="preserve">Quantity </w:t>
            </w:r>
          </w:p>
          <w:p w14:paraId="029E16FC" w14:textId="77777777" w:rsidR="00AB0F22" w:rsidRPr="009B446F" w:rsidRDefault="00AB0F22" w:rsidP="00FA1A06">
            <w:pPr>
              <w:jc w:val="center"/>
              <w:rPr>
                <w:rFonts w:asciiTheme="minorHAnsi" w:hAnsiTheme="minorHAnsi" w:cstheme="minorHAnsi"/>
                <w:b/>
                <w:bCs/>
                <w:sz w:val="20"/>
                <w:szCs w:val="20"/>
              </w:rPr>
            </w:pPr>
          </w:p>
          <w:p w14:paraId="05E47FAB" w14:textId="77777777" w:rsidR="00AB0F22" w:rsidRPr="009B446F" w:rsidRDefault="00AB0F22" w:rsidP="00FA1A06">
            <w:pPr>
              <w:jc w:val="center"/>
              <w:rPr>
                <w:rFonts w:asciiTheme="minorHAnsi" w:hAnsiTheme="minorHAnsi" w:cstheme="minorHAnsi"/>
                <w:b/>
                <w:bCs/>
                <w:sz w:val="20"/>
                <w:szCs w:val="20"/>
              </w:rPr>
            </w:pPr>
          </w:p>
          <w:p w14:paraId="2A02667E"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(1)</w:t>
            </w:r>
          </w:p>
        </w:tc>
        <w:tc>
          <w:tcPr>
            <w:tcW w:w="1733" w:type="dxa"/>
            <w:shd w:val="clear" w:color="auto" w:fill="C0C0C0"/>
          </w:tcPr>
          <w:p w14:paraId="3922B00E" w14:textId="77777777" w:rsidR="00AB0F22" w:rsidRPr="009B446F" w:rsidRDefault="00AB0F22" w:rsidP="00FA1A06">
            <w:pPr>
              <w:jc w:val="center"/>
              <w:rPr>
                <w:rFonts w:asciiTheme="minorHAnsi" w:hAnsiTheme="minorHAnsi" w:cstheme="minorHAnsi"/>
                <w:sz w:val="20"/>
                <w:szCs w:val="20"/>
              </w:rPr>
            </w:pPr>
            <w:r w:rsidRPr="009B446F">
              <w:rPr>
                <w:rFonts w:asciiTheme="minorHAnsi" w:hAnsiTheme="minorHAnsi" w:cstheme="minorHAnsi"/>
                <w:b/>
                <w:bCs/>
              </w:rPr>
              <w:t xml:space="preserve">Unit Rate (Kip/USD) </w:t>
            </w:r>
            <w:r w:rsidRPr="009B446F">
              <w:rPr>
                <w:rFonts w:asciiTheme="minorHAnsi" w:hAnsiTheme="minorHAnsi" w:cstheme="minorHAnsi"/>
                <w:b/>
                <w:bCs/>
                <w:sz w:val="20"/>
                <w:szCs w:val="20"/>
              </w:rPr>
              <w:t>DDP</w:t>
            </w:r>
            <w:r w:rsidRPr="009B446F">
              <w:rPr>
                <w:rStyle w:val="FootnoteReference"/>
                <w:rFonts w:asciiTheme="minorHAnsi" w:hAnsiTheme="minorHAnsi" w:cstheme="minorHAnsi"/>
                <w:sz w:val="20"/>
                <w:szCs w:val="20"/>
              </w:rPr>
              <w:footnoteReference w:id="7"/>
            </w:r>
          </w:p>
          <w:p w14:paraId="02C8CDD6" w14:textId="77777777" w:rsidR="00AB0F22" w:rsidRPr="009B446F" w:rsidRDefault="00AB0F22" w:rsidP="00FA1A06">
            <w:pPr>
              <w:jc w:val="center"/>
              <w:rPr>
                <w:rFonts w:asciiTheme="minorHAnsi" w:hAnsiTheme="minorHAnsi" w:cstheme="minorHAnsi"/>
                <w:b/>
                <w:bCs/>
              </w:rPr>
            </w:pPr>
          </w:p>
          <w:p w14:paraId="6C8D4423"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(2)</w:t>
            </w:r>
          </w:p>
        </w:tc>
        <w:tc>
          <w:tcPr>
            <w:tcW w:w="1800" w:type="dxa"/>
            <w:shd w:val="clear" w:color="auto" w:fill="C0C0C0"/>
          </w:tcPr>
          <w:p w14:paraId="027BD1CE"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Total Amount</w:t>
            </w:r>
          </w:p>
          <w:p w14:paraId="632C8335"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(Kip/USD)</w:t>
            </w:r>
          </w:p>
          <w:p w14:paraId="3DB26B03" w14:textId="77777777" w:rsidR="00AB0F22" w:rsidRPr="009B446F" w:rsidRDefault="00AB0F22" w:rsidP="00FA1A06">
            <w:pPr>
              <w:jc w:val="center"/>
              <w:rPr>
                <w:rFonts w:asciiTheme="minorHAnsi" w:hAnsiTheme="minorHAnsi" w:cstheme="minorHAnsi"/>
                <w:b/>
                <w:bCs/>
                <w:sz w:val="28"/>
                <w:szCs w:val="28"/>
              </w:rPr>
            </w:pPr>
          </w:p>
          <w:p w14:paraId="00C02C02"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(3) = (1) x (2)</w:t>
            </w:r>
          </w:p>
        </w:tc>
      </w:tr>
      <w:tr w:rsidR="00AB0F22" w:rsidRPr="009B446F" w14:paraId="01301797" w14:textId="77777777" w:rsidTr="00FA1A06">
        <w:tc>
          <w:tcPr>
            <w:tcW w:w="720" w:type="dxa"/>
          </w:tcPr>
          <w:p w14:paraId="27FE2AA2"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(a)</w:t>
            </w:r>
          </w:p>
        </w:tc>
        <w:tc>
          <w:tcPr>
            <w:tcW w:w="3307" w:type="dxa"/>
          </w:tcPr>
          <w:p w14:paraId="5CB662EA" w14:textId="77777777" w:rsidR="00AB0F22" w:rsidRPr="009B446F" w:rsidRDefault="00AB0F22" w:rsidP="00FA1A06">
            <w:pPr>
              <w:rPr>
                <w:rFonts w:asciiTheme="minorHAnsi" w:hAnsiTheme="minorHAnsi" w:cstheme="minorHAnsi"/>
              </w:rPr>
            </w:pPr>
            <w:r w:rsidRPr="009B446F">
              <w:rPr>
                <w:rFonts w:asciiTheme="minorHAnsi" w:hAnsiTheme="minorHAnsi" w:cstheme="minorHAnsi"/>
                <w:bCs/>
              </w:rPr>
              <w:t>(b)</w:t>
            </w:r>
          </w:p>
        </w:tc>
        <w:tc>
          <w:tcPr>
            <w:tcW w:w="720" w:type="dxa"/>
          </w:tcPr>
          <w:p w14:paraId="5BFD9195"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bCs/>
              </w:rPr>
              <w:t>(c)</w:t>
            </w:r>
          </w:p>
        </w:tc>
        <w:tc>
          <w:tcPr>
            <w:tcW w:w="1170" w:type="dxa"/>
          </w:tcPr>
          <w:p w14:paraId="29C6F485"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bCs/>
              </w:rPr>
              <w:t>(d)</w:t>
            </w:r>
          </w:p>
        </w:tc>
        <w:tc>
          <w:tcPr>
            <w:tcW w:w="1733" w:type="dxa"/>
          </w:tcPr>
          <w:p w14:paraId="509F61AA"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bCs/>
              </w:rPr>
              <w:t>(e)</w:t>
            </w:r>
          </w:p>
        </w:tc>
        <w:tc>
          <w:tcPr>
            <w:tcW w:w="1800" w:type="dxa"/>
          </w:tcPr>
          <w:p w14:paraId="0D729E50"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bCs/>
              </w:rPr>
              <w:t>(f)</w:t>
            </w:r>
          </w:p>
        </w:tc>
      </w:tr>
      <w:tr w:rsidR="00AB0F22" w:rsidRPr="009B446F" w14:paraId="7B7D0CB0" w14:textId="77777777" w:rsidTr="00FA1A06">
        <w:trPr>
          <w:trHeight w:val="350"/>
        </w:trPr>
        <w:tc>
          <w:tcPr>
            <w:tcW w:w="720" w:type="dxa"/>
          </w:tcPr>
          <w:p w14:paraId="2D05BBFF" w14:textId="77777777" w:rsidR="00AB0F22" w:rsidRPr="009B446F" w:rsidRDefault="00AB0F22" w:rsidP="00FA1A06">
            <w:pPr>
              <w:rPr>
                <w:rFonts w:asciiTheme="minorHAnsi" w:hAnsiTheme="minorHAnsi" w:cstheme="minorHAnsi"/>
              </w:rPr>
            </w:pPr>
            <w:r w:rsidRPr="009B446F">
              <w:rPr>
                <w:rFonts w:asciiTheme="minorHAnsi" w:hAnsiTheme="minorHAnsi" w:cstheme="minorHAnsi"/>
                <w:bCs/>
              </w:rPr>
              <w:t>1</w:t>
            </w:r>
          </w:p>
        </w:tc>
        <w:tc>
          <w:tcPr>
            <w:tcW w:w="3307" w:type="dxa"/>
            <w:vAlign w:val="center"/>
          </w:tcPr>
          <w:p w14:paraId="5009EBB2" w14:textId="77777777" w:rsidR="00AB0F22" w:rsidRPr="009B446F" w:rsidRDefault="00AB0F22" w:rsidP="00FA1A06">
            <w:pPr>
              <w:rPr>
                <w:rFonts w:asciiTheme="minorHAnsi" w:hAnsiTheme="minorHAnsi" w:cstheme="minorHAnsi"/>
                <w:lang w:bidi="lo-LA"/>
              </w:rPr>
            </w:pPr>
            <w:r w:rsidRPr="009B446F">
              <w:rPr>
                <w:rFonts w:asciiTheme="minorHAnsi" w:hAnsiTheme="minorHAnsi" w:cstheme="minorHAnsi"/>
              </w:rPr>
              <w:t>Transmitter</w:t>
            </w:r>
          </w:p>
        </w:tc>
        <w:tc>
          <w:tcPr>
            <w:tcW w:w="720" w:type="dxa"/>
            <w:vAlign w:val="center"/>
          </w:tcPr>
          <w:p w14:paraId="27A3EAA3"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Unit</w:t>
            </w:r>
          </w:p>
        </w:tc>
        <w:tc>
          <w:tcPr>
            <w:tcW w:w="1170" w:type="dxa"/>
            <w:shd w:val="clear" w:color="auto" w:fill="auto"/>
          </w:tcPr>
          <w:p w14:paraId="566D3EA3"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2</w:t>
            </w:r>
          </w:p>
        </w:tc>
        <w:tc>
          <w:tcPr>
            <w:tcW w:w="1733" w:type="dxa"/>
          </w:tcPr>
          <w:p w14:paraId="3808E1BC" w14:textId="77777777" w:rsidR="00AB0F22" w:rsidRPr="009B446F" w:rsidRDefault="00AB0F22" w:rsidP="00FA1A06">
            <w:pPr>
              <w:jc w:val="center"/>
              <w:rPr>
                <w:rFonts w:asciiTheme="minorHAnsi" w:hAnsiTheme="minorHAnsi" w:cstheme="minorHAnsi"/>
              </w:rPr>
            </w:pPr>
          </w:p>
        </w:tc>
        <w:tc>
          <w:tcPr>
            <w:tcW w:w="1800" w:type="dxa"/>
          </w:tcPr>
          <w:p w14:paraId="47C8C010" w14:textId="77777777" w:rsidR="00AB0F22" w:rsidRPr="009B446F" w:rsidRDefault="00AB0F22" w:rsidP="00FA1A06">
            <w:pPr>
              <w:jc w:val="center"/>
              <w:rPr>
                <w:rFonts w:asciiTheme="minorHAnsi" w:hAnsiTheme="minorHAnsi" w:cstheme="minorHAnsi"/>
              </w:rPr>
            </w:pPr>
          </w:p>
        </w:tc>
      </w:tr>
      <w:tr w:rsidR="00AB0F22" w:rsidRPr="009B446F" w14:paraId="253D37BA" w14:textId="77777777" w:rsidTr="00FA1A06">
        <w:trPr>
          <w:trHeight w:val="350"/>
        </w:trPr>
        <w:tc>
          <w:tcPr>
            <w:tcW w:w="720" w:type="dxa"/>
          </w:tcPr>
          <w:p w14:paraId="075CA4D7"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2</w:t>
            </w:r>
          </w:p>
        </w:tc>
        <w:tc>
          <w:tcPr>
            <w:tcW w:w="3307" w:type="dxa"/>
            <w:vAlign w:val="center"/>
          </w:tcPr>
          <w:p w14:paraId="082C8AF9"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Receiver</w:t>
            </w:r>
          </w:p>
        </w:tc>
        <w:tc>
          <w:tcPr>
            <w:tcW w:w="720" w:type="dxa"/>
            <w:vAlign w:val="center"/>
          </w:tcPr>
          <w:p w14:paraId="2FDC3525"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Unit</w:t>
            </w:r>
          </w:p>
        </w:tc>
        <w:tc>
          <w:tcPr>
            <w:tcW w:w="1170" w:type="dxa"/>
            <w:shd w:val="clear" w:color="auto" w:fill="auto"/>
          </w:tcPr>
          <w:p w14:paraId="2DEF993F"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20</w:t>
            </w:r>
          </w:p>
        </w:tc>
        <w:tc>
          <w:tcPr>
            <w:tcW w:w="1733" w:type="dxa"/>
          </w:tcPr>
          <w:p w14:paraId="5BD6C054" w14:textId="77777777" w:rsidR="00AB0F22" w:rsidRPr="009B446F" w:rsidRDefault="00AB0F22" w:rsidP="00FA1A06">
            <w:pPr>
              <w:jc w:val="center"/>
              <w:rPr>
                <w:rFonts w:asciiTheme="minorHAnsi" w:hAnsiTheme="minorHAnsi" w:cstheme="minorHAnsi"/>
              </w:rPr>
            </w:pPr>
          </w:p>
        </w:tc>
        <w:tc>
          <w:tcPr>
            <w:tcW w:w="1800" w:type="dxa"/>
          </w:tcPr>
          <w:p w14:paraId="589D4A6E" w14:textId="77777777" w:rsidR="00AB0F22" w:rsidRPr="009B446F" w:rsidRDefault="00AB0F22" w:rsidP="00FA1A06">
            <w:pPr>
              <w:jc w:val="center"/>
              <w:rPr>
                <w:rFonts w:asciiTheme="minorHAnsi" w:hAnsiTheme="minorHAnsi" w:cstheme="minorHAnsi"/>
              </w:rPr>
            </w:pPr>
          </w:p>
        </w:tc>
      </w:tr>
      <w:tr w:rsidR="00AB0F22" w:rsidRPr="009B446F" w14:paraId="2E31118B" w14:textId="77777777" w:rsidTr="00FA1A06">
        <w:trPr>
          <w:trHeight w:val="350"/>
        </w:trPr>
        <w:tc>
          <w:tcPr>
            <w:tcW w:w="720" w:type="dxa"/>
          </w:tcPr>
          <w:p w14:paraId="388FA546"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3</w:t>
            </w:r>
          </w:p>
        </w:tc>
        <w:tc>
          <w:tcPr>
            <w:tcW w:w="3307" w:type="dxa"/>
            <w:vAlign w:val="center"/>
          </w:tcPr>
          <w:p w14:paraId="79C44BF0"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Lavalier microphone for transmitter</w:t>
            </w:r>
          </w:p>
        </w:tc>
        <w:tc>
          <w:tcPr>
            <w:tcW w:w="720" w:type="dxa"/>
          </w:tcPr>
          <w:p w14:paraId="7AA22A66"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Unit</w:t>
            </w:r>
          </w:p>
        </w:tc>
        <w:tc>
          <w:tcPr>
            <w:tcW w:w="1170" w:type="dxa"/>
            <w:shd w:val="clear" w:color="auto" w:fill="auto"/>
          </w:tcPr>
          <w:p w14:paraId="3A4180C5"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2</w:t>
            </w:r>
          </w:p>
        </w:tc>
        <w:tc>
          <w:tcPr>
            <w:tcW w:w="1733" w:type="dxa"/>
          </w:tcPr>
          <w:p w14:paraId="7DF5C6D3" w14:textId="77777777" w:rsidR="00AB0F22" w:rsidRPr="009B446F" w:rsidRDefault="00AB0F22" w:rsidP="00FA1A06">
            <w:pPr>
              <w:jc w:val="center"/>
              <w:rPr>
                <w:rFonts w:asciiTheme="minorHAnsi" w:hAnsiTheme="minorHAnsi" w:cstheme="minorHAnsi"/>
              </w:rPr>
            </w:pPr>
          </w:p>
        </w:tc>
        <w:tc>
          <w:tcPr>
            <w:tcW w:w="1800" w:type="dxa"/>
          </w:tcPr>
          <w:p w14:paraId="58D994DF" w14:textId="77777777" w:rsidR="00AB0F22" w:rsidRPr="009B446F" w:rsidRDefault="00AB0F22" w:rsidP="00FA1A06">
            <w:pPr>
              <w:jc w:val="center"/>
              <w:rPr>
                <w:rFonts w:asciiTheme="minorHAnsi" w:hAnsiTheme="minorHAnsi" w:cstheme="minorHAnsi"/>
              </w:rPr>
            </w:pPr>
          </w:p>
        </w:tc>
      </w:tr>
      <w:tr w:rsidR="00AB0F22" w:rsidRPr="009B446F" w14:paraId="1FCB885F" w14:textId="77777777" w:rsidTr="00FA1A06">
        <w:trPr>
          <w:trHeight w:val="350"/>
        </w:trPr>
        <w:tc>
          <w:tcPr>
            <w:tcW w:w="720" w:type="dxa"/>
          </w:tcPr>
          <w:p w14:paraId="2B7AD5DE"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4</w:t>
            </w:r>
          </w:p>
        </w:tc>
        <w:tc>
          <w:tcPr>
            <w:tcW w:w="3307" w:type="dxa"/>
            <w:vAlign w:val="center"/>
          </w:tcPr>
          <w:p w14:paraId="226B6D5B"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Single ear headphone for receiver</w:t>
            </w:r>
          </w:p>
        </w:tc>
        <w:tc>
          <w:tcPr>
            <w:tcW w:w="720" w:type="dxa"/>
          </w:tcPr>
          <w:p w14:paraId="0E4F0F62"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Unit</w:t>
            </w:r>
          </w:p>
        </w:tc>
        <w:tc>
          <w:tcPr>
            <w:tcW w:w="1170" w:type="dxa"/>
            <w:shd w:val="clear" w:color="auto" w:fill="auto"/>
          </w:tcPr>
          <w:p w14:paraId="0A0DD57B"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20</w:t>
            </w:r>
          </w:p>
        </w:tc>
        <w:tc>
          <w:tcPr>
            <w:tcW w:w="1733" w:type="dxa"/>
          </w:tcPr>
          <w:p w14:paraId="4FC38FF9" w14:textId="77777777" w:rsidR="00AB0F22" w:rsidRPr="009B446F" w:rsidRDefault="00AB0F22" w:rsidP="00FA1A06">
            <w:pPr>
              <w:jc w:val="center"/>
              <w:rPr>
                <w:rFonts w:asciiTheme="minorHAnsi" w:hAnsiTheme="minorHAnsi" w:cstheme="minorHAnsi"/>
              </w:rPr>
            </w:pPr>
          </w:p>
        </w:tc>
        <w:tc>
          <w:tcPr>
            <w:tcW w:w="1800" w:type="dxa"/>
          </w:tcPr>
          <w:p w14:paraId="1C771774" w14:textId="77777777" w:rsidR="00AB0F22" w:rsidRPr="009B446F" w:rsidRDefault="00AB0F22" w:rsidP="00FA1A06">
            <w:pPr>
              <w:jc w:val="center"/>
              <w:rPr>
                <w:rFonts w:asciiTheme="minorHAnsi" w:hAnsiTheme="minorHAnsi" w:cstheme="minorHAnsi"/>
              </w:rPr>
            </w:pPr>
          </w:p>
        </w:tc>
      </w:tr>
      <w:tr w:rsidR="00AB0F22" w:rsidRPr="009B446F" w14:paraId="4CCA4CFD" w14:textId="77777777" w:rsidTr="00FA1A06">
        <w:trPr>
          <w:trHeight w:val="350"/>
        </w:trPr>
        <w:tc>
          <w:tcPr>
            <w:tcW w:w="720" w:type="dxa"/>
          </w:tcPr>
          <w:p w14:paraId="5E3B6613"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5</w:t>
            </w:r>
          </w:p>
        </w:tc>
        <w:tc>
          <w:tcPr>
            <w:tcW w:w="3307" w:type="dxa"/>
            <w:vAlign w:val="center"/>
          </w:tcPr>
          <w:p w14:paraId="27C7BE45"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Headset microphone for transmitter</w:t>
            </w:r>
          </w:p>
        </w:tc>
        <w:tc>
          <w:tcPr>
            <w:tcW w:w="720" w:type="dxa"/>
          </w:tcPr>
          <w:p w14:paraId="34DB2EF7"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Unit</w:t>
            </w:r>
          </w:p>
        </w:tc>
        <w:tc>
          <w:tcPr>
            <w:tcW w:w="1170" w:type="dxa"/>
            <w:shd w:val="clear" w:color="auto" w:fill="auto"/>
          </w:tcPr>
          <w:p w14:paraId="57A581A9"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1</w:t>
            </w:r>
          </w:p>
        </w:tc>
        <w:tc>
          <w:tcPr>
            <w:tcW w:w="1733" w:type="dxa"/>
          </w:tcPr>
          <w:p w14:paraId="036C18A0" w14:textId="77777777" w:rsidR="00AB0F22" w:rsidRPr="009B446F" w:rsidRDefault="00AB0F22" w:rsidP="00FA1A06">
            <w:pPr>
              <w:jc w:val="center"/>
              <w:rPr>
                <w:rFonts w:asciiTheme="minorHAnsi" w:hAnsiTheme="minorHAnsi" w:cstheme="minorHAnsi"/>
              </w:rPr>
            </w:pPr>
          </w:p>
        </w:tc>
        <w:tc>
          <w:tcPr>
            <w:tcW w:w="1800" w:type="dxa"/>
          </w:tcPr>
          <w:p w14:paraId="64F958A3" w14:textId="77777777" w:rsidR="00AB0F22" w:rsidRPr="009B446F" w:rsidRDefault="00AB0F22" w:rsidP="00FA1A06">
            <w:pPr>
              <w:jc w:val="center"/>
              <w:rPr>
                <w:rFonts w:asciiTheme="minorHAnsi" w:hAnsiTheme="minorHAnsi" w:cstheme="minorHAnsi"/>
              </w:rPr>
            </w:pPr>
          </w:p>
        </w:tc>
      </w:tr>
      <w:tr w:rsidR="00AB0F22" w:rsidRPr="009B446F" w14:paraId="465C6CEC" w14:textId="77777777" w:rsidTr="00FA1A06">
        <w:trPr>
          <w:trHeight w:val="350"/>
        </w:trPr>
        <w:tc>
          <w:tcPr>
            <w:tcW w:w="720" w:type="dxa"/>
          </w:tcPr>
          <w:p w14:paraId="07F875B5"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6</w:t>
            </w:r>
          </w:p>
        </w:tc>
        <w:tc>
          <w:tcPr>
            <w:tcW w:w="3307" w:type="dxa"/>
            <w:vAlign w:val="center"/>
          </w:tcPr>
          <w:p w14:paraId="61C85487"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Charging case for transmitters and receivers</w:t>
            </w:r>
          </w:p>
          <w:p w14:paraId="5D5FAC96" w14:textId="77777777" w:rsidR="00AB0F22" w:rsidRPr="009B446F" w:rsidRDefault="00AB0F22" w:rsidP="00FA1A06">
            <w:pPr>
              <w:rPr>
                <w:rFonts w:asciiTheme="minorHAnsi" w:hAnsiTheme="minorHAnsi" w:cstheme="minorHAnsi"/>
              </w:rPr>
            </w:pPr>
          </w:p>
          <w:p w14:paraId="3A6CE5C3" w14:textId="77777777" w:rsidR="00AB0F22" w:rsidRPr="009B446F" w:rsidRDefault="00AB0F22" w:rsidP="00FA1A06">
            <w:pPr>
              <w:rPr>
                <w:rFonts w:asciiTheme="minorHAnsi" w:hAnsiTheme="minorHAnsi" w:cstheme="minorHAnsi"/>
              </w:rPr>
            </w:pPr>
          </w:p>
          <w:p w14:paraId="7EB7398F" w14:textId="77777777" w:rsidR="00AB0F22" w:rsidRPr="009B446F" w:rsidRDefault="00AB0F22" w:rsidP="00FA1A06">
            <w:pPr>
              <w:rPr>
                <w:rFonts w:asciiTheme="minorHAnsi" w:hAnsiTheme="minorHAnsi" w:cstheme="minorHAnsi"/>
              </w:rPr>
            </w:pPr>
          </w:p>
        </w:tc>
        <w:tc>
          <w:tcPr>
            <w:tcW w:w="720" w:type="dxa"/>
          </w:tcPr>
          <w:p w14:paraId="56282D57"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Unit</w:t>
            </w:r>
          </w:p>
        </w:tc>
        <w:tc>
          <w:tcPr>
            <w:tcW w:w="1170" w:type="dxa"/>
            <w:shd w:val="clear" w:color="auto" w:fill="auto"/>
          </w:tcPr>
          <w:p w14:paraId="5E604F53"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1</w:t>
            </w:r>
          </w:p>
        </w:tc>
        <w:tc>
          <w:tcPr>
            <w:tcW w:w="1733" w:type="dxa"/>
          </w:tcPr>
          <w:p w14:paraId="2FD0127F" w14:textId="77777777" w:rsidR="00AB0F22" w:rsidRPr="009B446F" w:rsidRDefault="00AB0F22" w:rsidP="00FA1A06">
            <w:pPr>
              <w:jc w:val="center"/>
              <w:rPr>
                <w:rFonts w:asciiTheme="minorHAnsi" w:hAnsiTheme="minorHAnsi" w:cstheme="minorHAnsi"/>
              </w:rPr>
            </w:pPr>
          </w:p>
        </w:tc>
        <w:tc>
          <w:tcPr>
            <w:tcW w:w="1800" w:type="dxa"/>
          </w:tcPr>
          <w:p w14:paraId="5C6268D4" w14:textId="77777777" w:rsidR="00AB0F22" w:rsidRPr="009B446F" w:rsidRDefault="00AB0F22" w:rsidP="00FA1A06">
            <w:pPr>
              <w:jc w:val="center"/>
              <w:rPr>
                <w:rFonts w:asciiTheme="minorHAnsi" w:hAnsiTheme="minorHAnsi" w:cstheme="minorHAnsi"/>
              </w:rPr>
            </w:pPr>
          </w:p>
        </w:tc>
      </w:tr>
      <w:tr w:rsidR="00AB0F22" w:rsidRPr="009B446F" w14:paraId="28EA8962" w14:textId="77777777" w:rsidTr="00FA1A06">
        <w:tc>
          <w:tcPr>
            <w:tcW w:w="720" w:type="dxa"/>
            <w:tcBorders>
              <w:bottom w:val="single" w:sz="4" w:space="0" w:color="auto"/>
            </w:tcBorders>
          </w:tcPr>
          <w:p w14:paraId="62CB86C1"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I</w:t>
            </w:r>
          </w:p>
        </w:tc>
        <w:tc>
          <w:tcPr>
            <w:tcW w:w="6930" w:type="dxa"/>
            <w:gridSpan w:val="4"/>
            <w:tcBorders>
              <w:bottom w:val="single" w:sz="4" w:space="0" w:color="auto"/>
            </w:tcBorders>
          </w:tcPr>
          <w:p w14:paraId="34FD7EF8" w14:textId="77777777" w:rsidR="00AB0F22" w:rsidRPr="009B446F" w:rsidRDefault="00AB0F22" w:rsidP="00FA1A06">
            <w:pPr>
              <w:jc w:val="both"/>
              <w:rPr>
                <w:rFonts w:asciiTheme="minorHAnsi" w:hAnsiTheme="minorHAnsi" w:cstheme="minorHAnsi"/>
              </w:rPr>
            </w:pPr>
            <w:r w:rsidRPr="009B446F">
              <w:rPr>
                <w:rFonts w:asciiTheme="minorHAnsi" w:hAnsiTheme="minorHAnsi" w:cstheme="minorHAnsi"/>
              </w:rPr>
              <w:t>Total Cost</w:t>
            </w:r>
          </w:p>
        </w:tc>
        <w:tc>
          <w:tcPr>
            <w:tcW w:w="1800" w:type="dxa"/>
          </w:tcPr>
          <w:p w14:paraId="7BFCB64C" w14:textId="77777777" w:rsidR="00AB0F22" w:rsidRPr="009B446F" w:rsidRDefault="00AB0F22" w:rsidP="00FA1A06">
            <w:pPr>
              <w:jc w:val="center"/>
              <w:rPr>
                <w:rFonts w:asciiTheme="minorHAnsi" w:hAnsiTheme="minorHAnsi" w:cstheme="minorHAnsi"/>
              </w:rPr>
            </w:pPr>
          </w:p>
        </w:tc>
      </w:tr>
      <w:tr w:rsidR="00AB0F22" w:rsidRPr="009B446F" w14:paraId="2177F1C8" w14:textId="77777777" w:rsidTr="00FA1A06">
        <w:tc>
          <w:tcPr>
            <w:tcW w:w="720" w:type="dxa"/>
            <w:tcBorders>
              <w:bottom w:val="single" w:sz="4" w:space="0" w:color="auto"/>
            </w:tcBorders>
          </w:tcPr>
          <w:p w14:paraId="48A52D2C"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II</w:t>
            </w:r>
          </w:p>
        </w:tc>
        <w:tc>
          <w:tcPr>
            <w:tcW w:w="6930" w:type="dxa"/>
            <w:gridSpan w:val="4"/>
            <w:tcBorders>
              <w:bottom w:val="single" w:sz="4" w:space="0" w:color="auto"/>
            </w:tcBorders>
          </w:tcPr>
          <w:p w14:paraId="03C2D026" w14:textId="77777777" w:rsidR="00AB0F22" w:rsidRPr="009B446F" w:rsidRDefault="00AB0F22" w:rsidP="00FA1A06">
            <w:pPr>
              <w:jc w:val="both"/>
              <w:rPr>
                <w:rFonts w:asciiTheme="minorHAnsi" w:hAnsiTheme="minorHAnsi" w:cstheme="minorHAnsi"/>
              </w:rPr>
            </w:pPr>
            <w:r w:rsidRPr="009B446F">
              <w:rPr>
                <w:rFonts w:asciiTheme="minorHAnsi" w:hAnsiTheme="minorHAnsi" w:cstheme="minorHAnsi"/>
              </w:rPr>
              <w:t>VAT 10% (Included total cost)</w:t>
            </w:r>
          </w:p>
        </w:tc>
        <w:tc>
          <w:tcPr>
            <w:tcW w:w="1800" w:type="dxa"/>
          </w:tcPr>
          <w:p w14:paraId="63B7E924" w14:textId="77777777" w:rsidR="00AB0F22" w:rsidRPr="009B446F" w:rsidRDefault="00AB0F22" w:rsidP="00FA1A06">
            <w:pPr>
              <w:jc w:val="center"/>
              <w:rPr>
                <w:rFonts w:asciiTheme="minorHAnsi" w:hAnsiTheme="minorHAnsi" w:cstheme="minorHAnsi"/>
              </w:rPr>
            </w:pPr>
          </w:p>
        </w:tc>
      </w:tr>
      <w:tr w:rsidR="00AB0F22" w:rsidRPr="009B446F" w14:paraId="750491E4" w14:textId="77777777" w:rsidTr="00FA1A06">
        <w:tc>
          <w:tcPr>
            <w:tcW w:w="720" w:type="dxa"/>
            <w:tcBorders>
              <w:bottom w:val="single" w:sz="4" w:space="0" w:color="auto"/>
            </w:tcBorders>
          </w:tcPr>
          <w:p w14:paraId="1183481F"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III</w:t>
            </w:r>
          </w:p>
        </w:tc>
        <w:tc>
          <w:tcPr>
            <w:tcW w:w="6930" w:type="dxa"/>
            <w:gridSpan w:val="4"/>
            <w:tcBorders>
              <w:bottom w:val="single" w:sz="4" w:space="0" w:color="auto"/>
            </w:tcBorders>
          </w:tcPr>
          <w:p w14:paraId="74728528" w14:textId="77777777" w:rsidR="00AB0F22" w:rsidRPr="009B446F" w:rsidRDefault="00AB0F22" w:rsidP="00FA1A06">
            <w:pPr>
              <w:jc w:val="both"/>
              <w:rPr>
                <w:rFonts w:asciiTheme="minorHAnsi" w:hAnsiTheme="minorHAnsi" w:cstheme="minorHAnsi"/>
              </w:rPr>
            </w:pPr>
            <w:r w:rsidRPr="009B446F">
              <w:rPr>
                <w:rFonts w:asciiTheme="minorHAnsi" w:hAnsiTheme="minorHAnsi" w:cstheme="minorHAnsi"/>
              </w:rPr>
              <w:t>Contract Registration Fee</w:t>
            </w:r>
            <w:r w:rsidRPr="009B446F">
              <w:rPr>
                <w:rStyle w:val="FootnoteReference"/>
                <w:rFonts w:asciiTheme="minorHAnsi" w:hAnsiTheme="minorHAnsi" w:cstheme="minorHAnsi"/>
              </w:rPr>
              <w:footnoteReference w:id="8"/>
            </w:r>
          </w:p>
        </w:tc>
        <w:tc>
          <w:tcPr>
            <w:tcW w:w="1800" w:type="dxa"/>
          </w:tcPr>
          <w:p w14:paraId="686B3CB3" w14:textId="77777777" w:rsidR="00AB0F22" w:rsidRPr="009B446F" w:rsidRDefault="00AB0F22" w:rsidP="00FA1A06">
            <w:pPr>
              <w:jc w:val="center"/>
              <w:rPr>
                <w:rFonts w:asciiTheme="minorHAnsi" w:hAnsiTheme="minorHAnsi" w:cstheme="minorHAnsi"/>
              </w:rPr>
            </w:pPr>
          </w:p>
        </w:tc>
      </w:tr>
      <w:tr w:rsidR="00AB0F22" w:rsidRPr="009B446F" w14:paraId="76354B2E" w14:textId="77777777" w:rsidTr="00FA1A06">
        <w:tc>
          <w:tcPr>
            <w:tcW w:w="720" w:type="dxa"/>
            <w:tcBorders>
              <w:bottom w:val="single" w:sz="4" w:space="0" w:color="auto"/>
            </w:tcBorders>
          </w:tcPr>
          <w:p w14:paraId="4B5DC320" w14:textId="77777777" w:rsidR="00AB0F22" w:rsidRPr="009B446F" w:rsidRDefault="00AB0F22" w:rsidP="00FA1A06">
            <w:pPr>
              <w:rPr>
                <w:rFonts w:asciiTheme="minorHAnsi" w:hAnsiTheme="minorHAnsi" w:cstheme="minorHAnsi"/>
              </w:rPr>
            </w:pPr>
          </w:p>
        </w:tc>
        <w:tc>
          <w:tcPr>
            <w:tcW w:w="6930" w:type="dxa"/>
            <w:gridSpan w:val="4"/>
            <w:tcBorders>
              <w:bottom w:val="single" w:sz="4" w:space="0" w:color="auto"/>
            </w:tcBorders>
          </w:tcPr>
          <w:p w14:paraId="671380A8" w14:textId="77777777" w:rsidR="00AB0F22" w:rsidRPr="009B446F" w:rsidRDefault="00AB0F22" w:rsidP="00FA1A06">
            <w:pPr>
              <w:jc w:val="both"/>
              <w:rPr>
                <w:rFonts w:asciiTheme="minorHAnsi" w:hAnsiTheme="minorHAnsi" w:cstheme="minorHAnsi"/>
              </w:rPr>
            </w:pPr>
            <w:r w:rsidRPr="009B446F">
              <w:rPr>
                <w:rFonts w:asciiTheme="minorHAnsi" w:hAnsiTheme="minorHAnsi" w:cstheme="minorHAnsi"/>
              </w:rPr>
              <w:t>Grand Total (</w:t>
            </w:r>
            <w:r w:rsidRPr="009B446F">
              <w:rPr>
                <w:rFonts w:asciiTheme="minorHAnsi" w:hAnsiTheme="minorHAnsi" w:cstheme="minorHAnsi"/>
                <w:i/>
                <w:iCs/>
              </w:rPr>
              <w:t>write in number)</w:t>
            </w:r>
          </w:p>
        </w:tc>
        <w:tc>
          <w:tcPr>
            <w:tcW w:w="1800" w:type="dxa"/>
          </w:tcPr>
          <w:p w14:paraId="723BABA8" w14:textId="77777777" w:rsidR="00AB0F22" w:rsidRPr="009B446F" w:rsidRDefault="00AB0F22" w:rsidP="00FA1A06">
            <w:pPr>
              <w:jc w:val="center"/>
              <w:rPr>
                <w:rFonts w:asciiTheme="minorHAnsi" w:hAnsiTheme="minorHAnsi" w:cstheme="minorHAnsi"/>
              </w:rPr>
            </w:pPr>
          </w:p>
        </w:tc>
      </w:tr>
      <w:tr w:rsidR="00AB0F22" w:rsidRPr="009B446F" w14:paraId="6DCD827A" w14:textId="77777777" w:rsidTr="00FA1A06">
        <w:tc>
          <w:tcPr>
            <w:tcW w:w="720" w:type="dxa"/>
            <w:tcBorders>
              <w:bottom w:val="single" w:sz="4" w:space="0" w:color="auto"/>
            </w:tcBorders>
          </w:tcPr>
          <w:p w14:paraId="75922D5A" w14:textId="77777777" w:rsidR="00AB0F22" w:rsidRPr="009B446F" w:rsidRDefault="00AB0F22" w:rsidP="00FA1A06">
            <w:pPr>
              <w:rPr>
                <w:rFonts w:asciiTheme="minorHAnsi" w:hAnsiTheme="minorHAnsi" w:cstheme="minorHAnsi"/>
              </w:rPr>
            </w:pPr>
          </w:p>
        </w:tc>
        <w:tc>
          <w:tcPr>
            <w:tcW w:w="6930" w:type="dxa"/>
            <w:gridSpan w:val="4"/>
            <w:tcBorders>
              <w:bottom w:val="single" w:sz="4" w:space="0" w:color="auto"/>
            </w:tcBorders>
          </w:tcPr>
          <w:p w14:paraId="03E2C977" w14:textId="77777777" w:rsidR="00AB0F22" w:rsidRPr="009B446F" w:rsidRDefault="00AB0F22" w:rsidP="00FA1A06">
            <w:pPr>
              <w:jc w:val="both"/>
              <w:rPr>
                <w:rFonts w:asciiTheme="minorHAnsi" w:hAnsiTheme="minorHAnsi" w:cstheme="minorHAnsi"/>
              </w:rPr>
            </w:pPr>
            <w:r w:rsidRPr="009B446F">
              <w:rPr>
                <w:rFonts w:asciiTheme="minorHAnsi" w:hAnsiTheme="minorHAnsi" w:cstheme="minorHAnsi"/>
              </w:rPr>
              <w:t>Grand Total (</w:t>
            </w:r>
            <w:r w:rsidRPr="009B446F">
              <w:rPr>
                <w:rFonts w:asciiTheme="minorHAnsi" w:hAnsiTheme="minorHAnsi" w:cstheme="minorHAnsi"/>
                <w:i/>
              </w:rPr>
              <w:t>write in word</w:t>
            </w:r>
            <w:r w:rsidRPr="009B446F">
              <w:rPr>
                <w:rFonts w:asciiTheme="minorHAnsi" w:hAnsiTheme="minorHAnsi" w:cstheme="minorHAnsi"/>
              </w:rPr>
              <w:t>)</w:t>
            </w:r>
          </w:p>
        </w:tc>
        <w:tc>
          <w:tcPr>
            <w:tcW w:w="1800" w:type="dxa"/>
          </w:tcPr>
          <w:p w14:paraId="2E577FC5" w14:textId="77777777" w:rsidR="00AB0F22" w:rsidRPr="009B446F" w:rsidRDefault="00AB0F22" w:rsidP="00FA1A06">
            <w:pPr>
              <w:jc w:val="center"/>
              <w:rPr>
                <w:rFonts w:asciiTheme="minorHAnsi" w:hAnsiTheme="minorHAnsi" w:cstheme="minorHAnsi"/>
              </w:rPr>
            </w:pPr>
          </w:p>
        </w:tc>
      </w:tr>
    </w:tbl>
    <w:p w14:paraId="00EED52B" w14:textId="77777777" w:rsidR="004453D4" w:rsidRPr="009B446F" w:rsidRDefault="004453D4" w:rsidP="004453D4">
      <w:pPr>
        <w:jc w:val="both"/>
        <w:rPr>
          <w:rFonts w:asciiTheme="minorHAnsi" w:hAnsiTheme="minorHAnsi" w:cstheme="minorHAnsi"/>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40"/>
      </w:tblGrid>
      <w:tr w:rsidR="00907584" w:rsidRPr="009B446F" w14:paraId="00EED531" w14:textId="77777777" w:rsidTr="00D94858">
        <w:tc>
          <w:tcPr>
            <w:tcW w:w="3510" w:type="dxa"/>
          </w:tcPr>
          <w:p w14:paraId="00EED52F" w14:textId="77777777" w:rsidR="00907584" w:rsidRPr="009B446F" w:rsidRDefault="00907584" w:rsidP="00C160FF">
            <w:pPr>
              <w:jc w:val="both"/>
              <w:rPr>
                <w:rFonts w:asciiTheme="minorHAnsi" w:hAnsiTheme="minorHAnsi" w:cstheme="minorHAnsi"/>
              </w:rPr>
            </w:pPr>
            <w:bookmarkStart w:id="31" w:name="_Hlk73628691"/>
            <w:r w:rsidRPr="009B446F">
              <w:rPr>
                <w:rFonts w:asciiTheme="minorHAnsi" w:hAnsiTheme="minorHAnsi" w:cstheme="minorHAnsi"/>
              </w:rPr>
              <w:t>Delivery Offered</w:t>
            </w:r>
          </w:p>
        </w:tc>
        <w:tc>
          <w:tcPr>
            <w:tcW w:w="5940" w:type="dxa"/>
          </w:tcPr>
          <w:p w14:paraId="00EED530" w14:textId="2B9ECDDD" w:rsidR="00907584" w:rsidRPr="009B446F" w:rsidRDefault="008F7B78" w:rsidP="00A05437">
            <w:pPr>
              <w:jc w:val="both"/>
              <w:rPr>
                <w:rFonts w:asciiTheme="minorHAnsi" w:hAnsiTheme="minorHAnsi" w:cstheme="minorHAnsi"/>
                <w:i/>
                <w:iCs/>
              </w:rPr>
            </w:pPr>
            <w:r w:rsidRPr="009B446F">
              <w:rPr>
                <w:rFonts w:asciiTheme="minorHAnsi" w:hAnsiTheme="minorHAnsi" w:cstheme="minorHAnsi"/>
                <w:i/>
                <w:iCs/>
              </w:rPr>
              <w:t>[</w:t>
            </w:r>
            <w:r w:rsidR="009539FD" w:rsidRPr="009B446F">
              <w:rPr>
                <w:rFonts w:asciiTheme="minorHAnsi" w:hAnsiTheme="minorHAnsi" w:cstheme="minorHAnsi"/>
                <w:i/>
                <w:iCs/>
              </w:rPr>
              <w:t xml:space="preserve">Insert </w:t>
            </w:r>
            <w:r w:rsidR="00907584" w:rsidRPr="009B446F">
              <w:rPr>
                <w:rFonts w:asciiTheme="minorHAnsi" w:hAnsiTheme="minorHAnsi" w:cstheme="minorHAnsi"/>
                <w:i/>
                <w:iCs/>
              </w:rPr>
              <w:t>number of day</w:t>
            </w:r>
            <w:r w:rsidR="00A05437" w:rsidRPr="009B446F">
              <w:rPr>
                <w:rFonts w:asciiTheme="minorHAnsi" w:hAnsiTheme="minorHAnsi" w:cstheme="minorHAnsi"/>
                <w:i/>
                <w:iCs/>
              </w:rPr>
              <w:t>s/weeks/</w:t>
            </w:r>
            <w:r w:rsidR="00907584" w:rsidRPr="009B446F">
              <w:rPr>
                <w:rFonts w:asciiTheme="minorHAnsi" w:hAnsiTheme="minorHAnsi" w:cstheme="minorHAnsi"/>
                <w:i/>
                <w:iCs/>
              </w:rPr>
              <w:t>Month</w:t>
            </w:r>
            <w:r w:rsidR="00A05437" w:rsidRPr="009B446F">
              <w:rPr>
                <w:rFonts w:asciiTheme="minorHAnsi" w:hAnsiTheme="minorHAnsi" w:cstheme="minorHAnsi"/>
                <w:i/>
                <w:iCs/>
              </w:rPr>
              <w:t>s</w:t>
            </w:r>
            <w:r w:rsidRPr="009B446F">
              <w:rPr>
                <w:rFonts w:asciiTheme="minorHAnsi" w:hAnsiTheme="minorHAnsi" w:cstheme="minorHAnsi"/>
                <w:i/>
                <w:iCs/>
              </w:rPr>
              <w:t>]</w:t>
            </w:r>
          </w:p>
        </w:tc>
      </w:tr>
      <w:tr w:rsidR="00907584" w:rsidRPr="009B446F" w14:paraId="00EED534" w14:textId="77777777" w:rsidTr="00D94858">
        <w:tc>
          <w:tcPr>
            <w:tcW w:w="3510" w:type="dxa"/>
          </w:tcPr>
          <w:p w14:paraId="00EED532" w14:textId="77777777" w:rsidR="00907584" w:rsidRPr="009B446F" w:rsidRDefault="00907584" w:rsidP="00C160FF">
            <w:pPr>
              <w:jc w:val="both"/>
              <w:rPr>
                <w:rFonts w:asciiTheme="minorHAnsi" w:hAnsiTheme="minorHAnsi" w:cstheme="minorHAnsi"/>
              </w:rPr>
            </w:pPr>
            <w:r w:rsidRPr="009B446F">
              <w:rPr>
                <w:rFonts w:asciiTheme="minorHAnsi" w:hAnsiTheme="minorHAnsi" w:cstheme="minorHAnsi"/>
              </w:rPr>
              <w:t>Warranty Provided</w:t>
            </w:r>
          </w:p>
        </w:tc>
        <w:tc>
          <w:tcPr>
            <w:tcW w:w="5940" w:type="dxa"/>
          </w:tcPr>
          <w:p w14:paraId="00EED533" w14:textId="064C6763" w:rsidR="00907584" w:rsidRPr="009B446F" w:rsidRDefault="008F7B78" w:rsidP="00A05437">
            <w:pPr>
              <w:jc w:val="both"/>
              <w:rPr>
                <w:rFonts w:asciiTheme="minorHAnsi" w:hAnsiTheme="minorHAnsi" w:cstheme="minorHAnsi"/>
                <w:i/>
                <w:iCs/>
              </w:rPr>
            </w:pPr>
            <w:r w:rsidRPr="009B446F">
              <w:rPr>
                <w:rFonts w:asciiTheme="minorHAnsi" w:hAnsiTheme="minorHAnsi" w:cstheme="minorHAnsi"/>
                <w:i/>
                <w:iCs/>
              </w:rPr>
              <w:t>[</w:t>
            </w:r>
            <w:r w:rsidR="00907584" w:rsidRPr="009B446F">
              <w:rPr>
                <w:rFonts w:asciiTheme="minorHAnsi" w:hAnsiTheme="minorHAnsi" w:cstheme="minorHAnsi"/>
                <w:i/>
                <w:iCs/>
              </w:rPr>
              <w:t>(</w:t>
            </w:r>
            <w:r w:rsidR="009539FD" w:rsidRPr="009B446F">
              <w:rPr>
                <w:rFonts w:asciiTheme="minorHAnsi" w:hAnsiTheme="minorHAnsi" w:cstheme="minorHAnsi"/>
                <w:i/>
                <w:iCs/>
              </w:rPr>
              <w:t xml:space="preserve">Insert </w:t>
            </w:r>
            <w:r w:rsidR="00907584" w:rsidRPr="009B446F">
              <w:rPr>
                <w:rFonts w:asciiTheme="minorHAnsi" w:hAnsiTheme="minorHAnsi" w:cstheme="minorHAnsi"/>
                <w:i/>
                <w:iCs/>
              </w:rPr>
              <w:t>number of day</w:t>
            </w:r>
            <w:r w:rsidR="00A05437" w:rsidRPr="009B446F">
              <w:rPr>
                <w:rFonts w:asciiTheme="minorHAnsi" w:hAnsiTheme="minorHAnsi" w:cstheme="minorHAnsi"/>
                <w:i/>
                <w:iCs/>
              </w:rPr>
              <w:t>s/weeks/</w:t>
            </w:r>
            <w:r w:rsidR="00907584" w:rsidRPr="009B446F">
              <w:rPr>
                <w:rFonts w:asciiTheme="minorHAnsi" w:hAnsiTheme="minorHAnsi" w:cstheme="minorHAnsi"/>
                <w:i/>
                <w:iCs/>
              </w:rPr>
              <w:t>Month</w:t>
            </w:r>
            <w:r w:rsidR="00A05437" w:rsidRPr="009B446F">
              <w:rPr>
                <w:rFonts w:asciiTheme="minorHAnsi" w:hAnsiTheme="minorHAnsi" w:cstheme="minorHAnsi"/>
                <w:i/>
                <w:iCs/>
              </w:rPr>
              <w:t>s</w:t>
            </w:r>
            <w:r w:rsidRPr="009B446F">
              <w:rPr>
                <w:rFonts w:asciiTheme="minorHAnsi" w:hAnsiTheme="minorHAnsi" w:cstheme="minorHAnsi"/>
                <w:i/>
                <w:iCs/>
              </w:rPr>
              <w:t>]</w:t>
            </w:r>
          </w:p>
        </w:tc>
      </w:tr>
      <w:bookmarkEnd w:id="31"/>
    </w:tbl>
    <w:p w14:paraId="00EED535" w14:textId="77777777" w:rsidR="004453D4" w:rsidRPr="009B446F" w:rsidRDefault="004453D4" w:rsidP="004453D4">
      <w:pPr>
        <w:jc w:val="both"/>
        <w:rPr>
          <w:rFonts w:asciiTheme="minorHAnsi" w:hAnsiTheme="minorHAnsi" w:cstheme="minorHAnsi"/>
        </w:rPr>
      </w:pPr>
    </w:p>
    <w:p w14:paraId="3D21FBD8" w14:textId="534E49C5" w:rsidR="009C3B94" w:rsidRPr="009B446F" w:rsidRDefault="009C3B94" w:rsidP="009C3B94">
      <w:pPr>
        <w:pStyle w:val="FootnoteText"/>
        <w:rPr>
          <w:rFonts w:asciiTheme="minorHAnsi" w:hAnsiTheme="minorHAnsi" w:cstheme="minorHAnsi"/>
          <w:sz w:val="24"/>
          <w:szCs w:val="24"/>
        </w:rPr>
      </w:pPr>
      <w:r w:rsidRPr="009B446F">
        <w:rPr>
          <w:rFonts w:asciiTheme="minorHAnsi" w:hAnsiTheme="minorHAnsi" w:cstheme="minorHAnsi"/>
          <w:b/>
          <w:bCs/>
          <w:sz w:val="24"/>
          <w:szCs w:val="24"/>
        </w:rPr>
        <w:t>NOTE:</w:t>
      </w:r>
      <w:r w:rsidRPr="009B446F">
        <w:rPr>
          <w:rFonts w:asciiTheme="minorHAnsi" w:hAnsiTheme="minorHAnsi" w:cstheme="minorHAnsi"/>
          <w:sz w:val="24"/>
          <w:szCs w:val="24"/>
        </w:rPr>
        <w:t xml:space="preserve"> Note If the bidder dose not enter the value of item II, III, </w:t>
      </w:r>
      <w:r w:rsidR="00666486" w:rsidRPr="009B446F">
        <w:rPr>
          <w:rFonts w:asciiTheme="minorHAnsi" w:hAnsiTheme="minorHAnsi" w:cstheme="minorHAnsi"/>
          <w:sz w:val="24"/>
          <w:szCs w:val="24"/>
        </w:rPr>
        <w:t>it is considered that those cost are included in the total of the contract price</w:t>
      </w:r>
      <w:r w:rsidR="00666486" w:rsidRPr="009B446F">
        <w:rPr>
          <w:rFonts w:asciiTheme="minorHAnsi" w:hAnsiTheme="minorHAnsi" w:cstheme="minorHAnsi"/>
          <w:sz w:val="24"/>
          <w:szCs w:val="24"/>
          <w:cs/>
          <w:lang w:bidi="lo-LA"/>
        </w:rPr>
        <w:t xml:space="preserve"> </w:t>
      </w:r>
      <w:r w:rsidR="00666486" w:rsidRPr="009B446F">
        <w:rPr>
          <w:rFonts w:asciiTheme="minorHAnsi" w:hAnsiTheme="minorHAnsi" w:cstheme="minorHAnsi"/>
          <w:sz w:val="24"/>
          <w:szCs w:val="24"/>
          <w:lang w:bidi="lo-LA"/>
        </w:rPr>
        <w:t>including the profit tax which shall be under responsibility of bidder</w:t>
      </w:r>
      <w:r w:rsidR="00666486" w:rsidRPr="009B446F">
        <w:rPr>
          <w:rFonts w:asciiTheme="minorHAnsi" w:hAnsiTheme="minorHAnsi" w:cstheme="minorHAnsi"/>
          <w:sz w:val="24"/>
          <w:szCs w:val="24"/>
        </w:rPr>
        <w:t>.</w:t>
      </w:r>
    </w:p>
    <w:p w14:paraId="00EED536" w14:textId="5D07058D" w:rsidR="00CB585E" w:rsidRPr="009B446F" w:rsidRDefault="009C3B94" w:rsidP="004453D4">
      <w:pPr>
        <w:jc w:val="both"/>
        <w:rPr>
          <w:rFonts w:asciiTheme="minorHAnsi" w:hAnsiTheme="minorHAnsi" w:cstheme="minorHAnsi"/>
        </w:rPr>
      </w:pPr>
      <w:r w:rsidRPr="009B446F" w:rsidDel="00F007BE">
        <w:rPr>
          <w:rFonts w:asciiTheme="minorHAnsi" w:hAnsiTheme="minorHAnsi" w:cstheme="minorHAnsi"/>
          <w:i/>
          <w:iCs/>
        </w:rPr>
        <w:t xml:space="preserve"> </w:t>
      </w:r>
    </w:p>
    <w:p w14:paraId="192EF828" w14:textId="77777777" w:rsidR="008F7B78" w:rsidRPr="009B446F" w:rsidRDefault="008F7B78" w:rsidP="004453D4">
      <w:pPr>
        <w:jc w:val="both"/>
        <w:rPr>
          <w:rFonts w:asciiTheme="minorHAnsi" w:hAnsiTheme="minorHAnsi" w:cstheme="minorHAnsi"/>
        </w:rPr>
      </w:pPr>
    </w:p>
    <w:p w14:paraId="00EED537" w14:textId="39F94EF7" w:rsidR="000B34E4" w:rsidRPr="009B446F" w:rsidRDefault="00907584" w:rsidP="004453D4">
      <w:pPr>
        <w:jc w:val="both"/>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bookmarkStart w:id="32" w:name="_Hlk55914537"/>
      <w:r w:rsidRPr="009B446F">
        <w:rPr>
          <w:rFonts w:asciiTheme="minorHAnsi" w:hAnsiTheme="minorHAnsi" w:cstheme="minorHAnsi"/>
        </w:rPr>
        <w:t>Date:</w:t>
      </w:r>
      <w:bookmarkEnd w:id="32"/>
    </w:p>
    <w:p w14:paraId="00EED538" w14:textId="77777777" w:rsidR="009539FD" w:rsidRPr="009B446F" w:rsidRDefault="009539FD" w:rsidP="004453D4">
      <w:pPr>
        <w:jc w:val="both"/>
        <w:rPr>
          <w:rFonts w:asciiTheme="minorHAnsi" w:hAnsiTheme="minorHAnsi" w:cstheme="minorHAnsi"/>
        </w:rPr>
      </w:pPr>
    </w:p>
    <w:p w14:paraId="00EED539" w14:textId="1A2C8BBB" w:rsidR="000B34E4" w:rsidRPr="009B446F" w:rsidRDefault="000B34E4" w:rsidP="000B34E4">
      <w:pPr>
        <w:jc w:val="both"/>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t>Signature of Supplier and Stamp</w:t>
      </w:r>
    </w:p>
    <w:p w14:paraId="00EED53B" w14:textId="77777777" w:rsidR="000B34E4" w:rsidRPr="009B446F" w:rsidRDefault="000B34E4" w:rsidP="000B34E4">
      <w:pPr>
        <w:jc w:val="both"/>
        <w:rPr>
          <w:rFonts w:asciiTheme="minorHAnsi" w:hAnsiTheme="minorHAnsi" w:cstheme="minorHAnsi"/>
        </w:rPr>
      </w:pPr>
    </w:p>
    <w:p w14:paraId="00EED53C" w14:textId="50C87A15" w:rsidR="000B34E4" w:rsidRPr="009B446F" w:rsidRDefault="000B34E4" w:rsidP="000B34E4">
      <w:pPr>
        <w:jc w:val="both"/>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bookmarkStart w:id="33" w:name="_Hlk55914546"/>
      <w:r w:rsidR="00BA757F" w:rsidRPr="009B446F">
        <w:rPr>
          <w:rFonts w:asciiTheme="minorHAnsi" w:hAnsiTheme="minorHAnsi" w:cstheme="minorHAnsi"/>
        </w:rPr>
        <w:t xml:space="preserve">Insert </w:t>
      </w:r>
      <w:r w:rsidRPr="009B446F">
        <w:rPr>
          <w:rFonts w:asciiTheme="minorHAnsi" w:hAnsiTheme="minorHAnsi" w:cstheme="minorHAnsi"/>
        </w:rPr>
        <w:t>Name of Supplier</w:t>
      </w:r>
      <w:bookmarkEnd w:id="33"/>
      <w:r w:rsidR="00AA40E2" w:rsidRPr="009B446F">
        <w:rPr>
          <w:rFonts w:asciiTheme="minorHAnsi" w:hAnsiTheme="minorHAnsi" w:cstheme="minorHAnsi"/>
        </w:rPr>
        <w:t xml:space="preserve"> or Service provider</w:t>
      </w:r>
    </w:p>
    <w:p w14:paraId="00EED53D" w14:textId="77777777" w:rsidR="000B34E4" w:rsidRPr="009B446F" w:rsidRDefault="000B34E4" w:rsidP="004453D4">
      <w:pPr>
        <w:jc w:val="both"/>
        <w:rPr>
          <w:rFonts w:asciiTheme="minorHAnsi" w:hAnsiTheme="minorHAnsi" w:cstheme="minorHAnsi"/>
        </w:rPr>
      </w:pPr>
    </w:p>
    <w:p w14:paraId="00EED53E" w14:textId="77777777" w:rsidR="004453D4" w:rsidRPr="009B446F" w:rsidRDefault="004453D4" w:rsidP="004453D4">
      <w:pPr>
        <w:jc w:val="both"/>
        <w:rPr>
          <w:rFonts w:asciiTheme="minorHAnsi" w:hAnsiTheme="minorHAnsi" w:cstheme="minorHAnsi"/>
        </w:rPr>
      </w:pPr>
    </w:p>
    <w:p w14:paraId="00EED53F" w14:textId="5D0B9B11" w:rsidR="004453D4" w:rsidRPr="009B446F" w:rsidRDefault="004453D4" w:rsidP="004453D4">
      <w:pPr>
        <w:jc w:val="both"/>
        <w:rPr>
          <w:rFonts w:asciiTheme="minorHAnsi" w:hAnsiTheme="minorHAnsi" w:cstheme="minorHAnsi"/>
        </w:rPr>
      </w:pPr>
    </w:p>
    <w:p w14:paraId="19FA4DF7" w14:textId="77777777" w:rsidR="00516C69" w:rsidRPr="009B446F" w:rsidRDefault="00516C69" w:rsidP="009C3B94">
      <w:pPr>
        <w:rPr>
          <w:rFonts w:asciiTheme="minorHAnsi" w:hAnsiTheme="minorHAnsi" w:cstheme="minorHAnsi"/>
        </w:rPr>
        <w:sectPr w:rsidR="00516C69" w:rsidRPr="009B446F" w:rsidSect="00FC795C">
          <w:pgSz w:w="11909" w:h="16834" w:code="9"/>
          <w:pgMar w:top="1008" w:right="1379" w:bottom="1008" w:left="1440" w:header="720" w:footer="100" w:gutter="0"/>
          <w:cols w:space="720"/>
        </w:sectPr>
      </w:pPr>
    </w:p>
    <w:p w14:paraId="4ACC385F" w14:textId="6217451E" w:rsidR="005F655D" w:rsidRPr="009B446F" w:rsidRDefault="00A80EC6" w:rsidP="003B2A22">
      <w:pPr>
        <w:jc w:val="center"/>
        <w:rPr>
          <w:rFonts w:asciiTheme="minorHAnsi" w:hAnsiTheme="minorHAnsi" w:cstheme="minorHAnsi"/>
          <w:b/>
          <w:bCs/>
          <w:iCs/>
        </w:rPr>
      </w:pPr>
      <w:bookmarkStart w:id="34" w:name="_Hlk55914617"/>
      <w:r w:rsidRPr="009B446F">
        <w:rPr>
          <w:rFonts w:asciiTheme="minorHAnsi" w:hAnsiTheme="minorHAnsi" w:cstheme="minorHAnsi"/>
          <w:b/>
          <w:bCs/>
          <w:iCs/>
        </w:rPr>
        <w:t>T</w:t>
      </w:r>
      <w:r w:rsidR="009C3B94" w:rsidRPr="009B446F">
        <w:rPr>
          <w:rFonts w:asciiTheme="minorHAnsi" w:hAnsiTheme="minorHAnsi" w:cstheme="minorHAnsi"/>
          <w:b/>
          <w:bCs/>
          <w:iCs/>
        </w:rPr>
        <w:t>he attachment: Ordinance of the President No.00</w:t>
      </w:r>
      <w:r w:rsidR="003B2A22" w:rsidRPr="009B446F">
        <w:rPr>
          <w:rFonts w:asciiTheme="minorHAnsi" w:hAnsiTheme="minorHAnsi" w:cstheme="minorHAnsi"/>
          <w:b/>
          <w:bCs/>
          <w:iCs/>
        </w:rPr>
        <w:t>2</w:t>
      </w:r>
      <w:r w:rsidR="009C3B94" w:rsidRPr="009B446F">
        <w:rPr>
          <w:rFonts w:asciiTheme="minorHAnsi" w:hAnsiTheme="minorHAnsi" w:cstheme="minorHAnsi"/>
          <w:b/>
          <w:bCs/>
          <w:iCs/>
        </w:rPr>
        <w:t xml:space="preserve"> on the Fees and Service Charges</w:t>
      </w:r>
      <w:bookmarkEnd w:id="34"/>
    </w:p>
    <w:p w14:paraId="5CAA4707" w14:textId="77777777" w:rsidR="005F655D" w:rsidRPr="009B446F" w:rsidRDefault="005F655D" w:rsidP="009C3B94">
      <w:pPr>
        <w:rPr>
          <w:rFonts w:asciiTheme="minorHAnsi" w:hAnsiTheme="minorHAnsi" w:cstheme="minorHAnsi"/>
          <w:b/>
          <w:bCs/>
        </w:rPr>
        <w:sectPr w:rsidR="005F655D" w:rsidRPr="009B446F" w:rsidSect="00FC795C">
          <w:pgSz w:w="11909" w:h="16834" w:code="9"/>
          <w:pgMar w:top="1008" w:right="1379" w:bottom="1008" w:left="1440" w:header="720" w:footer="720" w:gutter="0"/>
          <w:cols w:space="720"/>
        </w:sectPr>
      </w:pPr>
    </w:p>
    <w:p w14:paraId="3F666596" w14:textId="77777777" w:rsidR="005F655D" w:rsidRPr="009B446F" w:rsidRDefault="005F655D" w:rsidP="009C3B94">
      <w:pPr>
        <w:rPr>
          <w:rFonts w:asciiTheme="minorHAnsi" w:hAnsiTheme="minorHAnsi" w:cstheme="minorHAnsi"/>
        </w:rPr>
        <w:sectPr w:rsidR="005F655D" w:rsidRPr="009B446F" w:rsidSect="00FC795C">
          <w:type w:val="continuous"/>
          <w:pgSz w:w="11909" w:h="16834" w:code="9"/>
          <w:pgMar w:top="1008" w:right="1379" w:bottom="1008" w:left="1440" w:header="720" w:footer="720" w:gutter="0"/>
          <w:cols w:space="720"/>
        </w:sectPr>
      </w:pPr>
    </w:p>
    <w:p w14:paraId="255BD8E4" w14:textId="0349C9B4" w:rsidR="009C3B94" w:rsidRPr="009B446F" w:rsidRDefault="003B2A22" w:rsidP="003B2A22">
      <w:pPr>
        <w:ind w:left="-810"/>
        <w:rPr>
          <w:rFonts w:asciiTheme="minorHAnsi" w:hAnsiTheme="minorHAnsi" w:cstheme="minorHAnsi"/>
        </w:rPr>
      </w:pPr>
      <w:r w:rsidRPr="009B446F">
        <w:rPr>
          <w:rFonts w:asciiTheme="minorHAnsi" w:hAnsiTheme="minorHAnsi" w:cstheme="minorHAnsi"/>
          <w:noProof/>
        </w:rPr>
        <w:drawing>
          <wp:inline distT="0" distB="0" distL="0" distR="0" wp14:anchorId="40CB9DDC" wp14:editId="08E76118">
            <wp:extent cx="6793386" cy="875059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876544" cy="8857711"/>
                    </a:xfrm>
                    <a:prstGeom prst="rect">
                      <a:avLst/>
                    </a:prstGeom>
                  </pic:spPr>
                </pic:pic>
              </a:graphicData>
            </a:graphic>
          </wp:inline>
        </w:drawing>
      </w:r>
      <w:r w:rsidR="009C3B94" w:rsidRPr="009B446F">
        <w:rPr>
          <w:rFonts w:asciiTheme="minorHAnsi" w:hAnsiTheme="minorHAnsi" w:cstheme="minorHAnsi"/>
        </w:rPr>
        <w:br w:type="page"/>
      </w:r>
    </w:p>
    <w:p w14:paraId="0543E362" w14:textId="5DDC2AF5" w:rsidR="005F655D" w:rsidRPr="009B446F" w:rsidRDefault="003B2A22" w:rsidP="003B2A22">
      <w:pPr>
        <w:ind w:left="-900"/>
        <w:jc w:val="center"/>
        <w:rPr>
          <w:rFonts w:asciiTheme="minorHAnsi" w:hAnsiTheme="minorHAnsi" w:cstheme="minorHAnsi"/>
        </w:rPr>
        <w:sectPr w:rsidR="005F655D" w:rsidRPr="009B446F" w:rsidSect="00FC795C">
          <w:type w:val="continuous"/>
          <w:pgSz w:w="11909" w:h="16834" w:code="9"/>
          <w:pgMar w:top="1008" w:right="1379" w:bottom="1008" w:left="1440" w:header="720" w:footer="0" w:gutter="0"/>
          <w:cols w:space="720"/>
        </w:sectPr>
      </w:pPr>
      <w:r w:rsidRPr="009B446F">
        <w:rPr>
          <w:rFonts w:asciiTheme="minorHAnsi" w:hAnsiTheme="minorHAnsi" w:cstheme="minorHAnsi"/>
          <w:noProof/>
        </w:rPr>
        <w:drawing>
          <wp:inline distT="0" distB="0" distL="0" distR="0" wp14:anchorId="2EE11C22" wp14:editId="375B62B2">
            <wp:extent cx="6878751" cy="9165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902827" cy="9197344"/>
                    </a:xfrm>
                    <a:prstGeom prst="rect">
                      <a:avLst/>
                    </a:prstGeom>
                  </pic:spPr>
                </pic:pic>
              </a:graphicData>
            </a:graphic>
          </wp:inline>
        </w:drawing>
      </w:r>
      <w:r w:rsidRPr="009B446F">
        <w:rPr>
          <w:rFonts w:asciiTheme="minorHAnsi" w:hAnsiTheme="minorHAnsi" w:cstheme="minorHAnsi"/>
          <w:noProof/>
        </w:rPr>
        <w:drawing>
          <wp:inline distT="0" distB="0" distL="0" distR="0" wp14:anchorId="17B41841" wp14:editId="33F4AD67">
            <wp:extent cx="6768465" cy="91758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784766" cy="9197997"/>
                    </a:xfrm>
                    <a:prstGeom prst="rect">
                      <a:avLst/>
                    </a:prstGeom>
                  </pic:spPr>
                </pic:pic>
              </a:graphicData>
            </a:graphic>
          </wp:inline>
        </w:drawing>
      </w:r>
      <w:r w:rsidRPr="009B446F">
        <w:rPr>
          <w:rFonts w:asciiTheme="minorHAnsi" w:hAnsiTheme="minorHAnsi" w:cstheme="minorHAnsi"/>
          <w:noProof/>
        </w:rPr>
        <w:drawing>
          <wp:inline distT="0" distB="0" distL="0" distR="0" wp14:anchorId="58933176" wp14:editId="71D113D4">
            <wp:extent cx="6985000" cy="9186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7007414" cy="9216009"/>
                    </a:xfrm>
                    <a:prstGeom prst="rect">
                      <a:avLst/>
                    </a:prstGeom>
                  </pic:spPr>
                </pic:pic>
              </a:graphicData>
            </a:graphic>
          </wp:inline>
        </w:drawing>
      </w:r>
      <w:r w:rsidRPr="009B446F">
        <w:rPr>
          <w:rFonts w:asciiTheme="minorHAnsi" w:hAnsiTheme="minorHAnsi" w:cstheme="minorHAnsi"/>
          <w:noProof/>
        </w:rPr>
        <w:drawing>
          <wp:inline distT="0" distB="0" distL="0" distR="0" wp14:anchorId="26A78379" wp14:editId="6B7A2A2D">
            <wp:extent cx="6878955" cy="91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897565" cy="9168738"/>
                    </a:xfrm>
                    <a:prstGeom prst="rect">
                      <a:avLst/>
                    </a:prstGeom>
                  </pic:spPr>
                </pic:pic>
              </a:graphicData>
            </a:graphic>
          </wp:inline>
        </w:drawing>
      </w:r>
    </w:p>
    <w:p w14:paraId="0F0B53EB" w14:textId="540B0DF9" w:rsidR="009C3B94" w:rsidRPr="009B446F" w:rsidRDefault="009C3B94" w:rsidP="003B2A22">
      <w:pPr>
        <w:rPr>
          <w:rFonts w:asciiTheme="minorHAnsi" w:hAnsiTheme="minorHAnsi" w:cstheme="minorHAnsi"/>
        </w:rPr>
      </w:pPr>
    </w:p>
    <w:p w14:paraId="00EED542" w14:textId="328DC915" w:rsidR="004453D4" w:rsidRPr="009B446F" w:rsidRDefault="00FD1072" w:rsidP="003B2A22">
      <w:pPr>
        <w:jc w:val="center"/>
        <w:rPr>
          <w:rFonts w:asciiTheme="minorHAnsi" w:hAnsiTheme="minorHAnsi" w:cstheme="minorHAnsi"/>
          <w:b/>
          <w:sz w:val="28"/>
          <w:szCs w:val="28"/>
        </w:rPr>
      </w:pPr>
      <w:r w:rsidRPr="009B446F">
        <w:rPr>
          <w:rFonts w:asciiTheme="minorHAnsi" w:hAnsiTheme="minorHAnsi" w:cstheme="minorHAnsi"/>
          <w:b/>
          <w:sz w:val="28"/>
          <w:szCs w:val="28"/>
        </w:rPr>
        <w:t xml:space="preserve">Section </w:t>
      </w:r>
      <w:r w:rsidR="000B31D5" w:rsidRPr="009B446F">
        <w:rPr>
          <w:rFonts w:asciiTheme="minorHAnsi" w:hAnsiTheme="minorHAnsi" w:cstheme="minorHAnsi"/>
          <w:b/>
          <w:sz w:val="28"/>
          <w:szCs w:val="28"/>
        </w:rPr>
        <w:t>6</w:t>
      </w:r>
      <w:r w:rsidRPr="009B446F">
        <w:rPr>
          <w:rFonts w:asciiTheme="minorHAnsi" w:hAnsiTheme="minorHAnsi" w:cstheme="minorHAnsi"/>
          <w:b/>
          <w:sz w:val="28"/>
          <w:szCs w:val="28"/>
        </w:rPr>
        <w:t xml:space="preserve">: </w:t>
      </w:r>
      <w:r w:rsidR="004453D4" w:rsidRPr="009B446F">
        <w:rPr>
          <w:rFonts w:asciiTheme="minorHAnsi" w:hAnsiTheme="minorHAnsi" w:cstheme="minorHAnsi"/>
          <w:b/>
          <w:sz w:val="28"/>
          <w:szCs w:val="28"/>
        </w:rPr>
        <w:t>Technical Specification of the Goods Required</w:t>
      </w:r>
    </w:p>
    <w:p w14:paraId="00EED543" w14:textId="77777777" w:rsidR="004453D4" w:rsidRPr="009B446F" w:rsidRDefault="004453D4" w:rsidP="004453D4">
      <w:pPr>
        <w:rPr>
          <w:rFonts w:asciiTheme="minorHAnsi" w:hAnsiTheme="minorHAnsi" w:cstheme="minorHAnsi"/>
        </w:rPr>
      </w:pPr>
    </w:p>
    <w:tbl>
      <w:tblPr>
        <w:tblStyle w:val="TableGrid"/>
        <w:tblW w:w="10004" w:type="dxa"/>
        <w:tblInd w:w="-289" w:type="dxa"/>
        <w:tblLook w:val="04A0" w:firstRow="1" w:lastRow="0" w:firstColumn="1" w:lastColumn="0" w:noHBand="0" w:noVBand="1"/>
      </w:tblPr>
      <w:tblGrid>
        <w:gridCol w:w="696"/>
        <w:gridCol w:w="4090"/>
        <w:gridCol w:w="839"/>
        <w:gridCol w:w="4379"/>
      </w:tblGrid>
      <w:tr w:rsidR="00AB0F22" w:rsidRPr="009B446F" w14:paraId="340D301B" w14:textId="77777777" w:rsidTr="00FA1A06">
        <w:tc>
          <w:tcPr>
            <w:tcW w:w="696" w:type="dxa"/>
            <w:shd w:val="clear" w:color="auto" w:fill="BFBFBF" w:themeFill="background1" w:themeFillShade="BF"/>
          </w:tcPr>
          <w:p w14:paraId="2ABA8AAB"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Item</w:t>
            </w:r>
          </w:p>
        </w:tc>
        <w:tc>
          <w:tcPr>
            <w:tcW w:w="4090" w:type="dxa"/>
            <w:shd w:val="clear" w:color="auto" w:fill="BFBFBF" w:themeFill="background1" w:themeFillShade="BF"/>
          </w:tcPr>
          <w:p w14:paraId="51669943"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Name of goods and Technical Specification of Goods Required</w:t>
            </w:r>
          </w:p>
        </w:tc>
        <w:tc>
          <w:tcPr>
            <w:tcW w:w="839" w:type="dxa"/>
            <w:shd w:val="clear" w:color="auto" w:fill="BFBFBF" w:themeFill="background1" w:themeFillShade="BF"/>
          </w:tcPr>
          <w:p w14:paraId="681282B1"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Yes</w:t>
            </w:r>
          </w:p>
        </w:tc>
        <w:tc>
          <w:tcPr>
            <w:tcW w:w="4379" w:type="dxa"/>
            <w:shd w:val="clear" w:color="auto" w:fill="BFBFBF" w:themeFill="background1" w:themeFillShade="BF"/>
          </w:tcPr>
          <w:p w14:paraId="292CBAF6"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Technical Specification of Goods to be offered</w:t>
            </w:r>
          </w:p>
        </w:tc>
      </w:tr>
      <w:tr w:rsidR="00AB0F22" w:rsidRPr="009B446F" w14:paraId="252CED32" w14:textId="77777777" w:rsidTr="00FA1A06">
        <w:trPr>
          <w:trHeight w:val="148"/>
        </w:trPr>
        <w:tc>
          <w:tcPr>
            <w:tcW w:w="696" w:type="dxa"/>
            <w:vMerge w:val="restart"/>
          </w:tcPr>
          <w:p w14:paraId="78FB533F" w14:textId="77777777" w:rsidR="00AB0F22" w:rsidRPr="009B446F" w:rsidRDefault="00AB0F22" w:rsidP="00FA1A06">
            <w:pPr>
              <w:rPr>
                <w:rFonts w:asciiTheme="minorHAnsi" w:hAnsiTheme="minorHAnsi" w:cstheme="minorHAnsi"/>
                <w:b/>
                <w:bCs/>
              </w:rPr>
            </w:pPr>
            <w:r w:rsidRPr="009B446F">
              <w:rPr>
                <w:rFonts w:asciiTheme="minorHAnsi" w:hAnsiTheme="minorHAnsi" w:cstheme="minorHAnsi"/>
                <w:b/>
                <w:bCs/>
              </w:rPr>
              <w:t>1</w:t>
            </w:r>
          </w:p>
        </w:tc>
        <w:tc>
          <w:tcPr>
            <w:tcW w:w="4090" w:type="dxa"/>
            <w:vMerge w:val="restart"/>
          </w:tcPr>
          <w:p w14:paraId="5CB5971D" w14:textId="77777777" w:rsidR="00AB0F22" w:rsidRPr="009B446F" w:rsidRDefault="00AB0F22" w:rsidP="00FA1A06">
            <w:pPr>
              <w:rPr>
                <w:rFonts w:asciiTheme="minorHAnsi" w:hAnsiTheme="minorHAnsi" w:cstheme="minorHAnsi"/>
                <w:b/>
                <w:bCs/>
                <w:cs/>
                <w:lang w:bidi="th-TH"/>
              </w:rPr>
            </w:pPr>
            <w:r w:rsidRPr="009B446F">
              <w:rPr>
                <w:rFonts w:asciiTheme="minorHAnsi" w:hAnsiTheme="minorHAnsi" w:cstheme="minorHAnsi"/>
                <w:b/>
                <w:bCs/>
                <w:lang w:bidi="th-TH"/>
              </w:rPr>
              <w:t>Transmitter</w:t>
            </w:r>
          </w:p>
        </w:tc>
        <w:tc>
          <w:tcPr>
            <w:tcW w:w="839" w:type="dxa"/>
            <w:vMerge w:val="restart"/>
          </w:tcPr>
          <w:p w14:paraId="3D731DDC" w14:textId="77777777" w:rsidR="00AB0F22" w:rsidRPr="009B446F" w:rsidRDefault="00AB0F22" w:rsidP="00FA1A06">
            <w:pPr>
              <w:rPr>
                <w:rFonts w:asciiTheme="minorHAnsi" w:hAnsiTheme="minorHAnsi" w:cstheme="minorHAnsi"/>
              </w:rPr>
            </w:pPr>
          </w:p>
        </w:tc>
        <w:tc>
          <w:tcPr>
            <w:tcW w:w="4379" w:type="dxa"/>
          </w:tcPr>
          <w:p w14:paraId="044D5119"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Brand: </w:t>
            </w:r>
          </w:p>
        </w:tc>
      </w:tr>
      <w:tr w:rsidR="00AB0F22" w:rsidRPr="009B446F" w14:paraId="76F9816F" w14:textId="77777777" w:rsidTr="00FA1A06">
        <w:trPr>
          <w:trHeight w:val="147"/>
        </w:trPr>
        <w:tc>
          <w:tcPr>
            <w:tcW w:w="696" w:type="dxa"/>
            <w:vMerge/>
          </w:tcPr>
          <w:p w14:paraId="47946B15" w14:textId="77777777" w:rsidR="00AB0F22" w:rsidRPr="009B446F" w:rsidRDefault="00AB0F22" w:rsidP="00FA1A06">
            <w:pPr>
              <w:rPr>
                <w:rFonts w:asciiTheme="minorHAnsi" w:hAnsiTheme="minorHAnsi" w:cstheme="minorHAnsi"/>
                <w:b/>
                <w:bCs/>
              </w:rPr>
            </w:pPr>
          </w:p>
        </w:tc>
        <w:tc>
          <w:tcPr>
            <w:tcW w:w="4090" w:type="dxa"/>
            <w:vMerge/>
          </w:tcPr>
          <w:p w14:paraId="23DCEF41" w14:textId="77777777" w:rsidR="00AB0F22" w:rsidRPr="009B446F" w:rsidRDefault="00AB0F22" w:rsidP="00FA1A06">
            <w:pPr>
              <w:rPr>
                <w:rFonts w:asciiTheme="minorHAnsi" w:hAnsiTheme="minorHAnsi" w:cstheme="minorHAnsi"/>
                <w:b/>
                <w:bCs/>
              </w:rPr>
            </w:pPr>
          </w:p>
        </w:tc>
        <w:tc>
          <w:tcPr>
            <w:tcW w:w="839" w:type="dxa"/>
            <w:vMerge/>
          </w:tcPr>
          <w:p w14:paraId="6DD3564B" w14:textId="77777777" w:rsidR="00AB0F22" w:rsidRPr="009B446F" w:rsidRDefault="00AB0F22" w:rsidP="00FA1A06">
            <w:pPr>
              <w:rPr>
                <w:rFonts w:asciiTheme="minorHAnsi" w:hAnsiTheme="minorHAnsi" w:cstheme="minorHAnsi"/>
              </w:rPr>
            </w:pPr>
          </w:p>
        </w:tc>
        <w:tc>
          <w:tcPr>
            <w:tcW w:w="4379" w:type="dxa"/>
          </w:tcPr>
          <w:p w14:paraId="5FA27899"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Model: </w:t>
            </w:r>
          </w:p>
        </w:tc>
      </w:tr>
      <w:tr w:rsidR="00AB0F22" w:rsidRPr="009B446F" w14:paraId="510F4383" w14:textId="77777777" w:rsidTr="00FA1A06">
        <w:tc>
          <w:tcPr>
            <w:tcW w:w="696" w:type="dxa"/>
          </w:tcPr>
          <w:p w14:paraId="5CE78931" w14:textId="77777777" w:rsidR="00AB0F22" w:rsidRPr="009B446F" w:rsidRDefault="00AB0F22" w:rsidP="00FA1A06">
            <w:pPr>
              <w:rPr>
                <w:rFonts w:asciiTheme="minorHAnsi" w:hAnsiTheme="minorHAnsi" w:cstheme="minorHAnsi"/>
                <w:b/>
                <w:bCs/>
              </w:rPr>
            </w:pPr>
          </w:p>
        </w:tc>
        <w:tc>
          <w:tcPr>
            <w:tcW w:w="4090" w:type="dxa"/>
            <w:vAlign w:val="center"/>
          </w:tcPr>
          <w:p w14:paraId="3986FF08"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Form factor: Portable wireless tour guide transmitter</w:t>
            </w:r>
          </w:p>
        </w:tc>
        <w:tc>
          <w:tcPr>
            <w:tcW w:w="839" w:type="dxa"/>
          </w:tcPr>
          <w:p w14:paraId="0AF2B4C5" w14:textId="77777777" w:rsidR="00AB0F22" w:rsidRPr="009B446F" w:rsidRDefault="00AB0F22" w:rsidP="00FA1A06">
            <w:pPr>
              <w:rPr>
                <w:rFonts w:asciiTheme="minorHAnsi" w:hAnsiTheme="minorHAnsi" w:cstheme="minorHAnsi"/>
              </w:rPr>
            </w:pPr>
          </w:p>
        </w:tc>
        <w:tc>
          <w:tcPr>
            <w:tcW w:w="4379" w:type="dxa"/>
          </w:tcPr>
          <w:p w14:paraId="1C0D9B65" w14:textId="77777777" w:rsidR="00AB0F22" w:rsidRPr="009B446F" w:rsidRDefault="00AB0F22" w:rsidP="00FA1A06">
            <w:pPr>
              <w:rPr>
                <w:rFonts w:asciiTheme="minorHAnsi" w:hAnsiTheme="minorHAnsi" w:cstheme="minorHAnsi"/>
                <w:b/>
              </w:rPr>
            </w:pPr>
          </w:p>
        </w:tc>
      </w:tr>
      <w:tr w:rsidR="00AB0F22" w:rsidRPr="009B446F" w14:paraId="3FAECAEC" w14:textId="77777777" w:rsidTr="00FA1A06">
        <w:tc>
          <w:tcPr>
            <w:tcW w:w="696" w:type="dxa"/>
          </w:tcPr>
          <w:p w14:paraId="519DDFEA" w14:textId="77777777" w:rsidR="00AB0F22" w:rsidRPr="009B446F" w:rsidRDefault="00AB0F22" w:rsidP="00FA1A06">
            <w:pPr>
              <w:rPr>
                <w:rFonts w:asciiTheme="minorHAnsi" w:hAnsiTheme="minorHAnsi" w:cstheme="minorHAnsi"/>
                <w:b/>
                <w:bCs/>
              </w:rPr>
            </w:pPr>
          </w:p>
        </w:tc>
        <w:tc>
          <w:tcPr>
            <w:tcW w:w="4090" w:type="dxa"/>
            <w:vAlign w:val="center"/>
          </w:tcPr>
          <w:p w14:paraId="30A4005B"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Operating frequency: 2.4 GHz signal</w:t>
            </w:r>
          </w:p>
        </w:tc>
        <w:tc>
          <w:tcPr>
            <w:tcW w:w="839" w:type="dxa"/>
          </w:tcPr>
          <w:p w14:paraId="1EAE6F90" w14:textId="77777777" w:rsidR="00AB0F22" w:rsidRPr="009B446F" w:rsidRDefault="00AB0F22" w:rsidP="00FA1A06">
            <w:pPr>
              <w:rPr>
                <w:rFonts w:asciiTheme="minorHAnsi" w:hAnsiTheme="minorHAnsi" w:cstheme="minorHAnsi"/>
              </w:rPr>
            </w:pPr>
          </w:p>
        </w:tc>
        <w:tc>
          <w:tcPr>
            <w:tcW w:w="4379" w:type="dxa"/>
          </w:tcPr>
          <w:p w14:paraId="24FAAC40" w14:textId="77777777" w:rsidR="00AB0F22" w:rsidRPr="009B446F" w:rsidRDefault="00AB0F22" w:rsidP="00FA1A06">
            <w:pPr>
              <w:rPr>
                <w:rFonts w:asciiTheme="minorHAnsi" w:hAnsiTheme="minorHAnsi" w:cstheme="minorHAnsi"/>
                <w:b/>
              </w:rPr>
            </w:pPr>
          </w:p>
        </w:tc>
      </w:tr>
      <w:tr w:rsidR="00AB0F22" w:rsidRPr="009B446F" w14:paraId="4EE529F6" w14:textId="77777777" w:rsidTr="00FA1A06">
        <w:tc>
          <w:tcPr>
            <w:tcW w:w="696" w:type="dxa"/>
          </w:tcPr>
          <w:p w14:paraId="2FAB9800" w14:textId="77777777" w:rsidR="00AB0F22" w:rsidRPr="009B446F" w:rsidRDefault="00AB0F22" w:rsidP="00FA1A06">
            <w:pPr>
              <w:rPr>
                <w:rFonts w:asciiTheme="minorHAnsi" w:hAnsiTheme="minorHAnsi" w:cstheme="minorHAnsi"/>
                <w:b/>
                <w:bCs/>
              </w:rPr>
            </w:pPr>
          </w:p>
        </w:tc>
        <w:tc>
          <w:tcPr>
            <w:tcW w:w="4090" w:type="dxa"/>
            <w:vAlign w:val="center"/>
          </w:tcPr>
          <w:p w14:paraId="64F310CA"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 xml:space="preserve">Channels: </w:t>
            </w:r>
            <w:r w:rsidRPr="009B446F">
              <w:rPr>
                <w:rFonts w:cs="Times New Roman"/>
                <w:color w:val="000000"/>
              </w:rPr>
              <w:t xml:space="preserve">≥ </w:t>
            </w:r>
            <w:r w:rsidRPr="009B446F">
              <w:rPr>
                <w:rFonts w:asciiTheme="minorHAnsi" w:hAnsiTheme="minorHAnsi" w:cstheme="minorHAnsi"/>
                <w:color w:val="000000"/>
              </w:rPr>
              <w:t>999</w:t>
            </w:r>
          </w:p>
        </w:tc>
        <w:tc>
          <w:tcPr>
            <w:tcW w:w="839" w:type="dxa"/>
          </w:tcPr>
          <w:p w14:paraId="5BD7F896" w14:textId="77777777" w:rsidR="00AB0F22" w:rsidRPr="009B446F" w:rsidRDefault="00AB0F22" w:rsidP="00FA1A06">
            <w:pPr>
              <w:rPr>
                <w:rFonts w:asciiTheme="minorHAnsi" w:hAnsiTheme="minorHAnsi" w:cstheme="minorHAnsi"/>
              </w:rPr>
            </w:pPr>
          </w:p>
        </w:tc>
        <w:tc>
          <w:tcPr>
            <w:tcW w:w="4379" w:type="dxa"/>
          </w:tcPr>
          <w:p w14:paraId="07687F38" w14:textId="77777777" w:rsidR="00AB0F22" w:rsidRPr="009B446F" w:rsidRDefault="00AB0F22" w:rsidP="00FA1A06">
            <w:pPr>
              <w:rPr>
                <w:rFonts w:asciiTheme="minorHAnsi" w:hAnsiTheme="minorHAnsi" w:cstheme="minorHAnsi"/>
                <w:b/>
              </w:rPr>
            </w:pPr>
          </w:p>
        </w:tc>
      </w:tr>
      <w:tr w:rsidR="00AB0F22" w:rsidRPr="009B446F" w14:paraId="69A0D378" w14:textId="77777777" w:rsidTr="00FA1A06">
        <w:tc>
          <w:tcPr>
            <w:tcW w:w="696" w:type="dxa"/>
          </w:tcPr>
          <w:p w14:paraId="4887990F" w14:textId="77777777" w:rsidR="00AB0F22" w:rsidRPr="009B446F" w:rsidRDefault="00AB0F22" w:rsidP="00FA1A06">
            <w:pPr>
              <w:rPr>
                <w:rFonts w:asciiTheme="minorHAnsi" w:hAnsiTheme="minorHAnsi" w:cstheme="minorHAnsi"/>
                <w:b/>
                <w:bCs/>
              </w:rPr>
            </w:pPr>
          </w:p>
        </w:tc>
        <w:tc>
          <w:tcPr>
            <w:tcW w:w="4090" w:type="dxa"/>
            <w:vAlign w:val="center"/>
          </w:tcPr>
          <w:p w14:paraId="1507B45C" w14:textId="77777777" w:rsidR="00AB0F22" w:rsidRPr="009B446F" w:rsidRDefault="00AB0F22" w:rsidP="00FA1A06">
            <w:pPr>
              <w:rPr>
                <w:rFonts w:asciiTheme="minorHAnsi" w:hAnsiTheme="minorHAnsi" w:cstheme="minorHAnsi"/>
              </w:rPr>
            </w:pPr>
            <w:r w:rsidRPr="009B446F">
              <w:rPr>
                <w:rFonts w:asciiTheme="minorHAnsi" w:hAnsiTheme="minorHAnsi" w:cstheme="minorHAnsi"/>
                <w:color w:val="000000"/>
              </w:rPr>
              <w:t>Transmitting distance: ≥ 150m range</w:t>
            </w:r>
          </w:p>
        </w:tc>
        <w:tc>
          <w:tcPr>
            <w:tcW w:w="839" w:type="dxa"/>
          </w:tcPr>
          <w:p w14:paraId="639EF414" w14:textId="77777777" w:rsidR="00AB0F22" w:rsidRPr="009B446F" w:rsidRDefault="00AB0F22" w:rsidP="00FA1A06">
            <w:pPr>
              <w:rPr>
                <w:rFonts w:asciiTheme="minorHAnsi" w:hAnsiTheme="minorHAnsi" w:cstheme="minorHAnsi"/>
              </w:rPr>
            </w:pPr>
          </w:p>
        </w:tc>
        <w:tc>
          <w:tcPr>
            <w:tcW w:w="4379" w:type="dxa"/>
          </w:tcPr>
          <w:p w14:paraId="6406881E" w14:textId="77777777" w:rsidR="00AB0F22" w:rsidRPr="009B446F" w:rsidRDefault="00AB0F22" w:rsidP="00FA1A06">
            <w:pPr>
              <w:rPr>
                <w:rFonts w:asciiTheme="minorHAnsi" w:hAnsiTheme="minorHAnsi" w:cstheme="minorHAnsi"/>
                <w:b/>
              </w:rPr>
            </w:pPr>
          </w:p>
        </w:tc>
      </w:tr>
      <w:tr w:rsidR="00AB0F22" w:rsidRPr="009B446F" w14:paraId="660C86A9" w14:textId="77777777" w:rsidTr="00FA1A06">
        <w:tc>
          <w:tcPr>
            <w:tcW w:w="696" w:type="dxa"/>
          </w:tcPr>
          <w:p w14:paraId="59DD8400" w14:textId="77777777" w:rsidR="00AB0F22" w:rsidRPr="009B446F" w:rsidRDefault="00AB0F22" w:rsidP="00FA1A06">
            <w:pPr>
              <w:rPr>
                <w:rFonts w:asciiTheme="minorHAnsi" w:hAnsiTheme="minorHAnsi" w:cstheme="minorHAnsi"/>
                <w:b/>
                <w:bCs/>
              </w:rPr>
            </w:pPr>
          </w:p>
        </w:tc>
        <w:tc>
          <w:tcPr>
            <w:tcW w:w="4090" w:type="dxa"/>
            <w:vAlign w:val="center"/>
          </w:tcPr>
          <w:p w14:paraId="221DD2F0"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Sound output quality: up to 16K or equivalent high-quality sound output</w:t>
            </w:r>
          </w:p>
        </w:tc>
        <w:tc>
          <w:tcPr>
            <w:tcW w:w="839" w:type="dxa"/>
          </w:tcPr>
          <w:p w14:paraId="6D31F9FB" w14:textId="77777777" w:rsidR="00AB0F22" w:rsidRPr="009B446F" w:rsidRDefault="00AB0F22" w:rsidP="00FA1A06">
            <w:pPr>
              <w:rPr>
                <w:rFonts w:asciiTheme="minorHAnsi" w:hAnsiTheme="minorHAnsi" w:cstheme="minorHAnsi"/>
              </w:rPr>
            </w:pPr>
          </w:p>
        </w:tc>
        <w:tc>
          <w:tcPr>
            <w:tcW w:w="4379" w:type="dxa"/>
          </w:tcPr>
          <w:p w14:paraId="31500640" w14:textId="77777777" w:rsidR="00AB0F22" w:rsidRPr="009B446F" w:rsidRDefault="00AB0F22" w:rsidP="00FA1A06">
            <w:pPr>
              <w:rPr>
                <w:rFonts w:asciiTheme="minorHAnsi" w:hAnsiTheme="minorHAnsi" w:cstheme="minorHAnsi"/>
                <w:b/>
              </w:rPr>
            </w:pPr>
          </w:p>
        </w:tc>
      </w:tr>
      <w:tr w:rsidR="00AB0F22" w:rsidRPr="009B446F" w14:paraId="624EAD8A" w14:textId="77777777" w:rsidTr="00FA1A06">
        <w:tc>
          <w:tcPr>
            <w:tcW w:w="696" w:type="dxa"/>
          </w:tcPr>
          <w:p w14:paraId="0996F131" w14:textId="77777777" w:rsidR="00AB0F22" w:rsidRPr="009B446F" w:rsidRDefault="00AB0F22" w:rsidP="00FA1A06">
            <w:pPr>
              <w:rPr>
                <w:rFonts w:asciiTheme="minorHAnsi" w:hAnsiTheme="minorHAnsi" w:cstheme="minorHAnsi"/>
                <w:b/>
                <w:bCs/>
              </w:rPr>
            </w:pPr>
          </w:p>
        </w:tc>
        <w:tc>
          <w:tcPr>
            <w:tcW w:w="4090" w:type="dxa"/>
            <w:vAlign w:val="center"/>
          </w:tcPr>
          <w:p w14:paraId="7EAF9893" w14:textId="77777777" w:rsidR="00AB0F22" w:rsidRPr="009B446F" w:rsidRDefault="00AB0F22" w:rsidP="00FA1A06">
            <w:pPr>
              <w:rPr>
                <w:rFonts w:asciiTheme="minorHAnsi" w:hAnsiTheme="minorHAnsi" w:cstheme="minorHAnsi"/>
              </w:rPr>
            </w:pPr>
            <w:r w:rsidRPr="009B446F">
              <w:rPr>
                <w:rFonts w:asciiTheme="minorHAnsi" w:hAnsiTheme="minorHAnsi" w:cstheme="minorHAnsi"/>
                <w:color w:val="000000"/>
              </w:rPr>
              <w:t>Battery run time: ≥ 18 hours</w:t>
            </w:r>
          </w:p>
        </w:tc>
        <w:tc>
          <w:tcPr>
            <w:tcW w:w="839" w:type="dxa"/>
          </w:tcPr>
          <w:p w14:paraId="317D2CF3" w14:textId="77777777" w:rsidR="00AB0F22" w:rsidRPr="009B446F" w:rsidRDefault="00AB0F22" w:rsidP="00FA1A06">
            <w:pPr>
              <w:rPr>
                <w:rFonts w:asciiTheme="minorHAnsi" w:hAnsiTheme="minorHAnsi" w:cstheme="minorHAnsi"/>
              </w:rPr>
            </w:pPr>
          </w:p>
        </w:tc>
        <w:tc>
          <w:tcPr>
            <w:tcW w:w="4379" w:type="dxa"/>
          </w:tcPr>
          <w:p w14:paraId="2A322F56" w14:textId="77777777" w:rsidR="00AB0F22" w:rsidRPr="009B446F" w:rsidRDefault="00AB0F22" w:rsidP="00FA1A06">
            <w:pPr>
              <w:rPr>
                <w:rFonts w:asciiTheme="minorHAnsi" w:hAnsiTheme="minorHAnsi" w:cstheme="minorHAnsi"/>
                <w:b/>
              </w:rPr>
            </w:pPr>
          </w:p>
        </w:tc>
      </w:tr>
      <w:tr w:rsidR="00AB0F22" w:rsidRPr="009B446F" w14:paraId="24418894" w14:textId="77777777" w:rsidTr="00FA1A06">
        <w:tc>
          <w:tcPr>
            <w:tcW w:w="696" w:type="dxa"/>
          </w:tcPr>
          <w:p w14:paraId="7F6462EB" w14:textId="77777777" w:rsidR="00AB0F22" w:rsidRPr="009B446F" w:rsidRDefault="00AB0F22" w:rsidP="00FA1A06">
            <w:pPr>
              <w:rPr>
                <w:rFonts w:asciiTheme="minorHAnsi" w:hAnsiTheme="minorHAnsi" w:cstheme="minorHAnsi"/>
                <w:b/>
                <w:bCs/>
              </w:rPr>
            </w:pPr>
          </w:p>
        </w:tc>
        <w:tc>
          <w:tcPr>
            <w:tcW w:w="4090" w:type="dxa"/>
            <w:vAlign w:val="center"/>
          </w:tcPr>
          <w:p w14:paraId="4933BEC4"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Noise reduction</w:t>
            </w:r>
          </w:p>
        </w:tc>
        <w:tc>
          <w:tcPr>
            <w:tcW w:w="839" w:type="dxa"/>
          </w:tcPr>
          <w:p w14:paraId="612A4689" w14:textId="77777777" w:rsidR="00AB0F22" w:rsidRPr="009B446F" w:rsidRDefault="00AB0F22" w:rsidP="00FA1A06">
            <w:pPr>
              <w:rPr>
                <w:rFonts w:asciiTheme="minorHAnsi" w:hAnsiTheme="minorHAnsi" w:cstheme="minorHAnsi"/>
              </w:rPr>
            </w:pPr>
          </w:p>
        </w:tc>
        <w:tc>
          <w:tcPr>
            <w:tcW w:w="4379" w:type="dxa"/>
          </w:tcPr>
          <w:p w14:paraId="2DE0CDBD" w14:textId="77777777" w:rsidR="00AB0F22" w:rsidRPr="009B446F" w:rsidRDefault="00AB0F22" w:rsidP="00FA1A06">
            <w:pPr>
              <w:rPr>
                <w:rFonts w:asciiTheme="minorHAnsi" w:hAnsiTheme="minorHAnsi" w:cstheme="minorHAnsi"/>
                <w:b/>
              </w:rPr>
            </w:pPr>
          </w:p>
        </w:tc>
      </w:tr>
      <w:tr w:rsidR="00AB0F22" w:rsidRPr="009B446F" w14:paraId="7835F6B3" w14:textId="77777777" w:rsidTr="00FA1A06">
        <w:tc>
          <w:tcPr>
            <w:tcW w:w="696" w:type="dxa"/>
          </w:tcPr>
          <w:p w14:paraId="01216319" w14:textId="77777777" w:rsidR="00AB0F22" w:rsidRPr="009B446F" w:rsidRDefault="00AB0F22" w:rsidP="00FA1A06">
            <w:pPr>
              <w:rPr>
                <w:rFonts w:asciiTheme="minorHAnsi" w:hAnsiTheme="minorHAnsi" w:cstheme="minorHAnsi"/>
                <w:b/>
                <w:bCs/>
              </w:rPr>
            </w:pPr>
          </w:p>
        </w:tc>
        <w:tc>
          <w:tcPr>
            <w:tcW w:w="4090" w:type="dxa"/>
            <w:vAlign w:val="center"/>
          </w:tcPr>
          <w:p w14:paraId="78E35493"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Built-in microphone equipped</w:t>
            </w:r>
          </w:p>
        </w:tc>
        <w:tc>
          <w:tcPr>
            <w:tcW w:w="839" w:type="dxa"/>
          </w:tcPr>
          <w:p w14:paraId="443088D5" w14:textId="77777777" w:rsidR="00AB0F22" w:rsidRPr="009B446F" w:rsidRDefault="00AB0F22" w:rsidP="00FA1A06">
            <w:pPr>
              <w:rPr>
                <w:rFonts w:asciiTheme="minorHAnsi" w:hAnsiTheme="minorHAnsi" w:cstheme="minorHAnsi"/>
              </w:rPr>
            </w:pPr>
          </w:p>
        </w:tc>
        <w:tc>
          <w:tcPr>
            <w:tcW w:w="4379" w:type="dxa"/>
          </w:tcPr>
          <w:p w14:paraId="14FE3B4F" w14:textId="77777777" w:rsidR="00AB0F22" w:rsidRPr="009B446F" w:rsidRDefault="00AB0F22" w:rsidP="00FA1A06">
            <w:pPr>
              <w:rPr>
                <w:rFonts w:asciiTheme="minorHAnsi" w:hAnsiTheme="minorHAnsi" w:cstheme="minorHAnsi"/>
                <w:b/>
              </w:rPr>
            </w:pPr>
          </w:p>
        </w:tc>
      </w:tr>
      <w:tr w:rsidR="00AB0F22" w:rsidRPr="009B446F" w14:paraId="42045FF5" w14:textId="77777777" w:rsidTr="00FA1A06">
        <w:tc>
          <w:tcPr>
            <w:tcW w:w="696" w:type="dxa"/>
          </w:tcPr>
          <w:p w14:paraId="49462949" w14:textId="77777777" w:rsidR="00AB0F22" w:rsidRPr="009B446F" w:rsidRDefault="00AB0F22" w:rsidP="00FA1A06">
            <w:pPr>
              <w:rPr>
                <w:rFonts w:asciiTheme="minorHAnsi" w:hAnsiTheme="minorHAnsi" w:cstheme="minorHAnsi"/>
                <w:b/>
                <w:bCs/>
              </w:rPr>
            </w:pPr>
          </w:p>
        </w:tc>
        <w:tc>
          <w:tcPr>
            <w:tcW w:w="4090" w:type="dxa"/>
            <w:vAlign w:val="center"/>
          </w:tcPr>
          <w:p w14:paraId="23AAC3E4"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LED display: Showing the status of power, channel, and signal.</w:t>
            </w:r>
          </w:p>
        </w:tc>
        <w:tc>
          <w:tcPr>
            <w:tcW w:w="839" w:type="dxa"/>
          </w:tcPr>
          <w:p w14:paraId="6929CAA8" w14:textId="77777777" w:rsidR="00AB0F22" w:rsidRPr="009B446F" w:rsidRDefault="00AB0F22" w:rsidP="00FA1A06">
            <w:pPr>
              <w:rPr>
                <w:rFonts w:asciiTheme="minorHAnsi" w:hAnsiTheme="minorHAnsi" w:cstheme="minorHAnsi"/>
              </w:rPr>
            </w:pPr>
          </w:p>
        </w:tc>
        <w:tc>
          <w:tcPr>
            <w:tcW w:w="4379" w:type="dxa"/>
          </w:tcPr>
          <w:p w14:paraId="03507E27" w14:textId="77777777" w:rsidR="00AB0F22" w:rsidRPr="009B446F" w:rsidRDefault="00AB0F22" w:rsidP="00FA1A06">
            <w:pPr>
              <w:rPr>
                <w:rFonts w:asciiTheme="minorHAnsi" w:hAnsiTheme="minorHAnsi" w:cstheme="minorHAnsi"/>
                <w:b/>
              </w:rPr>
            </w:pPr>
          </w:p>
        </w:tc>
      </w:tr>
      <w:tr w:rsidR="00AB0F22" w:rsidRPr="009B446F" w14:paraId="0346D025" w14:textId="77777777" w:rsidTr="00FA1A06">
        <w:tc>
          <w:tcPr>
            <w:tcW w:w="696" w:type="dxa"/>
          </w:tcPr>
          <w:p w14:paraId="3CE1FFEA" w14:textId="77777777" w:rsidR="00AB0F22" w:rsidRPr="009B446F" w:rsidRDefault="00AB0F22" w:rsidP="00FA1A06">
            <w:pPr>
              <w:rPr>
                <w:rFonts w:asciiTheme="minorHAnsi" w:hAnsiTheme="minorHAnsi" w:cstheme="minorHAnsi"/>
                <w:b/>
                <w:bCs/>
              </w:rPr>
            </w:pPr>
          </w:p>
        </w:tc>
        <w:tc>
          <w:tcPr>
            <w:tcW w:w="4090" w:type="dxa"/>
            <w:vAlign w:val="center"/>
          </w:tcPr>
          <w:p w14:paraId="4523908B"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 xml:space="preserve">One-touch mute </w:t>
            </w:r>
          </w:p>
        </w:tc>
        <w:tc>
          <w:tcPr>
            <w:tcW w:w="839" w:type="dxa"/>
          </w:tcPr>
          <w:p w14:paraId="006D0ADA" w14:textId="77777777" w:rsidR="00AB0F22" w:rsidRPr="009B446F" w:rsidRDefault="00AB0F22" w:rsidP="00FA1A06">
            <w:pPr>
              <w:rPr>
                <w:rFonts w:asciiTheme="minorHAnsi" w:hAnsiTheme="minorHAnsi" w:cstheme="minorHAnsi"/>
              </w:rPr>
            </w:pPr>
          </w:p>
        </w:tc>
        <w:tc>
          <w:tcPr>
            <w:tcW w:w="4379" w:type="dxa"/>
          </w:tcPr>
          <w:p w14:paraId="72460550" w14:textId="77777777" w:rsidR="00AB0F22" w:rsidRPr="009B446F" w:rsidRDefault="00AB0F22" w:rsidP="00FA1A06">
            <w:pPr>
              <w:rPr>
                <w:rFonts w:asciiTheme="minorHAnsi" w:hAnsiTheme="minorHAnsi" w:cstheme="minorHAnsi"/>
                <w:b/>
              </w:rPr>
            </w:pPr>
          </w:p>
        </w:tc>
      </w:tr>
      <w:tr w:rsidR="00AB0F22" w:rsidRPr="009B446F" w14:paraId="28C9EDE1" w14:textId="77777777" w:rsidTr="00FA1A06">
        <w:tc>
          <w:tcPr>
            <w:tcW w:w="696" w:type="dxa"/>
          </w:tcPr>
          <w:p w14:paraId="4EABC0AE" w14:textId="77777777" w:rsidR="00AB0F22" w:rsidRPr="009B446F" w:rsidRDefault="00AB0F22" w:rsidP="00FA1A06">
            <w:pPr>
              <w:rPr>
                <w:rFonts w:asciiTheme="minorHAnsi" w:hAnsiTheme="minorHAnsi" w:cstheme="minorHAnsi"/>
                <w:b/>
                <w:bCs/>
              </w:rPr>
            </w:pPr>
          </w:p>
        </w:tc>
        <w:tc>
          <w:tcPr>
            <w:tcW w:w="4090" w:type="dxa"/>
            <w:vAlign w:val="center"/>
          </w:tcPr>
          <w:p w14:paraId="2E0BB79E"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AUX and MIC inputs</w:t>
            </w:r>
          </w:p>
        </w:tc>
        <w:tc>
          <w:tcPr>
            <w:tcW w:w="839" w:type="dxa"/>
          </w:tcPr>
          <w:p w14:paraId="1290022A" w14:textId="77777777" w:rsidR="00AB0F22" w:rsidRPr="009B446F" w:rsidRDefault="00AB0F22" w:rsidP="00FA1A06">
            <w:pPr>
              <w:rPr>
                <w:rFonts w:asciiTheme="minorHAnsi" w:hAnsiTheme="minorHAnsi" w:cstheme="minorHAnsi"/>
              </w:rPr>
            </w:pPr>
          </w:p>
        </w:tc>
        <w:tc>
          <w:tcPr>
            <w:tcW w:w="4379" w:type="dxa"/>
          </w:tcPr>
          <w:p w14:paraId="39AFCFF6" w14:textId="77777777" w:rsidR="00AB0F22" w:rsidRPr="009B446F" w:rsidRDefault="00AB0F22" w:rsidP="00FA1A06">
            <w:pPr>
              <w:rPr>
                <w:rFonts w:asciiTheme="minorHAnsi" w:hAnsiTheme="minorHAnsi" w:cstheme="minorHAnsi"/>
                <w:b/>
              </w:rPr>
            </w:pPr>
          </w:p>
        </w:tc>
      </w:tr>
      <w:tr w:rsidR="00AB0F22" w:rsidRPr="009B446F" w14:paraId="68E1827C" w14:textId="77777777" w:rsidTr="00FA1A06">
        <w:tc>
          <w:tcPr>
            <w:tcW w:w="696" w:type="dxa"/>
          </w:tcPr>
          <w:p w14:paraId="65B79E96" w14:textId="77777777" w:rsidR="00AB0F22" w:rsidRPr="009B446F" w:rsidRDefault="00AB0F22" w:rsidP="00FA1A06">
            <w:pPr>
              <w:rPr>
                <w:rFonts w:asciiTheme="minorHAnsi" w:hAnsiTheme="minorHAnsi" w:cstheme="minorHAnsi"/>
                <w:b/>
                <w:bCs/>
              </w:rPr>
            </w:pPr>
          </w:p>
        </w:tc>
        <w:tc>
          <w:tcPr>
            <w:tcW w:w="4090" w:type="dxa"/>
            <w:vAlign w:val="center"/>
          </w:tcPr>
          <w:p w14:paraId="504BD621"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 xml:space="preserve">Weight: ≤ 100g </w:t>
            </w:r>
          </w:p>
        </w:tc>
        <w:tc>
          <w:tcPr>
            <w:tcW w:w="839" w:type="dxa"/>
          </w:tcPr>
          <w:p w14:paraId="08629093" w14:textId="77777777" w:rsidR="00AB0F22" w:rsidRPr="009B446F" w:rsidRDefault="00AB0F22" w:rsidP="00FA1A06">
            <w:pPr>
              <w:rPr>
                <w:rFonts w:asciiTheme="minorHAnsi" w:hAnsiTheme="minorHAnsi" w:cstheme="minorHAnsi"/>
              </w:rPr>
            </w:pPr>
          </w:p>
        </w:tc>
        <w:tc>
          <w:tcPr>
            <w:tcW w:w="4379" w:type="dxa"/>
          </w:tcPr>
          <w:p w14:paraId="4851100C" w14:textId="77777777" w:rsidR="00AB0F22" w:rsidRPr="009B446F" w:rsidRDefault="00AB0F22" w:rsidP="00FA1A06">
            <w:pPr>
              <w:rPr>
                <w:rFonts w:asciiTheme="minorHAnsi" w:hAnsiTheme="minorHAnsi" w:cstheme="minorHAnsi"/>
                <w:b/>
              </w:rPr>
            </w:pPr>
          </w:p>
        </w:tc>
      </w:tr>
      <w:tr w:rsidR="00AB0F22" w:rsidRPr="009B446F" w14:paraId="3410B2F4" w14:textId="77777777" w:rsidTr="00FA1A06">
        <w:tc>
          <w:tcPr>
            <w:tcW w:w="696" w:type="dxa"/>
          </w:tcPr>
          <w:p w14:paraId="2E57BEFE" w14:textId="77777777" w:rsidR="00AB0F22" w:rsidRPr="009B446F" w:rsidRDefault="00AB0F22" w:rsidP="00FA1A06">
            <w:pPr>
              <w:rPr>
                <w:rFonts w:asciiTheme="minorHAnsi" w:hAnsiTheme="minorHAnsi" w:cstheme="minorHAnsi"/>
                <w:b/>
                <w:bCs/>
              </w:rPr>
            </w:pPr>
          </w:p>
        </w:tc>
        <w:tc>
          <w:tcPr>
            <w:tcW w:w="4090" w:type="dxa"/>
            <w:vAlign w:val="center"/>
          </w:tcPr>
          <w:p w14:paraId="7746D7FC"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b/>
                <w:bCs/>
                <w:color w:val="000000"/>
              </w:rPr>
              <w:t xml:space="preserve">Accessories: </w:t>
            </w:r>
            <w:r w:rsidRPr="009B446F">
              <w:rPr>
                <w:rFonts w:asciiTheme="minorHAnsi" w:hAnsiTheme="minorHAnsi" w:cstheme="minorHAnsi"/>
                <w:color w:val="000000"/>
              </w:rPr>
              <w:t>Charging cable and lanyard included</w:t>
            </w:r>
          </w:p>
        </w:tc>
        <w:tc>
          <w:tcPr>
            <w:tcW w:w="839" w:type="dxa"/>
          </w:tcPr>
          <w:p w14:paraId="73D8C3D9" w14:textId="77777777" w:rsidR="00AB0F22" w:rsidRPr="009B446F" w:rsidRDefault="00AB0F22" w:rsidP="00FA1A06">
            <w:pPr>
              <w:rPr>
                <w:rFonts w:asciiTheme="minorHAnsi" w:hAnsiTheme="minorHAnsi" w:cstheme="minorHAnsi"/>
              </w:rPr>
            </w:pPr>
          </w:p>
        </w:tc>
        <w:tc>
          <w:tcPr>
            <w:tcW w:w="4379" w:type="dxa"/>
          </w:tcPr>
          <w:p w14:paraId="5DDE4BD9" w14:textId="77777777" w:rsidR="00AB0F22" w:rsidRPr="009B446F" w:rsidRDefault="00AB0F22" w:rsidP="00FA1A06">
            <w:pPr>
              <w:rPr>
                <w:rFonts w:asciiTheme="minorHAnsi" w:hAnsiTheme="minorHAnsi" w:cstheme="minorHAnsi"/>
                <w:b/>
              </w:rPr>
            </w:pPr>
          </w:p>
        </w:tc>
      </w:tr>
      <w:tr w:rsidR="00AB0F22" w:rsidRPr="009B446F" w:rsidDel="000519E2" w14:paraId="5B28E08F" w14:textId="77777777" w:rsidTr="00FA1A06">
        <w:tc>
          <w:tcPr>
            <w:tcW w:w="696" w:type="dxa"/>
          </w:tcPr>
          <w:p w14:paraId="7FADFC6D" w14:textId="77777777" w:rsidR="00AB0F22" w:rsidRPr="009B446F" w:rsidRDefault="00AB0F22" w:rsidP="00FA1A06">
            <w:pPr>
              <w:rPr>
                <w:rFonts w:asciiTheme="minorHAnsi" w:hAnsiTheme="minorHAnsi" w:cstheme="minorHAnsi"/>
                <w:b/>
                <w:bCs/>
              </w:rPr>
            </w:pPr>
          </w:p>
        </w:tc>
        <w:tc>
          <w:tcPr>
            <w:tcW w:w="4090" w:type="dxa"/>
            <w:vAlign w:val="center"/>
          </w:tcPr>
          <w:p w14:paraId="50B9CDDE" w14:textId="77777777" w:rsidR="00AB0F22" w:rsidRPr="009B446F" w:rsidRDefault="00AB0F22" w:rsidP="00FA1A06">
            <w:pPr>
              <w:ind w:left="31"/>
              <w:rPr>
                <w:rFonts w:asciiTheme="minorHAnsi" w:hAnsiTheme="minorHAnsi" w:cstheme="minorHAnsi"/>
                <w:color w:val="000000"/>
              </w:rPr>
            </w:pPr>
            <w:r w:rsidRPr="009B446F">
              <w:rPr>
                <w:rFonts w:asciiTheme="minorHAnsi" w:hAnsiTheme="minorHAnsi" w:cstheme="minorHAnsi"/>
                <w:b/>
                <w:bCs/>
                <w:color w:val="000000"/>
              </w:rPr>
              <w:t xml:space="preserve">Warranty: </w:t>
            </w:r>
            <w:r w:rsidRPr="009B446F">
              <w:rPr>
                <w:rFonts w:asciiTheme="minorHAnsi" w:hAnsiTheme="minorHAnsi" w:cstheme="minorHAnsi"/>
                <w:color w:val="000000"/>
              </w:rPr>
              <w:t>≥1 year from final acceptance date</w:t>
            </w:r>
          </w:p>
        </w:tc>
        <w:tc>
          <w:tcPr>
            <w:tcW w:w="839" w:type="dxa"/>
          </w:tcPr>
          <w:p w14:paraId="031BA9A0" w14:textId="77777777" w:rsidR="00AB0F22" w:rsidRPr="009B446F" w:rsidDel="000519E2" w:rsidRDefault="00AB0F22" w:rsidP="00FA1A06">
            <w:pPr>
              <w:rPr>
                <w:rFonts w:asciiTheme="minorHAnsi" w:hAnsiTheme="minorHAnsi" w:cstheme="minorHAnsi"/>
              </w:rPr>
            </w:pPr>
          </w:p>
        </w:tc>
        <w:tc>
          <w:tcPr>
            <w:tcW w:w="4379" w:type="dxa"/>
          </w:tcPr>
          <w:p w14:paraId="574708C9" w14:textId="77777777" w:rsidR="00AB0F22" w:rsidRPr="009B446F" w:rsidDel="000519E2" w:rsidRDefault="00AB0F22" w:rsidP="00FA1A06">
            <w:pPr>
              <w:rPr>
                <w:rFonts w:asciiTheme="minorHAnsi" w:hAnsiTheme="minorHAnsi" w:cstheme="minorHAnsi"/>
                <w:b/>
              </w:rPr>
            </w:pPr>
          </w:p>
        </w:tc>
      </w:tr>
      <w:tr w:rsidR="00AB0F22" w:rsidRPr="009B446F" w:rsidDel="000519E2" w14:paraId="4A29CB34" w14:textId="77777777" w:rsidTr="00FA1A06">
        <w:tc>
          <w:tcPr>
            <w:tcW w:w="696" w:type="dxa"/>
          </w:tcPr>
          <w:p w14:paraId="4A3BC11D" w14:textId="77777777" w:rsidR="00AB0F22" w:rsidRPr="009B446F" w:rsidRDefault="00AB0F22" w:rsidP="00FA1A06">
            <w:pPr>
              <w:rPr>
                <w:rFonts w:asciiTheme="minorHAnsi" w:hAnsiTheme="minorHAnsi" w:cstheme="minorHAnsi"/>
                <w:b/>
                <w:bCs/>
              </w:rPr>
            </w:pPr>
          </w:p>
        </w:tc>
        <w:tc>
          <w:tcPr>
            <w:tcW w:w="4090" w:type="dxa"/>
            <w:vAlign w:val="center"/>
          </w:tcPr>
          <w:p w14:paraId="716C5657" w14:textId="77777777" w:rsidR="00AB0F22" w:rsidRPr="009B446F" w:rsidRDefault="00AB0F22" w:rsidP="00FA1A06">
            <w:pPr>
              <w:ind w:left="31"/>
              <w:rPr>
                <w:rFonts w:asciiTheme="minorHAnsi" w:hAnsiTheme="minorHAnsi" w:cstheme="minorHAnsi"/>
                <w:lang w:bidi="lo-LA"/>
              </w:rPr>
            </w:pPr>
            <w:r w:rsidRPr="009B446F">
              <w:rPr>
                <w:rFonts w:asciiTheme="minorHAnsi" w:hAnsiTheme="minorHAnsi" w:cstheme="minorHAnsi"/>
                <w:b/>
                <w:bCs/>
                <w:color w:val="000000"/>
              </w:rPr>
              <w:t>Related Services:</w:t>
            </w:r>
            <w:r w:rsidRPr="009B446F">
              <w:rPr>
                <w:rFonts w:asciiTheme="minorHAnsi" w:hAnsiTheme="minorHAnsi" w:cstheme="minorHAnsi"/>
                <w:color w:val="000000"/>
              </w:rPr>
              <w:t xml:space="preserve"> See description below this table.</w:t>
            </w:r>
          </w:p>
        </w:tc>
        <w:tc>
          <w:tcPr>
            <w:tcW w:w="839" w:type="dxa"/>
          </w:tcPr>
          <w:p w14:paraId="64393B85" w14:textId="77777777" w:rsidR="00AB0F22" w:rsidRPr="009B446F" w:rsidDel="000519E2" w:rsidRDefault="00AB0F22" w:rsidP="00FA1A06">
            <w:pPr>
              <w:rPr>
                <w:rFonts w:asciiTheme="minorHAnsi" w:hAnsiTheme="minorHAnsi" w:cstheme="minorHAnsi"/>
              </w:rPr>
            </w:pPr>
          </w:p>
        </w:tc>
        <w:tc>
          <w:tcPr>
            <w:tcW w:w="4379" w:type="dxa"/>
          </w:tcPr>
          <w:p w14:paraId="02AD3729" w14:textId="77777777" w:rsidR="00AB0F22" w:rsidRPr="009B446F" w:rsidDel="000519E2" w:rsidRDefault="00AB0F22" w:rsidP="00FA1A06">
            <w:pPr>
              <w:rPr>
                <w:rFonts w:asciiTheme="minorHAnsi" w:hAnsiTheme="minorHAnsi" w:cstheme="minorHAnsi"/>
                <w:b/>
              </w:rPr>
            </w:pPr>
          </w:p>
        </w:tc>
      </w:tr>
      <w:tr w:rsidR="00AB0F22" w:rsidRPr="009B446F" w:rsidDel="000519E2" w14:paraId="27DA1967" w14:textId="77777777" w:rsidTr="00FA1A06">
        <w:trPr>
          <w:trHeight w:val="159"/>
        </w:trPr>
        <w:tc>
          <w:tcPr>
            <w:tcW w:w="696" w:type="dxa"/>
            <w:vMerge w:val="restart"/>
          </w:tcPr>
          <w:p w14:paraId="40656348" w14:textId="77777777" w:rsidR="00AB0F22" w:rsidRPr="009B446F" w:rsidRDefault="00AB0F22" w:rsidP="00FA1A06">
            <w:pPr>
              <w:rPr>
                <w:rFonts w:asciiTheme="minorHAnsi" w:hAnsiTheme="minorHAnsi" w:cstheme="minorHAnsi"/>
                <w:b/>
                <w:bCs/>
                <w:lang w:bidi="lo-LA"/>
              </w:rPr>
            </w:pPr>
            <w:r w:rsidRPr="009B446F">
              <w:rPr>
                <w:rFonts w:asciiTheme="minorHAnsi" w:hAnsiTheme="minorHAnsi" w:cstheme="minorHAnsi"/>
                <w:b/>
                <w:bCs/>
              </w:rPr>
              <w:t>2</w:t>
            </w:r>
          </w:p>
        </w:tc>
        <w:tc>
          <w:tcPr>
            <w:tcW w:w="4090" w:type="dxa"/>
            <w:vMerge w:val="restart"/>
          </w:tcPr>
          <w:p w14:paraId="0C9EA663" w14:textId="77777777" w:rsidR="00AB0F22" w:rsidRPr="009B446F" w:rsidRDefault="00AB0F22" w:rsidP="00FA1A06">
            <w:pPr>
              <w:rPr>
                <w:rFonts w:asciiTheme="minorHAnsi" w:hAnsiTheme="minorHAnsi" w:cstheme="minorHAnsi"/>
                <w:b/>
                <w:bCs/>
              </w:rPr>
            </w:pPr>
            <w:r w:rsidRPr="009B446F">
              <w:rPr>
                <w:rFonts w:asciiTheme="minorHAnsi" w:hAnsiTheme="minorHAnsi" w:cstheme="minorHAnsi"/>
                <w:b/>
                <w:bCs/>
                <w:lang w:bidi="th-TH"/>
              </w:rPr>
              <w:t>Receiver</w:t>
            </w:r>
          </w:p>
        </w:tc>
        <w:tc>
          <w:tcPr>
            <w:tcW w:w="839" w:type="dxa"/>
            <w:vMerge w:val="restart"/>
          </w:tcPr>
          <w:p w14:paraId="3D61E6A7" w14:textId="77777777" w:rsidR="00AB0F22" w:rsidRPr="009B446F" w:rsidDel="000519E2" w:rsidRDefault="00AB0F22" w:rsidP="00FA1A06">
            <w:pPr>
              <w:rPr>
                <w:rFonts w:asciiTheme="minorHAnsi" w:hAnsiTheme="minorHAnsi" w:cstheme="minorHAnsi"/>
              </w:rPr>
            </w:pPr>
          </w:p>
        </w:tc>
        <w:tc>
          <w:tcPr>
            <w:tcW w:w="4379" w:type="dxa"/>
          </w:tcPr>
          <w:p w14:paraId="6FDA6178" w14:textId="77777777" w:rsidR="00AB0F22" w:rsidRPr="009B446F" w:rsidDel="000519E2" w:rsidRDefault="00AB0F22" w:rsidP="00FA1A06">
            <w:pPr>
              <w:rPr>
                <w:rFonts w:asciiTheme="minorHAnsi" w:hAnsiTheme="minorHAnsi" w:cstheme="minorHAnsi"/>
                <w:b/>
              </w:rPr>
            </w:pPr>
            <w:r w:rsidRPr="009B446F">
              <w:rPr>
                <w:rFonts w:asciiTheme="minorHAnsi" w:hAnsiTheme="minorHAnsi" w:cstheme="minorHAnsi"/>
                <w:b/>
              </w:rPr>
              <w:t xml:space="preserve">Brand: </w:t>
            </w:r>
          </w:p>
        </w:tc>
      </w:tr>
      <w:tr w:rsidR="00AB0F22" w:rsidRPr="009B446F" w:rsidDel="000519E2" w14:paraId="47EDABD9" w14:textId="77777777" w:rsidTr="00FA1A06">
        <w:trPr>
          <w:trHeight w:val="350"/>
        </w:trPr>
        <w:tc>
          <w:tcPr>
            <w:tcW w:w="696" w:type="dxa"/>
            <w:vMerge/>
          </w:tcPr>
          <w:p w14:paraId="750D51F7" w14:textId="77777777" w:rsidR="00AB0F22" w:rsidRPr="009B446F" w:rsidRDefault="00AB0F22" w:rsidP="00FA1A06">
            <w:pPr>
              <w:rPr>
                <w:rFonts w:asciiTheme="minorHAnsi" w:hAnsiTheme="minorHAnsi" w:cstheme="minorHAnsi"/>
                <w:b/>
                <w:bCs/>
              </w:rPr>
            </w:pPr>
          </w:p>
        </w:tc>
        <w:tc>
          <w:tcPr>
            <w:tcW w:w="4090" w:type="dxa"/>
            <w:vMerge/>
          </w:tcPr>
          <w:p w14:paraId="1B0E70DC" w14:textId="77777777" w:rsidR="00AB0F22" w:rsidRPr="009B446F" w:rsidRDefault="00AB0F22" w:rsidP="00FA1A06">
            <w:pPr>
              <w:rPr>
                <w:rFonts w:asciiTheme="minorHAnsi" w:hAnsiTheme="minorHAnsi" w:cstheme="minorHAnsi"/>
                <w:b/>
                <w:bCs/>
              </w:rPr>
            </w:pPr>
          </w:p>
        </w:tc>
        <w:tc>
          <w:tcPr>
            <w:tcW w:w="839" w:type="dxa"/>
            <w:vMerge/>
          </w:tcPr>
          <w:p w14:paraId="140C72C7" w14:textId="77777777" w:rsidR="00AB0F22" w:rsidRPr="009B446F" w:rsidDel="000519E2" w:rsidRDefault="00AB0F22" w:rsidP="00FA1A06">
            <w:pPr>
              <w:rPr>
                <w:rFonts w:asciiTheme="minorHAnsi" w:hAnsiTheme="minorHAnsi" w:cstheme="minorHAnsi"/>
              </w:rPr>
            </w:pPr>
          </w:p>
        </w:tc>
        <w:tc>
          <w:tcPr>
            <w:tcW w:w="4379" w:type="dxa"/>
          </w:tcPr>
          <w:p w14:paraId="3C9C0161" w14:textId="77777777" w:rsidR="00AB0F22" w:rsidRPr="009B446F" w:rsidDel="000519E2" w:rsidRDefault="00AB0F22" w:rsidP="00FA1A06">
            <w:pPr>
              <w:rPr>
                <w:rFonts w:asciiTheme="minorHAnsi" w:hAnsiTheme="minorHAnsi" w:cstheme="minorHAnsi"/>
                <w:b/>
              </w:rPr>
            </w:pPr>
            <w:r w:rsidRPr="009B446F">
              <w:rPr>
                <w:rFonts w:asciiTheme="minorHAnsi" w:hAnsiTheme="minorHAnsi" w:cstheme="minorHAnsi"/>
                <w:b/>
              </w:rPr>
              <w:t xml:space="preserve">Model: </w:t>
            </w:r>
          </w:p>
        </w:tc>
      </w:tr>
      <w:tr w:rsidR="00AB0F22" w:rsidRPr="009B446F" w14:paraId="5342E6C8" w14:textId="77777777" w:rsidTr="00FA1A06">
        <w:trPr>
          <w:trHeight w:val="85"/>
        </w:trPr>
        <w:tc>
          <w:tcPr>
            <w:tcW w:w="696" w:type="dxa"/>
          </w:tcPr>
          <w:p w14:paraId="03E673DC" w14:textId="77777777" w:rsidR="00AB0F22" w:rsidRPr="009B446F" w:rsidRDefault="00AB0F22" w:rsidP="00FA1A06">
            <w:pPr>
              <w:rPr>
                <w:rFonts w:asciiTheme="minorHAnsi" w:hAnsiTheme="minorHAnsi" w:cstheme="minorHAnsi"/>
                <w:b/>
                <w:bCs/>
              </w:rPr>
            </w:pPr>
          </w:p>
        </w:tc>
        <w:tc>
          <w:tcPr>
            <w:tcW w:w="4090" w:type="dxa"/>
          </w:tcPr>
          <w:p w14:paraId="3AF77219"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Form factor: Portable wireless tour guide receiver</w:t>
            </w:r>
          </w:p>
        </w:tc>
        <w:tc>
          <w:tcPr>
            <w:tcW w:w="839" w:type="dxa"/>
          </w:tcPr>
          <w:p w14:paraId="41E1053E" w14:textId="77777777" w:rsidR="00AB0F22" w:rsidRPr="009B446F" w:rsidDel="000519E2" w:rsidRDefault="00AB0F22" w:rsidP="00FA1A06">
            <w:pPr>
              <w:rPr>
                <w:rFonts w:asciiTheme="minorHAnsi" w:hAnsiTheme="minorHAnsi" w:cstheme="minorHAnsi"/>
              </w:rPr>
            </w:pPr>
          </w:p>
        </w:tc>
        <w:tc>
          <w:tcPr>
            <w:tcW w:w="4379" w:type="dxa"/>
          </w:tcPr>
          <w:p w14:paraId="70930565" w14:textId="77777777" w:rsidR="00AB0F22" w:rsidRPr="009B446F" w:rsidRDefault="00AB0F22" w:rsidP="00FA1A06">
            <w:pPr>
              <w:rPr>
                <w:rFonts w:asciiTheme="minorHAnsi" w:hAnsiTheme="minorHAnsi" w:cstheme="minorHAnsi"/>
                <w:b/>
              </w:rPr>
            </w:pPr>
          </w:p>
        </w:tc>
      </w:tr>
      <w:tr w:rsidR="00AB0F22" w:rsidRPr="009B446F" w14:paraId="0A322F63" w14:textId="77777777" w:rsidTr="00FA1A06">
        <w:trPr>
          <w:trHeight w:val="85"/>
        </w:trPr>
        <w:tc>
          <w:tcPr>
            <w:tcW w:w="696" w:type="dxa"/>
          </w:tcPr>
          <w:p w14:paraId="489C607F" w14:textId="77777777" w:rsidR="00AB0F22" w:rsidRPr="009B446F" w:rsidRDefault="00AB0F22" w:rsidP="00FA1A06">
            <w:pPr>
              <w:rPr>
                <w:rFonts w:asciiTheme="minorHAnsi" w:hAnsiTheme="minorHAnsi" w:cstheme="minorHAnsi"/>
                <w:b/>
                <w:bCs/>
              </w:rPr>
            </w:pPr>
          </w:p>
        </w:tc>
        <w:tc>
          <w:tcPr>
            <w:tcW w:w="4090" w:type="dxa"/>
          </w:tcPr>
          <w:p w14:paraId="322EB9CF"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Operating frequency: 2.4 GHz signal</w:t>
            </w:r>
          </w:p>
        </w:tc>
        <w:tc>
          <w:tcPr>
            <w:tcW w:w="839" w:type="dxa"/>
          </w:tcPr>
          <w:p w14:paraId="459B1397" w14:textId="77777777" w:rsidR="00AB0F22" w:rsidRPr="009B446F" w:rsidDel="000519E2" w:rsidRDefault="00AB0F22" w:rsidP="00FA1A06">
            <w:pPr>
              <w:rPr>
                <w:rFonts w:asciiTheme="minorHAnsi" w:hAnsiTheme="minorHAnsi" w:cstheme="minorHAnsi"/>
              </w:rPr>
            </w:pPr>
          </w:p>
        </w:tc>
        <w:tc>
          <w:tcPr>
            <w:tcW w:w="4379" w:type="dxa"/>
          </w:tcPr>
          <w:p w14:paraId="694B5614" w14:textId="77777777" w:rsidR="00AB0F22" w:rsidRPr="009B446F" w:rsidRDefault="00AB0F22" w:rsidP="00FA1A06">
            <w:pPr>
              <w:rPr>
                <w:rFonts w:asciiTheme="minorHAnsi" w:hAnsiTheme="minorHAnsi" w:cstheme="minorHAnsi"/>
                <w:b/>
              </w:rPr>
            </w:pPr>
          </w:p>
        </w:tc>
      </w:tr>
      <w:tr w:rsidR="00AB0F22" w:rsidRPr="009B446F" w14:paraId="4779DAB0" w14:textId="77777777" w:rsidTr="00FA1A06">
        <w:trPr>
          <w:trHeight w:val="85"/>
        </w:trPr>
        <w:tc>
          <w:tcPr>
            <w:tcW w:w="696" w:type="dxa"/>
          </w:tcPr>
          <w:p w14:paraId="42508E94" w14:textId="77777777" w:rsidR="00AB0F22" w:rsidRPr="009B446F" w:rsidRDefault="00AB0F22" w:rsidP="00FA1A06">
            <w:pPr>
              <w:rPr>
                <w:rFonts w:asciiTheme="minorHAnsi" w:hAnsiTheme="minorHAnsi" w:cstheme="minorHAnsi"/>
                <w:b/>
                <w:bCs/>
              </w:rPr>
            </w:pPr>
          </w:p>
        </w:tc>
        <w:tc>
          <w:tcPr>
            <w:tcW w:w="4090" w:type="dxa"/>
          </w:tcPr>
          <w:p w14:paraId="277AA4A6"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 xml:space="preserve">Channels: </w:t>
            </w:r>
            <w:r w:rsidRPr="009B446F">
              <w:rPr>
                <w:rFonts w:cs="Times New Roman"/>
                <w:color w:val="000000"/>
              </w:rPr>
              <w:t xml:space="preserve">≥ </w:t>
            </w:r>
            <w:r w:rsidRPr="009B446F">
              <w:rPr>
                <w:rFonts w:asciiTheme="minorHAnsi" w:hAnsiTheme="minorHAnsi" w:cstheme="minorHAnsi"/>
                <w:color w:val="000000"/>
              </w:rPr>
              <w:t>999</w:t>
            </w:r>
          </w:p>
        </w:tc>
        <w:tc>
          <w:tcPr>
            <w:tcW w:w="839" w:type="dxa"/>
          </w:tcPr>
          <w:p w14:paraId="270B48D3" w14:textId="77777777" w:rsidR="00AB0F22" w:rsidRPr="009B446F" w:rsidDel="000519E2" w:rsidRDefault="00AB0F22" w:rsidP="00FA1A06">
            <w:pPr>
              <w:rPr>
                <w:rFonts w:asciiTheme="minorHAnsi" w:hAnsiTheme="minorHAnsi" w:cstheme="minorHAnsi"/>
              </w:rPr>
            </w:pPr>
          </w:p>
        </w:tc>
        <w:tc>
          <w:tcPr>
            <w:tcW w:w="4379" w:type="dxa"/>
          </w:tcPr>
          <w:p w14:paraId="76F59C4B" w14:textId="77777777" w:rsidR="00AB0F22" w:rsidRPr="009B446F" w:rsidRDefault="00AB0F22" w:rsidP="00FA1A06">
            <w:pPr>
              <w:rPr>
                <w:rFonts w:asciiTheme="minorHAnsi" w:hAnsiTheme="minorHAnsi" w:cstheme="minorHAnsi"/>
                <w:b/>
              </w:rPr>
            </w:pPr>
          </w:p>
        </w:tc>
      </w:tr>
      <w:tr w:rsidR="00AB0F22" w:rsidRPr="009B446F" w14:paraId="4663BAA3" w14:textId="77777777" w:rsidTr="00FA1A06">
        <w:trPr>
          <w:trHeight w:val="85"/>
        </w:trPr>
        <w:tc>
          <w:tcPr>
            <w:tcW w:w="696" w:type="dxa"/>
          </w:tcPr>
          <w:p w14:paraId="28C76C14" w14:textId="77777777" w:rsidR="00AB0F22" w:rsidRPr="009B446F" w:rsidRDefault="00AB0F22" w:rsidP="00FA1A06">
            <w:pPr>
              <w:rPr>
                <w:rFonts w:asciiTheme="minorHAnsi" w:hAnsiTheme="minorHAnsi" w:cstheme="minorHAnsi"/>
                <w:b/>
                <w:bCs/>
              </w:rPr>
            </w:pPr>
          </w:p>
        </w:tc>
        <w:tc>
          <w:tcPr>
            <w:tcW w:w="4090" w:type="dxa"/>
          </w:tcPr>
          <w:p w14:paraId="058A0274"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Receiving distance: ≥ 150m range</w:t>
            </w:r>
          </w:p>
        </w:tc>
        <w:tc>
          <w:tcPr>
            <w:tcW w:w="839" w:type="dxa"/>
          </w:tcPr>
          <w:p w14:paraId="1A8CBEAF" w14:textId="77777777" w:rsidR="00AB0F22" w:rsidRPr="009B446F" w:rsidDel="000519E2" w:rsidRDefault="00AB0F22" w:rsidP="00FA1A06">
            <w:pPr>
              <w:rPr>
                <w:rFonts w:asciiTheme="minorHAnsi" w:hAnsiTheme="minorHAnsi" w:cstheme="minorHAnsi"/>
              </w:rPr>
            </w:pPr>
          </w:p>
        </w:tc>
        <w:tc>
          <w:tcPr>
            <w:tcW w:w="4379" w:type="dxa"/>
          </w:tcPr>
          <w:p w14:paraId="247C0F4D" w14:textId="77777777" w:rsidR="00AB0F22" w:rsidRPr="009B446F" w:rsidRDefault="00AB0F22" w:rsidP="00FA1A06">
            <w:pPr>
              <w:rPr>
                <w:rFonts w:asciiTheme="minorHAnsi" w:hAnsiTheme="minorHAnsi" w:cstheme="minorHAnsi"/>
                <w:b/>
              </w:rPr>
            </w:pPr>
          </w:p>
        </w:tc>
      </w:tr>
      <w:tr w:rsidR="00AB0F22" w:rsidRPr="009B446F" w14:paraId="42FEB8A3" w14:textId="77777777" w:rsidTr="00FA1A06">
        <w:trPr>
          <w:trHeight w:val="85"/>
        </w:trPr>
        <w:tc>
          <w:tcPr>
            <w:tcW w:w="696" w:type="dxa"/>
          </w:tcPr>
          <w:p w14:paraId="7AFBEBDC" w14:textId="77777777" w:rsidR="00AB0F22" w:rsidRPr="009B446F" w:rsidRDefault="00AB0F22" w:rsidP="00FA1A06">
            <w:pPr>
              <w:rPr>
                <w:rFonts w:asciiTheme="minorHAnsi" w:hAnsiTheme="minorHAnsi" w:cstheme="minorHAnsi"/>
                <w:b/>
                <w:bCs/>
              </w:rPr>
            </w:pPr>
          </w:p>
        </w:tc>
        <w:tc>
          <w:tcPr>
            <w:tcW w:w="4090" w:type="dxa"/>
          </w:tcPr>
          <w:p w14:paraId="2D943F4C"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Battery run time: ≥ 80 hours</w:t>
            </w:r>
          </w:p>
        </w:tc>
        <w:tc>
          <w:tcPr>
            <w:tcW w:w="839" w:type="dxa"/>
          </w:tcPr>
          <w:p w14:paraId="2B4D2180" w14:textId="77777777" w:rsidR="00AB0F22" w:rsidRPr="009B446F" w:rsidDel="000519E2" w:rsidRDefault="00AB0F22" w:rsidP="00FA1A06">
            <w:pPr>
              <w:rPr>
                <w:rFonts w:asciiTheme="minorHAnsi" w:hAnsiTheme="minorHAnsi" w:cstheme="minorHAnsi"/>
              </w:rPr>
            </w:pPr>
          </w:p>
        </w:tc>
        <w:tc>
          <w:tcPr>
            <w:tcW w:w="4379" w:type="dxa"/>
          </w:tcPr>
          <w:p w14:paraId="490AEBA3" w14:textId="77777777" w:rsidR="00AB0F22" w:rsidRPr="009B446F" w:rsidRDefault="00AB0F22" w:rsidP="00FA1A06">
            <w:pPr>
              <w:rPr>
                <w:rFonts w:asciiTheme="minorHAnsi" w:hAnsiTheme="minorHAnsi" w:cstheme="minorHAnsi"/>
                <w:b/>
              </w:rPr>
            </w:pPr>
          </w:p>
        </w:tc>
      </w:tr>
      <w:tr w:rsidR="00AB0F22" w:rsidRPr="009B446F" w14:paraId="73A2C8C3" w14:textId="77777777" w:rsidTr="00FA1A06">
        <w:trPr>
          <w:trHeight w:val="85"/>
        </w:trPr>
        <w:tc>
          <w:tcPr>
            <w:tcW w:w="696" w:type="dxa"/>
          </w:tcPr>
          <w:p w14:paraId="40FE18AF" w14:textId="77777777" w:rsidR="00AB0F22" w:rsidRPr="009B446F" w:rsidRDefault="00AB0F22" w:rsidP="00FA1A06">
            <w:pPr>
              <w:rPr>
                <w:rFonts w:asciiTheme="minorHAnsi" w:hAnsiTheme="minorHAnsi" w:cstheme="minorHAnsi"/>
                <w:b/>
                <w:bCs/>
              </w:rPr>
            </w:pPr>
          </w:p>
        </w:tc>
        <w:tc>
          <w:tcPr>
            <w:tcW w:w="4090" w:type="dxa"/>
          </w:tcPr>
          <w:p w14:paraId="6F05D8BF"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LED display: Showing the status of power, channel, and signal.</w:t>
            </w:r>
          </w:p>
        </w:tc>
        <w:tc>
          <w:tcPr>
            <w:tcW w:w="839" w:type="dxa"/>
          </w:tcPr>
          <w:p w14:paraId="4E591C29" w14:textId="77777777" w:rsidR="00AB0F22" w:rsidRPr="009B446F" w:rsidDel="000519E2" w:rsidRDefault="00AB0F22" w:rsidP="00FA1A06">
            <w:pPr>
              <w:rPr>
                <w:rFonts w:asciiTheme="minorHAnsi" w:hAnsiTheme="minorHAnsi" w:cstheme="minorHAnsi"/>
              </w:rPr>
            </w:pPr>
          </w:p>
        </w:tc>
        <w:tc>
          <w:tcPr>
            <w:tcW w:w="4379" w:type="dxa"/>
          </w:tcPr>
          <w:p w14:paraId="4B9A25A3" w14:textId="77777777" w:rsidR="00AB0F22" w:rsidRPr="009B446F" w:rsidRDefault="00AB0F22" w:rsidP="00FA1A06">
            <w:pPr>
              <w:rPr>
                <w:rFonts w:asciiTheme="minorHAnsi" w:hAnsiTheme="minorHAnsi" w:cstheme="minorHAnsi"/>
                <w:b/>
              </w:rPr>
            </w:pPr>
          </w:p>
        </w:tc>
      </w:tr>
      <w:tr w:rsidR="00AB0F22" w:rsidRPr="009B446F" w14:paraId="260F3A62" w14:textId="77777777" w:rsidTr="00FA1A06">
        <w:trPr>
          <w:trHeight w:val="85"/>
        </w:trPr>
        <w:tc>
          <w:tcPr>
            <w:tcW w:w="696" w:type="dxa"/>
          </w:tcPr>
          <w:p w14:paraId="46FCC5EB" w14:textId="77777777" w:rsidR="00AB0F22" w:rsidRPr="009B446F" w:rsidRDefault="00AB0F22" w:rsidP="00FA1A06">
            <w:pPr>
              <w:rPr>
                <w:rFonts w:asciiTheme="minorHAnsi" w:hAnsiTheme="minorHAnsi" w:cstheme="minorHAnsi"/>
                <w:b/>
                <w:bCs/>
              </w:rPr>
            </w:pPr>
          </w:p>
        </w:tc>
        <w:tc>
          <w:tcPr>
            <w:tcW w:w="4090" w:type="dxa"/>
          </w:tcPr>
          <w:p w14:paraId="6A41A38E"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Volume and channel adjustment buttons</w:t>
            </w:r>
          </w:p>
        </w:tc>
        <w:tc>
          <w:tcPr>
            <w:tcW w:w="839" w:type="dxa"/>
          </w:tcPr>
          <w:p w14:paraId="732C80F5" w14:textId="77777777" w:rsidR="00AB0F22" w:rsidRPr="009B446F" w:rsidDel="000519E2" w:rsidRDefault="00AB0F22" w:rsidP="00FA1A06">
            <w:pPr>
              <w:rPr>
                <w:rFonts w:asciiTheme="minorHAnsi" w:hAnsiTheme="minorHAnsi" w:cstheme="minorHAnsi"/>
              </w:rPr>
            </w:pPr>
          </w:p>
        </w:tc>
        <w:tc>
          <w:tcPr>
            <w:tcW w:w="4379" w:type="dxa"/>
          </w:tcPr>
          <w:p w14:paraId="0D5C394F" w14:textId="77777777" w:rsidR="00AB0F22" w:rsidRPr="009B446F" w:rsidRDefault="00AB0F22" w:rsidP="00FA1A06">
            <w:pPr>
              <w:rPr>
                <w:rFonts w:asciiTheme="minorHAnsi" w:hAnsiTheme="minorHAnsi" w:cstheme="minorHAnsi"/>
                <w:b/>
              </w:rPr>
            </w:pPr>
          </w:p>
        </w:tc>
      </w:tr>
      <w:tr w:rsidR="00AB0F22" w:rsidRPr="009B446F" w14:paraId="0FE3C3A8" w14:textId="77777777" w:rsidTr="00FA1A06">
        <w:trPr>
          <w:trHeight w:val="85"/>
        </w:trPr>
        <w:tc>
          <w:tcPr>
            <w:tcW w:w="696" w:type="dxa"/>
          </w:tcPr>
          <w:p w14:paraId="313F7B4C" w14:textId="77777777" w:rsidR="00AB0F22" w:rsidRPr="009B446F" w:rsidRDefault="00AB0F22" w:rsidP="00FA1A06">
            <w:pPr>
              <w:rPr>
                <w:rFonts w:asciiTheme="minorHAnsi" w:hAnsiTheme="minorHAnsi" w:cstheme="minorHAnsi"/>
                <w:b/>
                <w:bCs/>
              </w:rPr>
            </w:pPr>
          </w:p>
        </w:tc>
        <w:tc>
          <w:tcPr>
            <w:tcW w:w="4090" w:type="dxa"/>
          </w:tcPr>
          <w:p w14:paraId="6B69E733"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Port: AUX</w:t>
            </w:r>
          </w:p>
        </w:tc>
        <w:tc>
          <w:tcPr>
            <w:tcW w:w="839" w:type="dxa"/>
          </w:tcPr>
          <w:p w14:paraId="58D79280" w14:textId="77777777" w:rsidR="00AB0F22" w:rsidRPr="009B446F" w:rsidDel="000519E2" w:rsidRDefault="00AB0F22" w:rsidP="00FA1A06">
            <w:pPr>
              <w:rPr>
                <w:rFonts w:asciiTheme="minorHAnsi" w:hAnsiTheme="minorHAnsi" w:cstheme="minorHAnsi"/>
              </w:rPr>
            </w:pPr>
          </w:p>
        </w:tc>
        <w:tc>
          <w:tcPr>
            <w:tcW w:w="4379" w:type="dxa"/>
          </w:tcPr>
          <w:p w14:paraId="611C25D2" w14:textId="77777777" w:rsidR="00AB0F22" w:rsidRPr="009B446F" w:rsidRDefault="00AB0F22" w:rsidP="00FA1A06">
            <w:pPr>
              <w:rPr>
                <w:rFonts w:asciiTheme="minorHAnsi" w:hAnsiTheme="minorHAnsi" w:cstheme="minorHAnsi"/>
                <w:b/>
              </w:rPr>
            </w:pPr>
          </w:p>
        </w:tc>
      </w:tr>
      <w:tr w:rsidR="00AB0F22" w:rsidRPr="009B446F" w14:paraId="52BDAAE6" w14:textId="77777777" w:rsidTr="00FA1A06">
        <w:tc>
          <w:tcPr>
            <w:tcW w:w="696" w:type="dxa"/>
          </w:tcPr>
          <w:p w14:paraId="2FD5B9C2" w14:textId="77777777" w:rsidR="00AB0F22" w:rsidRPr="009B446F" w:rsidRDefault="00AB0F22" w:rsidP="00FA1A06">
            <w:pPr>
              <w:rPr>
                <w:rFonts w:asciiTheme="minorHAnsi" w:hAnsiTheme="minorHAnsi" w:cstheme="minorHAnsi"/>
              </w:rPr>
            </w:pPr>
          </w:p>
        </w:tc>
        <w:tc>
          <w:tcPr>
            <w:tcW w:w="4090" w:type="dxa"/>
          </w:tcPr>
          <w:p w14:paraId="35440405"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 xml:space="preserve">Weight: ≤ 100g </w:t>
            </w:r>
          </w:p>
        </w:tc>
        <w:tc>
          <w:tcPr>
            <w:tcW w:w="839" w:type="dxa"/>
          </w:tcPr>
          <w:p w14:paraId="0D5B04AB" w14:textId="77777777" w:rsidR="00AB0F22" w:rsidRPr="009B446F" w:rsidRDefault="00AB0F22" w:rsidP="00FA1A06">
            <w:pPr>
              <w:rPr>
                <w:rFonts w:asciiTheme="minorHAnsi" w:hAnsiTheme="minorHAnsi" w:cstheme="minorHAnsi"/>
              </w:rPr>
            </w:pPr>
          </w:p>
        </w:tc>
        <w:tc>
          <w:tcPr>
            <w:tcW w:w="4379" w:type="dxa"/>
          </w:tcPr>
          <w:p w14:paraId="77CEC738" w14:textId="77777777" w:rsidR="00AB0F22" w:rsidRPr="009B446F" w:rsidRDefault="00AB0F22" w:rsidP="00FA1A06">
            <w:pPr>
              <w:rPr>
                <w:rFonts w:asciiTheme="minorHAnsi" w:hAnsiTheme="minorHAnsi" w:cstheme="minorHAnsi"/>
              </w:rPr>
            </w:pPr>
          </w:p>
        </w:tc>
      </w:tr>
      <w:tr w:rsidR="00AB0F22" w:rsidRPr="009B446F" w14:paraId="1EE6ECC9" w14:textId="77777777" w:rsidTr="00FA1A06">
        <w:tc>
          <w:tcPr>
            <w:tcW w:w="696" w:type="dxa"/>
          </w:tcPr>
          <w:p w14:paraId="515227A0" w14:textId="77777777" w:rsidR="00AB0F22" w:rsidRPr="009B446F" w:rsidRDefault="00AB0F22" w:rsidP="00FA1A06">
            <w:pPr>
              <w:rPr>
                <w:rFonts w:asciiTheme="minorHAnsi" w:hAnsiTheme="minorHAnsi" w:cstheme="minorHAnsi"/>
              </w:rPr>
            </w:pPr>
          </w:p>
        </w:tc>
        <w:tc>
          <w:tcPr>
            <w:tcW w:w="4090" w:type="dxa"/>
          </w:tcPr>
          <w:p w14:paraId="57C6F872" w14:textId="77777777" w:rsidR="00AB0F22" w:rsidRPr="009B446F" w:rsidRDefault="00AB0F22" w:rsidP="00FA1A06">
            <w:pPr>
              <w:rPr>
                <w:rFonts w:asciiTheme="minorHAnsi" w:hAnsiTheme="minorHAnsi" w:cstheme="minorHAnsi"/>
              </w:rPr>
            </w:pPr>
            <w:r w:rsidRPr="009B446F">
              <w:rPr>
                <w:rFonts w:asciiTheme="minorHAnsi" w:hAnsiTheme="minorHAnsi" w:cstheme="minorHAnsi"/>
                <w:b/>
                <w:bCs/>
                <w:color w:val="000000"/>
              </w:rPr>
              <w:t>Accessories:</w:t>
            </w:r>
            <w:r w:rsidRPr="009B446F">
              <w:rPr>
                <w:rFonts w:asciiTheme="minorHAnsi" w:hAnsiTheme="minorHAnsi" w:cstheme="minorHAnsi"/>
                <w:color w:val="000000"/>
              </w:rPr>
              <w:t xml:space="preserve"> Charging cable and lanyard included</w:t>
            </w:r>
          </w:p>
        </w:tc>
        <w:tc>
          <w:tcPr>
            <w:tcW w:w="839" w:type="dxa"/>
          </w:tcPr>
          <w:p w14:paraId="073606A8" w14:textId="77777777" w:rsidR="00AB0F22" w:rsidRPr="009B446F" w:rsidRDefault="00AB0F22" w:rsidP="00FA1A06">
            <w:pPr>
              <w:rPr>
                <w:rFonts w:asciiTheme="minorHAnsi" w:hAnsiTheme="minorHAnsi" w:cstheme="minorHAnsi"/>
              </w:rPr>
            </w:pPr>
          </w:p>
        </w:tc>
        <w:tc>
          <w:tcPr>
            <w:tcW w:w="4379" w:type="dxa"/>
          </w:tcPr>
          <w:p w14:paraId="3EAA1B52" w14:textId="77777777" w:rsidR="00AB0F22" w:rsidRPr="009B446F" w:rsidRDefault="00AB0F22" w:rsidP="00FA1A06">
            <w:pPr>
              <w:rPr>
                <w:rFonts w:asciiTheme="minorHAnsi" w:hAnsiTheme="minorHAnsi" w:cstheme="minorHAnsi"/>
              </w:rPr>
            </w:pPr>
          </w:p>
        </w:tc>
      </w:tr>
      <w:tr w:rsidR="00AB0F22" w:rsidRPr="009B446F" w:rsidDel="000519E2" w14:paraId="4E9E6D5A" w14:textId="77777777" w:rsidTr="00FA1A06">
        <w:tc>
          <w:tcPr>
            <w:tcW w:w="696" w:type="dxa"/>
          </w:tcPr>
          <w:p w14:paraId="1C16A640" w14:textId="77777777" w:rsidR="00AB0F22" w:rsidRPr="009B446F" w:rsidRDefault="00AB0F22" w:rsidP="00FA1A06">
            <w:pPr>
              <w:rPr>
                <w:rFonts w:asciiTheme="minorHAnsi" w:hAnsiTheme="minorHAnsi" w:cstheme="minorHAnsi"/>
                <w:b/>
                <w:bCs/>
              </w:rPr>
            </w:pPr>
          </w:p>
        </w:tc>
        <w:tc>
          <w:tcPr>
            <w:tcW w:w="4090" w:type="dxa"/>
            <w:vAlign w:val="center"/>
          </w:tcPr>
          <w:p w14:paraId="2BF4A6D0" w14:textId="77777777" w:rsidR="00AB0F22" w:rsidRPr="009B446F" w:rsidRDefault="00AB0F22" w:rsidP="00FA1A06">
            <w:pPr>
              <w:ind w:left="31"/>
              <w:rPr>
                <w:rFonts w:asciiTheme="minorHAnsi" w:hAnsiTheme="minorHAnsi" w:cstheme="minorHAnsi"/>
                <w:color w:val="000000"/>
              </w:rPr>
            </w:pPr>
            <w:r w:rsidRPr="009B446F">
              <w:rPr>
                <w:rFonts w:asciiTheme="minorHAnsi" w:hAnsiTheme="minorHAnsi" w:cstheme="minorHAnsi"/>
                <w:b/>
                <w:bCs/>
                <w:color w:val="000000"/>
              </w:rPr>
              <w:t>Warranty</w:t>
            </w:r>
            <w:r w:rsidRPr="009B446F">
              <w:rPr>
                <w:rFonts w:asciiTheme="minorHAnsi" w:hAnsiTheme="minorHAnsi" w:cstheme="minorHAnsi"/>
                <w:color w:val="000000"/>
              </w:rPr>
              <w:t>: ≥1 year from final acceptance date</w:t>
            </w:r>
          </w:p>
        </w:tc>
        <w:tc>
          <w:tcPr>
            <w:tcW w:w="839" w:type="dxa"/>
          </w:tcPr>
          <w:p w14:paraId="63B050ED" w14:textId="77777777" w:rsidR="00AB0F22" w:rsidRPr="009B446F" w:rsidDel="000519E2" w:rsidRDefault="00AB0F22" w:rsidP="00FA1A06">
            <w:pPr>
              <w:rPr>
                <w:rFonts w:asciiTheme="minorHAnsi" w:hAnsiTheme="minorHAnsi" w:cstheme="minorHAnsi"/>
              </w:rPr>
            </w:pPr>
          </w:p>
        </w:tc>
        <w:tc>
          <w:tcPr>
            <w:tcW w:w="4379" w:type="dxa"/>
          </w:tcPr>
          <w:p w14:paraId="7E1D8C5B" w14:textId="77777777" w:rsidR="00AB0F22" w:rsidRPr="009B446F" w:rsidDel="000519E2" w:rsidRDefault="00AB0F22" w:rsidP="00FA1A06">
            <w:pPr>
              <w:rPr>
                <w:rFonts w:asciiTheme="minorHAnsi" w:hAnsiTheme="minorHAnsi" w:cstheme="minorHAnsi"/>
                <w:b/>
              </w:rPr>
            </w:pPr>
          </w:p>
        </w:tc>
      </w:tr>
      <w:tr w:rsidR="00AB0F22" w:rsidRPr="009B446F" w:rsidDel="000519E2" w14:paraId="769E8364" w14:textId="77777777" w:rsidTr="00FA1A06">
        <w:tc>
          <w:tcPr>
            <w:tcW w:w="696" w:type="dxa"/>
          </w:tcPr>
          <w:p w14:paraId="2ED5FDEC" w14:textId="77777777" w:rsidR="00AB0F22" w:rsidRPr="009B446F" w:rsidRDefault="00AB0F22" w:rsidP="00FA1A06">
            <w:pPr>
              <w:rPr>
                <w:rFonts w:asciiTheme="minorHAnsi" w:hAnsiTheme="minorHAnsi" w:cstheme="minorHAnsi"/>
                <w:b/>
                <w:bCs/>
              </w:rPr>
            </w:pPr>
          </w:p>
        </w:tc>
        <w:tc>
          <w:tcPr>
            <w:tcW w:w="4090" w:type="dxa"/>
            <w:vAlign w:val="center"/>
          </w:tcPr>
          <w:p w14:paraId="0A4DFC23" w14:textId="77777777" w:rsidR="00AB0F22" w:rsidRPr="009B446F" w:rsidRDefault="00AB0F22" w:rsidP="00FA1A06">
            <w:pPr>
              <w:ind w:left="31"/>
              <w:rPr>
                <w:rFonts w:asciiTheme="minorHAnsi" w:hAnsiTheme="minorHAnsi" w:cstheme="minorHAnsi"/>
                <w:color w:val="000000"/>
              </w:rPr>
            </w:pPr>
            <w:r w:rsidRPr="009B446F">
              <w:rPr>
                <w:rFonts w:asciiTheme="minorHAnsi" w:hAnsiTheme="minorHAnsi" w:cstheme="minorHAnsi"/>
                <w:b/>
                <w:bCs/>
                <w:color w:val="000000"/>
              </w:rPr>
              <w:t>Related Services:</w:t>
            </w:r>
            <w:r w:rsidRPr="009B446F">
              <w:rPr>
                <w:rFonts w:asciiTheme="minorHAnsi" w:hAnsiTheme="minorHAnsi" w:cstheme="minorHAnsi"/>
                <w:color w:val="000000"/>
              </w:rPr>
              <w:t xml:space="preserve"> See description below this table.</w:t>
            </w:r>
          </w:p>
          <w:p w14:paraId="627B139C" w14:textId="77777777" w:rsidR="007D6694" w:rsidRPr="009B446F" w:rsidRDefault="007D6694" w:rsidP="00FA1A06">
            <w:pPr>
              <w:ind w:left="31"/>
              <w:rPr>
                <w:rFonts w:asciiTheme="minorHAnsi" w:hAnsiTheme="minorHAnsi" w:cstheme="minorHAnsi"/>
                <w:color w:val="000000"/>
              </w:rPr>
            </w:pPr>
          </w:p>
        </w:tc>
        <w:tc>
          <w:tcPr>
            <w:tcW w:w="839" w:type="dxa"/>
          </w:tcPr>
          <w:p w14:paraId="26AC2F73" w14:textId="77777777" w:rsidR="00AB0F22" w:rsidRPr="009B446F" w:rsidDel="000519E2" w:rsidRDefault="00AB0F22" w:rsidP="00FA1A06">
            <w:pPr>
              <w:rPr>
                <w:rFonts w:asciiTheme="minorHAnsi" w:hAnsiTheme="minorHAnsi" w:cstheme="minorHAnsi"/>
              </w:rPr>
            </w:pPr>
          </w:p>
        </w:tc>
        <w:tc>
          <w:tcPr>
            <w:tcW w:w="4379" w:type="dxa"/>
          </w:tcPr>
          <w:p w14:paraId="36A51835" w14:textId="77777777" w:rsidR="00AB0F22" w:rsidRPr="009B446F" w:rsidDel="000519E2" w:rsidRDefault="00AB0F22" w:rsidP="00FA1A06">
            <w:pPr>
              <w:rPr>
                <w:rFonts w:asciiTheme="minorHAnsi" w:hAnsiTheme="minorHAnsi" w:cstheme="minorHAnsi"/>
                <w:b/>
              </w:rPr>
            </w:pPr>
          </w:p>
        </w:tc>
      </w:tr>
      <w:tr w:rsidR="00AB0F22" w:rsidRPr="009B446F" w14:paraId="70E85DFE" w14:textId="77777777" w:rsidTr="00FA1A06">
        <w:trPr>
          <w:trHeight w:val="159"/>
        </w:trPr>
        <w:tc>
          <w:tcPr>
            <w:tcW w:w="696" w:type="dxa"/>
            <w:vMerge w:val="restart"/>
          </w:tcPr>
          <w:p w14:paraId="3A2380E0" w14:textId="77777777" w:rsidR="00AB0F22" w:rsidRPr="009B446F" w:rsidRDefault="00AB0F22" w:rsidP="00FA1A06">
            <w:pPr>
              <w:rPr>
                <w:rFonts w:asciiTheme="minorHAnsi" w:hAnsiTheme="minorHAnsi" w:cstheme="minorHAnsi"/>
                <w:b/>
                <w:bCs/>
                <w:lang w:bidi="lo-LA"/>
              </w:rPr>
            </w:pPr>
            <w:r w:rsidRPr="009B446F">
              <w:rPr>
                <w:rFonts w:asciiTheme="minorHAnsi" w:hAnsiTheme="minorHAnsi" w:cstheme="minorHAnsi"/>
                <w:b/>
                <w:bCs/>
              </w:rPr>
              <w:t>3</w:t>
            </w:r>
          </w:p>
        </w:tc>
        <w:tc>
          <w:tcPr>
            <w:tcW w:w="4090" w:type="dxa"/>
            <w:vMerge w:val="restart"/>
          </w:tcPr>
          <w:p w14:paraId="7F13DA6D" w14:textId="77777777" w:rsidR="00AB0F22" w:rsidRPr="009B446F" w:rsidRDefault="00AB0F22" w:rsidP="00FA1A06">
            <w:pPr>
              <w:rPr>
                <w:rFonts w:asciiTheme="minorHAnsi" w:hAnsiTheme="minorHAnsi" w:cstheme="minorHAnsi"/>
                <w:b/>
                <w:bCs/>
              </w:rPr>
            </w:pPr>
            <w:r w:rsidRPr="009B446F">
              <w:rPr>
                <w:rFonts w:asciiTheme="minorHAnsi" w:hAnsiTheme="minorHAnsi" w:cstheme="minorHAnsi"/>
                <w:b/>
                <w:bCs/>
                <w:lang w:bidi="th-TH"/>
              </w:rPr>
              <w:t>Lavalier microphone for transmitter</w:t>
            </w:r>
          </w:p>
        </w:tc>
        <w:tc>
          <w:tcPr>
            <w:tcW w:w="839" w:type="dxa"/>
            <w:vMerge w:val="restart"/>
          </w:tcPr>
          <w:p w14:paraId="37AF8B9F" w14:textId="77777777" w:rsidR="00AB0F22" w:rsidRPr="009B446F" w:rsidRDefault="00AB0F22" w:rsidP="00FA1A06">
            <w:pPr>
              <w:rPr>
                <w:rFonts w:asciiTheme="minorHAnsi" w:hAnsiTheme="minorHAnsi" w:cstheme="minorHAnsi"/>
              </w:rPr>
            </w:pPr>
          </w:p>
        </w:tc>
        <w:tc>
          <w:tcPr>
            <w:tcW w:w="4379" w:type="dxa"/>
          </w:tcPr>
          <w:p w14:paraId="648C2EB2"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Brand: </w:t>
            </w:r>
          </w:p>
        </w:tc>
      </w:tr>
      <w:tr w:rsidR="00AB0F22" w:rsidRPr="009B446F" w14:paraId="3F53D7D0" w14:textId="77777777" w:rsidTr="00FA1A06">
        <w:trPr>
          <w:trHeight w:val="159"/>
        </w:trPr>
        <w:tc>
          <w:tcPr>
            <w:tcW w:w="696" w:type="dxa"/>
            <w:vMerge/>
          </w:tcPr>
          <w:p w14:paraId="1D6AD8BB" w14:textId="77777777" w:rsidR="00AB0F22" w:rsidRPr="009B446F" w:rsidRDefault="00AB0F22" w:rsidP="00FA1A06">
            <w:pPr>
              <w:rPr>
                <w:rFonts w:asciiTheme="minorHAnsi" w:hAnsiTheme="minorHAnsi" w:cstheme="minorHAnsi"/>
                <w:b/>
                <w:bCs/>
              </w:rPr>
            </w:pPr>
          </w:p>
        </w:tc>
        <w:tc>
          <w:tcPr>
            <w:tcW w:w="4090" w:type="dxa"/>
            <w:vMerge/>
          </w:tcPr>
          <w:p w14:paraId="2709305D" w14:textId="77777777" w:rsidR="00AB0F22" w:rsidRPr="009B446F" w:rsidRDefault="00AB0F22" w:rsidP="00FA1A06">
            <w:pPr>
              <w:rPr>
                <w:rFonts w:asciiTheme="minorHAnsi" w:hAnsiTheme="minorHAnsi" w:cstheme="minorHAnsi"/>
              </w:rPr>
            </w:pPr>
          </w:p>
        </w:tc>
        <w:tc>
          <w:tcPr>
            <w:tcW w:w="839" w:type="dxa"/>
            <w:vMerge/>
          </w:tcPr>
          <w:p w14:paraId="26911CA1" w14:textId="77777777" w:rsidR="00AB0F22" w:rsidRPr="009B446F" w:rsidRDefault="00AB0F22" w:rsidP="00FA1A06">
            <w:pPr>
              <w:rPr>
                <w:rFonts w:asciiTheme="minorHAnsi" w:hAnsiTheme="minorHAnsi" w:cstheme="minorHAnsi"/>
              </w:rPr>
            </w:pPr>
          </w:p>
        </w:tc>
        <w:tc>
          <w:tcPr>
            <w:tcW w:w="4379" w:type="dxa"/>
          </w:tcPr>
          <w:p w14:paraId="280412D9"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Model: </w:t>
            </w:r>
          </w:p>
        </w:tc>
      </w:tr>
      <w:tr w:rsidR="00AB0F22" w:rsidRPr="009B446F" w14:paraId="4BEFDE4A" w14:textId="77777777" w:rsidTr="00FA1A06">
        <w:trPr>
          <w:trHeight w:val="159"/>
        </w:trPr>
        <w:tc>
          <w:tcPr>
            <w:tcW w:w="696" w:type="dxa"/>
          </w:tcPr>
          <w:p w14:paraId="0E8B1D42" w14:textId="77777777" w:rsidR="00AB0F22" w:rsidRPr="009B446F" w:rsidRDefault="00AB0F22" w:rsidP="00FA1A06">
            <w:pPr>
              <w:rPr>
                <w:rFonts w:asciiTheme="minorHAnsi" w:hAnsiTheme="minorHAnsi" w:cstheme="minorHAnsi"/>
                <w:b/>
                <w:bCs/>
              </w:rPr>
            </w:pPr>
          </w:p>
        </w:tc>
        <w:tc>
          <w:tcPr>
            <w:tcW w:w="4090" w:type="dxa"/>
          </w:tcPr>
          <w:p w14:paraId="09EE2686"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Form factor: Clip-on lavalier microphone</w:t>
            </w:r>
          </w:p>
        </w:tc>
        <w:tc>
          <w:tcPr>
            <w:tcW w:w="839" w:type="dxa"/>
          </w:tcPr>
          <w:p w14:paraId="1048A957" w14:textId="77777777" w:rsidR="00AB0F22" w:rsidRPr="009B446F" w:rsidRDefault="00AB0F22" w:rsidP="00FA1A06">
            <w:pPr>
              <w:rPr>
                <w:rFonts w:asciiTheme="minorHAnsi" w:hAnsiTheme="minorHAnsi" w:cstheme="minorHAnsi"/>
              </w:rPr>
            </w:pPr>
          </w:p>
        </w:tc>
        <w:tc>
          <w:tcPr>
            <w:tcW w:w="4379" w:type="dxa"/>
          </w:tcPr>
          <w:p w14:paraId="4E952D18" w14:textId="77777777" w:rsidR="00AB0F22" w:rsidRPr="009B446F" w:rsidRDefault="00AB0F22" w:rsidP="00FA1A06">
            <w:pPr>
              <w:rPr>
                <w:rFonts w:asciiTheme="minorHAnsi" w:hAnsiTheme="minorHAnsi" w:cstheme="minorHAnsi"/>
                <w:b/>
              </w:rPr>
            </w:pPr>
          </w:p>
        </w:tc>
      </w:tr>
      <w:tr w:rsidR="00AB0F22" w:rsidRPr="009B446F" w14:paraId="21E7C301" w14:textId="77777777" w:rsidTr="00FA1A06">
        <w:trPr>
          <w:trHeight w:val="159"/>
        </w:trPr>
        <w:tc>
          <w:tcPr>
            <w:tcW w:w="696" w:type="dxa"/>
          </w:tcPr>
          <w:p w14:paraId="4C2F9E4A" w14:textId="77777777" w:rsidR="00AB0F22" w:rsidRPr="009B446F" w:rsidRDefault="00AB0F22" w:rsidP="00FA1A06">
            <w:pPr>
              <w:rPr>
                <w:rFonts w:asciiTheme="minorHAnsi" w:hAnsiTheme="minorHAnsi" w:cstheme="minorHAnsi"/>
                <w:b/>
                <w:bCs/>
              </w:rPr>
            </w:pPr>
          </w:p>
        </w:tc>
        <w:tc>
          <w:tcPr>
            <w:tcW w:w="4090" w:type="dxa"/>
          </w:tcPr>
          <w:p w14:paraId="59D85BD1"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 xml:space="preserve">Connectivity: cable compatible with Item #1 Transmitter </w:t>
            </w:r>
          </w:p>
        </w:tc>
        <w:tc>
          <w:tcPr>
            <w:tcW w:w="839" w:type="dxa"/>
          </w:tcPr>
          <w:p w14:paraId="5C474015" w14:textId="77777777" w:rsidR="00AB0F22" w:rsidRPr="009B446F" w:rsidRDefault="00AB0F22" w:rsidP="00FA1A06">
            <w:pPr>
              <w:rPr>
                <w:rFonts w:asciiTheme="minorHAnsi" w:hAnsiTheme="minorHAnsi" w:cstheme="minorHAnsi"/>
              </w:rPr>
            </w:pPr>
          </w:p>
        </w:tc>
        <w:tc>
          <w:tcPr>
            <w:tcW w:w="4379" w:type="dxa"/>
          </w:tcPr>
          <w:p w14:paraId="347259B2" w14:textId="77777777" w:rsidR="00AB0F22" w:rsidRPr="009B446F" w:rsidRDefault="00AB0F22" w:rsidP="00FA1A06">
            <w:pPr>
              <w:rPr>
                <w:rFonts w:asciiTheme="minorHAnsi" w:hAnsiTheme="minorHAnsi" w:cstheme="minorHAnsi"/>
                <w:b/>
              </w:rPr>
            </w:pPr>
          </w:p>
        </w:tc>
      </w:tr>
      <w:tr w:rsidR="00AB0F22" w:rsidRPr="009B446F" w14:paraId="7E437105" w14:textId="77777777" w:rsidTr="00FA1A06">
        <w:trPr>
          <w:trHeight w:val="159"/>
        </w:trPr>
        <w:tc>
          <w:tcPr>
            <w:tcW w:w="696" w:type="dxa"/>
          </w:tcPr>
          <w:p w14:paraId="5330BFD3" w14:textId="77777777" w:rsidR="00AB0F22" w:rsidRPr="009B446F" w:rsidRDefault="00AB0F22" w:rsidP="00FA1A06">
            <w:pPr>
              <w:rPr>
                <w:rFonts w:asciiTheme="minorHAnsi" w:hAnsiTheme="minorHAnsi" w:cstheme="minorHAnsi"/>
                <w:b/>
                <w:bCs/>
              </w:rPr>
            </w:pPr>
          </w:p>
        </w:tc>
        <w:tc>
          <w:tcPr>
            <w:tcW w:w="4090" w:type="dxa"/>
          </w:tcPr>
          <w:p w14:paraId="103BDFEA"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 xml:space="preserve">Sensitivity: </w:t>
            </w:r>
            <w:r w:rsidRPr="009B446F">
              <w:rPr>
                <w:rFonts w:asciiTheme="minorHAnsi" w:hAnsiTheme="minorHAnsi" w:cstheme="minorHAnsi"/>
                <w:color w:val="000000"/>
              </w:rPr>
              <w:t>-38dB ± 10%</w:t>
            </w:r>
          </w:p>
        </w:tc>
        <w:tc>
          <w:tcPr>
            <w:tcW w:w="839" w:type="dxa"/>
          </w:tcPr>
          <w:p w14:paraId="6409DAD0" w14:textId="77777777" w:rsidR="00AB0F22" w:rsidRPr="009B446F" w:rsidRDefault="00AB0F22" w:rsidP="00FA1A06">
            <w:pPr>
              <w:rPr>
                <w:rFonts w:asciiTheme="minorHAnsi" w:hAnsiTheme="minorHAnsi" w:cstheme="minorHAnsi"/>
              </w:rPr>
            </w:pPr>
          </w:p>
        </w:tc>
        <w:tc>
          <w:tcPr>
            <w:tcW w:w="4379" w:type="dxa"/>
          </w:tcPr>
          <w:p w14:paraId="691C505A" w14:textId="77777777" w:rsidR="00AB0F22" w:rsidRPr="009B446F" w:rsidRDefault="00AB0F22" w:rsidP="00FA1A06">
            <w:pPr>
              <w:rPr>
                <w:rFonts w:asciiTheme="minorHAnsi" w:hAnsiTheme="minorHAnsi" w:cstheme="minorHAnsi"/>
                <w:b/>
              </w:rPr>
            </w:pPr>
          </w:p>
        </w:tc>
      </w:tr>
      <w:tr w:rsidR="00AB0F22" w:rsidRPr="009B446F" w14:paraId="47F81F09" w14:textId="77777777" w:rsidTr="00FA1A06">
        <w:trPr>
          <w:trHeight w:val="159"/>
        </w:trPr>
        <w:tc>
          <w:tcPr>
            <w:tcW w:w="696" w:type="dxa"/>
          </w:tcPr>
          <w:p w14:paraId="7C53D555" w14:textId="77777777" w:rsidR="00AB0F22" w:rsidRPr="009B446F" w:rsidRDefault="00AB0F22" w:rsidP="00FA1A06">
            <w:pPr>
              <w:rPr>
                <w:rFonts w:asciiTheme="minorHAnsi" w:hAnsiTheme="minorHAnsi" w:cstheme="minorHAnsi"/>
                <w:b/>
                <w:bCs/>
              </w:rPr>
            </w:pPr>
          </w:p>
        </w:tc>
        <w:tc>
          <w:tcPr>
            <w:tcW w:w="4090" w:type="dxa"/>
          </w:tcPr>
          <w:p w14:paraId="372C1C49"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Frequency response: 50Hz-16KHz</w:t>
            </w:r>
          </w:p>
        </w:tc>
        <w:tc>
          <w:tcPr>
            <w:tcW w:w="839" w:type="dxa"/>
          </w:tcPr>
          <w:p w14:paraId="3245E07B" w14:textId="77777777" w:rsidR="00AB0F22" w:rsidRPr="009B446F" w:rsidRDefault="00AB0F22" w:rsidP="00FA1A06">
            <w:pPr>
              <w:rPr>
                <w:rFonts w:asciiTheme="minorHAnsi" w:hAnsiTheme="minorHAnsi" w:cstheme="minorHAnsi"/>
              </w:rPr>
            </w:pPr>
          </w:p>
        </w:tc>
        <w:tc>
          <w:tcPr>
            <w:tcW w:w="4379" w:type="dxa"/>
          </w:tcPr>
          <w:p w14:paraId="3DC19EDB" w14:textId="77777777" w:rsidR="00AB0F22" w:rsidRPr="009B446F" w:rsidRDefault="00AB0F22" w:rsidP="00FA1A06">
            <w:pPr>
              <w:rPr>
                <w:rFonts w:asciiTheme="minorHAnsi" w:hAnsiTheme="minorHAnsi" w:cstheme="minorHAnsi"/>
                <w:b/>
              </w:rPr>
            </w:pPr>
          </w:p>
        </w:tc>
      </w:tr>
      <w:tr w:rsidR="00AB0F22" w:rsidRPr="009B446F" w14:paraId="5CD28968" w14:textId="77777777" w:rsidTr="00FA1A06">
        <w:trPr>
          <w:trHeight w:val="159"/>
        </w:trPr>
        <w:tc>
          <w:tcPr>
            <w:tcW w:w="696" w:type="dxa"/>
          </w:tcPr>
          <w:p w14:paraId="14CB7031" w14:textId="77777777" w:rsidR="00AB0F22" w:rsidRPr="009B446F" w:rsidRDefault="00AB0F22" w:rsidP="00FA1A06">
            <w:pPr>
              <w:rPr>
                <w:rFonts w:asciiTheme="minorHAnsi" w:hAnsiTheme="minorHAnsi" w:cstheme="minorHAnsi"/>
                <w:b/>
                <w:bCs/>
              </w:rPr>
            </w:pPr>
          </w:p>
        </w:tc>
        <w:tc>
          <w:tcPr>
            <w:tcW w:w="4090" w:type="dxa"/>
          </w:tcPr>
          <w:p w14:paraId="5B9BCC0F" w14:textId="77777777" w:rsidR="00AB0F22" w:rsidRPr="009B446F" w:rsidRDefault="00AB0F22" w:rsidP="00FA1A06">
            <w:pPr>
              <w:rPr>
                <w:rFonts w:asciiTheme="minorHAnsi" w:hAnsiTheme="minorHAnsi" w:cstheme="minorHAnsi"/>
                <w:b/>
                <w:bCs/>
                <w:color w:val="000000"/>
              </w:rPr>
            </w:pPr>
            <w:r w:rsidRPr="009B446F">
              <w:rPr>
                <w:rFonts w:asciiTheme="minorHAnsi" w:hAnsiTheme="minorHAnsi" w:cstheme="minorHAnsi"/>
                <w:b/>
                <w:bCs/>
                <w:color w:val="000000"/>
              </w:rPr>
              <w:t xml:space="preserve">Accessories: </w:t>
            </w:r>
            <w:r w:rsidRPr="009B446F">
              <w:rPr>
                <w:rFonts w:asciiTheme="minorHAnsi" w:hAnsiTheme="minorHAnsi" w:cstheme="minorHAnsi"/>
                <w:color w:val="000000"/>
              </w:rPr>
              <w:t>Clip for easy attachment</w:t>
            </w:r>
          </w:p>
        </w:tc>
        <w:tc>
          <w:tcPr>
            <w:tcW w:w="839" w:type="dxa"/>
          </w:tcPr>
          <w:p w14:paraId="02F04780" w14:textId="77777777" w:rsidR="00AB0F22" w:rsidRPr="009B446F" w:rsidRDefault="00AB0F22" w:rsidP="00FA1A06">
            <w:pPr>
              <w:rPr>
                <w:rFonts w:asciiTheme="minorHAnsi" w:hAnsiTheme="minorHAnsi" w:cstheme="minorHAnsi"/>
              </w:rPr>
            </w:pPr>
          </w:p>
        </w:tc>
        <w:tc>
          <w:tcPr>
            <w:tcW w:w="4379" w:type="dxa"/>
          </w:tcPr>
          <w:p w14:paraId="56F3AA21" w14:textId="77777777" w:rsidR="00AB0F22" w:rsidRPr="009B446F" w:rsidRDefault="00AB0F22" w:rsidP="00FA1A06">
            <w:pPr>
              <w:rPr>
                <w:rFonts w:asciiTheme="minorHAnsi" w:hAnsiTheme="minorHAnsi" w:cstheme="minorHAnsi"/>
                <w:b/>
              </w:rPr>
            </w:pPr>
          </w:p>
        </w:tc>
      </w:tr>
      <w:tr w:rsidR="00AB0F22" w:rsidRPr="009B446F" w:rsidDel="000519E2" w14:paraId="69D9CD25" w14:textId="77777777" w:rsidTr="00FA1A06">
        <w:tc>
          <w:tcPr>
            <w:tcW w:w="696" w:type="dxa"/>
          </w:tcPr>
          <w:p w14:paraId="13EE4E53" w14:textId="77777777" w:rsidR="00AB0F22" w:rsidRPr="009B446F" w:rsidRDefault="00AB0F22" w:rsidP="00FA1A06">
            <w:pPr>
              <w:rPr>
                <w:rFonts w:asciiTheme="minorHAnsi" w:hAnsiTheme="minorHAnsi" w:cstheme="minorHAnsi"/>
                <w:b/>
                <w:bCs/>
              </w:rPr>
            </w:pPr>
          </w:p>
        </w:tc>
        <w:tc>
          <w:tcPr>
            <w:tcW w:w="4090" w:type="dxa"/>
            <w:vAlign w:val="center"/>
          </w:tcPr>
          <w:p w14:paraId="383F7D13" w14:textId="77777777" w:rsidR="00AB0F22" w:rsidRPr="009B446F" w:rsidRDefault="00AB0F22" w:rsidP="00FA1A06">
            <w:pPr>
              <w:ind w:left="31"/>
              <w:rPr>
                <w:rFonts w:asciiTheme="minorHAnsi" w:hAnsiTheme="minorHAnsi" w:cstheme="minorHAnsi"/>
                <w:color w:val="000000"/>
              </w:rPr>
            </w:pPr>
            <w:r w:rsidRPr="009B446F">
              <w:rPr>
                <w:rFonts w:asciiTheme="minorHAnsi" w:hAnsiTheme="minorHAnsi" w:cstheme="minorHAnsi"/>
                <w:b/>
                <w:bCs/>
                <w:color w:val="000000"/>
              </w:rPr>
              <w:t>Warranty</w:t>
            </w:r>
            <w:r w:rsidRPr="009B446F">
              <w:rPr>
                <w:rFonts w:asciiTheme="minorHAnsi" w:hAnsiTheme="minorHAnsi" w:cstheme="minorHAnsi"/>
                <w:color w:val="000000"/>
              </w:rPr>
              <w:t>: ≥1 year from final acceptance date</w:t>
            </w:r>
          </w:p>
        </w:tc>
        <w:tc>
          <w:tcPr>
            <w:tcW w:w="839" w:type="dxa"/>
          </w:tcPr>
          <w:p w14:paraId="76AE2135" w14:textId="77777777" w:rsidR="00AB0F22" w:rsidRPr="009B446F" w:rsidDel="000519E2" w:rsidRDefault="00AB0F22" w:rsidP="00FA1A06">
            <w:pPr>
              <w:rPr>
                <w:rFonts w:asciiTheme="minorHAnsi" w:hAnsiTheme="minorHAnsi" w:cstheme="minorHAnsi"/>
              </w:rPr>
            </w:pPr>
          </w:p>
        </w:tc>
        <w:tc>
          <w:tcPr>
            <w:tcW w:w="4379" w:type="dxa"/>
          </w:tcPr>
          <w:p w14:paraId="113CF042" w14:textId="77777777" w:rsidR="00AB0F22" w:rsidRPr="009B446F" w:rsidDel="000519E2" w:rsidRDefault="00AB0F22" w:rsidP="00FA1A06">
            <w:pPr>
              <w:rPr>
                <w:rFonts w:asciiTheme="minorHAnsi" w:hAnsiTheme="minorHAnsi" w:cstheme="minorHAnsi"/>
                <w:b/>
              </w:rPr>
            </w:pPr>
          </w:p>
        </w:tc>
      </w:tr>
      <w:tr w:rsidR="00AB0F22" w:rsidRPr="009B446F" w14:paraId="4DA6A849" w14:textId="77777777" w:rsidTr="00FA1A06">
        <w:trPr>
          <w:trHeight w:val="159"/>
        </w:trPr>
        <w:tc>
          <w:tcPr>
            <w:tcW w:w="696" w:type="dxa"/>
          </w:tcPr>
          <w:p w14:paraId="639FF4FB" w14:textId="77777777" w:rsidR="00AB0F22" w:rsidRPr="009B446F" w:rsidRDefault="00AB0F22" w:rsidP="00FA1A06">
            <w:pPr>
              <w:rPr>
                <w:rFonts w:asciiTheme="minorHAnsi" w:hAnsiTheme="minorHAnsi" w:cstheme="minorHAnsi"/>
                <w:b/>
                <w:bCs/>
              </w:rPr>
            </w:pPr>
          </w:p>
        </w:tc>
        <w:tc>
          <w:tcPr>
            <w:tcW w:w="4090" w:type="dxa"/>
          </w:tcPr>
          <w:p w14:paraId="0A863AA5"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b/>
                <w:bCs/>
                <w:color w:val="000000"/>
              </w:rPr>
              <w:t>Related Services:</w:t>
            </w:r>
            <w:r w:rsidRPr="009B446F">
              <w:rPr>
                <w:rFonts w:asciiTheme="minorHAnsi" w:hAnsiTheme="minorHAnsi" w:cstheme="minorHAnsi"/>
                <w:color w:val="000000"/>
              </w:rPr>
              <w:t xml:space="preserve"> See description below this table.</w:t>
            </w:r>
          </w:p>
        </w:tc>
        <w:tc>
          <w:tcPr>
            <w:tcW w:w="839" w:type="dxa"/>
          </w:tcPr>
          <w:p w14:paraId="5A849046" w14:textId="77777777" w:rsidR="00AB0F22" w:rsidRPr="009B446F" w:rsidRDefault="00AB0F22" w:rsidP="00FA1A06">
            <w:pPr>
              <w:rPr>
                <w:rFonts w:asciiTheme="minorHAnsi" w:hAnsiTheme="minorHAnsi" w:cstheme="minorHAnsi"/>
              </w:rPr>
            </w:pPr>
          </w:p>
        </w:tc>
        <w:tc>
          <w:tcPr>
            <w:tcW w:w="4379" w:type="dxa"/>
          </w:tcPr>
          <w:p w14:paraId="2A9FC072" w14:textId="77777777" w:rsidR="00AB0F22" w:rsidRPr="009B446F" w:rsidRDefault="00AB0F22" w:rsidP="00FA1A06">
            <w:pPr>
              <w:rPr>
                <w:rFonts w:asciiTheme="minorHAnsi" w:hAnsiTheme="minorHAnsi" w:cstheme="minorHAnsi"/>
                <w:b/>
              </w:rPr>
            </w:pPr>
          </w:p>
        </w:tc>
      </w:tr>
      <w:tr w:rsidR="00AB0F22" w:rsidRPr="009B446F" w14:paraId="7B67A1E1" w14:textId="77777777" w:rsidTr="00FA1A06">
        <w:trPr>
          <w:trHeight w:val="159"/>
        </w:trPr>
        <w:tc>
          <w:tcPr>
            <w:tcW w:w="696" w:type="dxa"/>
            <w:vMerge w:val="restart"/>
          </w:tcPr>
          <w:p w14:paraId="0D92CE51" w14:textId="77777777" w:rsidR="00AB0F22" w:rsidRPr="009B446F" w:rsidRDefault="00AB0F22" w:rsidP="00FA1A06">
            <w:pPr>
              <w:rPr>
                <w:rFonts w:asciiTheme="minorHAnsi" w:hAnsiTheme="minorHAnsi" w:cstheme="minorHAnsi"/>
                <w:b/>
                <w:bCs/>
                <w:lang w:bidi="lo-LA"/>
              </w:rPr>
            </w:pPr>
            <w:r w:rsidRPr="009B446F">
              <w:rPr>
                <w:rFonts w:asciiTheme="minorHAnsi" w:hAnsiTheme="minorHAnsi" w:cstheme="minorHAnsi"/>
                <w:b/>
                <w:bCs/>
              </w:rPr>
              <w:t>4</w:t>
            </w:r>
          </w:p>
        </w:tc>
        <w:tc>
          <w:tcPr>
            <w:tcW w:w="4090" w:type="dxa"/>
            <w:vMerge w:val="restart"/>
          </w:tcPr>
          <w:p w14:paraId="5401AC14" w14:textId="77777777" w:rsidR="00AB0F22" w:rsidRPr="009B446F" w:rsidRDefault="00AB0F22" w:rsidP="00FA1A06">
            <w:pPr>
              <w:rPr>
                <w:rFonts w:asciiTheme="minorHAnsi" w:hAnsiTheme="minorHAnsi" w:cstheme="minorHAnsi"/>
                <w:b/>
                <w:bCs/>
              </w:rPr>
            </w:pPr>
            <w:r w:rsidRPr="009B446F">
              <w:rPr>
                <w:rFonts w:asciiTheme="minorHAnsi" w:hAnsiTheme="minorHAnsi" w:cstheme="minorHAnsi"/>
                <w:b/>
                <w:bCs/>
                <w:lang w:bidi="th-TH"/>
              </w:rPr>
              <w:t>Single ear headphone for receiver</w:t>
            </w:r>
          </w:p>
        </w:tc>
        <w:tc>
          <w:tcPr>
            <w:tcW w:w="839" w:type="dxa"/>
            <w:vMerge w:val="restart"/>
          </w:tcPr>
          <w:p w14:paraId="5F334D03" w14:textId="77777777" w:rsidR="00AB0F22" w:rsidRPr="009B446F" w:rsidRDefault="00AB0F22" w:rsidP="00FA1A06">
            <w:pPr>
              <w:rPr>
                <w:rFonts w:asciiTheme="minorHAnsi" w:hAnsiTheme="minorHAnsi" w:cstheme="minorHAnsi"/>
              </w:rPr>
            </w:pPr>
          </w:p>
        </w:tc>
        <w:tc>
          <w:tcPr>
            <w:tcW w:w="4379" w:type="dxa"/>
          </w:tcPr>
          <w:p w14:paraId="4E1E4C72"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Brand: </w:t>
            </w:r>
          </w:p>
        </w:tc>
      </w:tr>
      <w:tr w:rsidR="00AB0F22" w:rsidRPr="009B446F" w14:paraId="365249AB" w14:textId="77777777" w:rsidTr="00FA1A06">
        <w:trPr>
          <w:trHeight w:val="159"/>
        </w:trPr>
        <w:tc>
          <w:tcPr>
            <w:tcW w:w="696" w:type="dxa"/>
            <w:vMerge/>
          </w:tcPr>
          <w:p w14:paraId="51BA273A" w14:textId="77777777" w:rsidR="00AB0F22" w:rsidRPr="009B446F" w:rsidRDefault="00AB0F22" w:rsidP="00FA1A06">
            <w:pPr>
              <w:rPr>
                <w:rFonts w:asciiTheme="minorHAnsi" w:hAnsiTheme="minorHAnsi" w:cstheme="minorHAnsi"/>
                <w:b/>
                <w:bCs/>
              </w:rPr>
            </w:pPr>
          </w:p>
        </w:tc>
        <w:tc>
          <w:tcPr>
            <w:tcW w:w="4090" w:type="dxa"/>
            <w:vMerge/>
          </w:tcPr>
          <w:p w14:paraId="6D7FCAE3" w14:textId="77777777" w:rsidR="00AB0F22" w:rsidRPr="009B446F" w:rsidRDefault="00AB0F22" w:rsidP="00FA1A06">
            <w:pPr>
              <w:rPr>
                <w:rFonts w:asciiTheme="minorHAnsi" w:hAnsiTheme="minorHAnsi" w:cstheme="minorHAnsi"/>
              </w:rPr>
            </w:pPr>
          </w:p>
        </w:tc>
        <w:tc>
          <w:tcPr>
            <w:tcW w:w="839" w:type="dxa"/>
            <w:vMerge/>
          </w:tcPr>
          <w:p w14:paraId="5A97591B" w14:textId="77777777" w:rsidR="00AB0F22" w:rsidRPr="009B446F" w:rsidRDefault="00AB0F22" w:rsidP="00FA1A06">
            <w:pPr>
              <w:rPr>
                <w:rFonts w:asciiTheme="minorHAnsi" w:hAnsiTheme="minorHAnsi" w:cstheme="minorHAnsi"/>
              </w:rPr>
            </w:pPr>
          </w:p>
        </w:tc>
        <w:tc>
          <w:tcPr>
            <w:tcW w:w="4379" w:type="dxa"/>
          </w:tcPr>
          <w:p w14:paraId="7B423759"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Model: </w:t>
            </w:r>
          </w:p>
        </w:tc>
      </w:tr>
      <w:tr w:rsidR="00AB0F22" w:rsidRPr="009B446F" w14:paraId="2AE04A66" w14:textId="77777777" w:rsidTr="00FA1A06">
        <w:trPr>
          <w:trHeight w:val="159"/>
        </w:trPr>
        <w:tc>
          <w:tcPr>
            <w:tcW w:w="696" w:type="dxa"/>
          </w:tcPr>
          <w:p w14:paraId="0DE0F42C" w14:textId="77777777" w:rsidR="00AB0F22" w:rsidRPr="009B446F" w:rsidRDefault="00AB0F22" w:rsidP="00FA1A06">
            <w:pPr>
              <w:rPr>
                <w:rFonts w:asciiTheme="minorHAnsi" w:hAnsiTheme="minorHAnsi" w:cstheme="minorHAnsi"/>
                <w:b/>
                <w:bCs/>
              </w:rPr>
            </w:pPr>
          </w:p>
        </w:tc>
        <w:tc>
          <w:tcPr>
            <w:tcW w:w="4090" w:type="dxa"/>
          </w:tcPr>
          <w:p w14:paraId="0A0407AA"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Form factor: Single-ear D-shaped headphone compatible with both left and right ears</w:t>
            </w:r>
          </w:p>
        </w:tc>
        <w:tc>
          <w:tcPr>
            <w:tcW w:w="839" w:type="dxa"/>
          </w:tcPr>
          <w:p w14:paraId="57A6C9C4" w14:textId="77777777" w:rsidR="00AB0F22" w:rsidRPr="009B446F" w:rsidRDefault="00AB0F22" w:rsidP="00FA1A06">
            <w:pPr>
              <w:rPr>
                <w:rFonts w:asciiTheme="minorHAnsi" w:hAnsiTheme="minorHAnsi" w:cstheme="minorHAnsi"/>
              </w:rPr>
            </w:pPr>
          </w:p>
        </w:tc>
        <w:tc>
          <w:tcPr>
            <w:tcW w:w="4379" w:type="dxa"/>
          </w:tcPr>
          <w:p w14:paraId="34974935" w14:textId="77777777" w:rsidR="00AB0F22" w:rsidRPr="009B446F" w:rsidRDefault="00AB0F22" w:rsidP="00FA1A06">
            <w:pPr>
              <w:rPr>
                <w:rFonts w:asciiTheme="minorHAnsi" w:hAnsiTheme="minorHAnsi" w:cstheme="minorHAnsi"/>
                <w:b/>
              </w:rPr>
            </w:pPr>
          </w:p>
        </w:tc>
      </w:tr>
      <w:tr w:rsidR="00AB0F22" w:rsidRPr="009B446F" w14:paraId="4212483A" w14:textId="77777777" w:rsidTr="00FA1A06">
        <w:trPr>
          <w:trHeight w:val="159"/>
        </w:trPr>
        <w:tc>
          <w:tcPr>
            <w:tcW w:w="696" w:type="dxa"/>
          </w:tcPr>
          <w:p w14:paraId="79930437" w14:textId="77777777" w:rsidR="00AB0F22" w:rsidRPr="009B446F" w:rsidRDefault="00AB0F22" w:rsidP="00FA1A06">
            <w:pPr>
              <w:rPr>
                <w:rFonts w:asciiTheme="minorHAnsi" w:hAnsiTheme="minorHAnsi" w:cstheme="minorHAnsi"/>
                <w:b/>
                <w:bCs/>
              </w:rPr>
            </w:pPr>
          </w:p>
        </w:tc>
        <w:tc>
          <w:tcPr>
            <w:tcW w:w="4090" w:type="dxa"/>
          </w:tcPr>
          <w:p w14:paraId="1815B808"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Connectivity: cable compatible with Item #2 Receiver</w:t>
            </w:r>
          </w:p>
        </w:tc>
        <w:tc>
          <w:tcPr>
            <w:tcW w:w="839" w:type="dxa"/>
          </w:tcPr>
          <w:p w14:paraId="1441BCBD" w14:textId="77777777" w:rsidR="00AB0F22" w:rsidRPr="009B446F" w:rsidRDefault="00AB0F22" w:rsidP="00FA1A06">
            <w:pPr>
              <w:rPr>
                <w:rFonts w:asciiTheme="minorHAnsi" w:hAnsiTheme="minorHAnsi" w:cstheme="minorHAnsi"/>
              </w:rPr>
            </w:pPr>
          </w:p>
        </w:tc>
        <w:tc>
          <w:tcPr>
            <w:tcW w:w="4379" w:type="dxa"/>
          </w:tcPr>
          <w:p w14:paraId="38F24A1F" w14:textId="77777777" w:rsidR="00AB0F22" w:rsidRPr="009B446F" w:rsidRDefault="00AB0F22" w:rsidP="00FA1A06">
            <w:pPr>
              <w:rPr>
                <w:rFonts w:asciiTheme="minorHAnsi" w:hAnsiTheme="minorHAnsi" w:cstheme="minorHAnsi"/>
                <w:b/>
              </w:rPr>
            </w:pPr>
          </w:p>
        </w:tc>
      </w:tr>
      <w:tr w:rsidR="00AB0F22" w:rsidRPr="009B446F" w14:paraId="3CBC2D36" w14:textId="77777777" w:rsidTr="00FA1A06">
        <w:trPr>
          <w:trHeight w:val="159"/>
        </w:trPr>
        <w:tc>
          <w:tcPr>
            <w:tcW w:w="696" w:type="dxa"/>
          </w:tcPr>
          <w:p w14:paraId="52699F0D" w14:textId="77777777" w:rsidR="00AB0F22" w:rsidRPr="009B446F" w:rsidRDefault="00AB0F22" w:rsidP="00FA1A06">
            <w:pPr>
              <w:rPr>
                <w:rFonts w:asciiTheme="minorHAnsi" w:hAnsiTheme="minorHAnsi" w:cstheme="minorHAnsi"/>
                <w:b/>
                <w:bCs/>
              </w:rPr>
            </w:pPr>
          </w:p>
        </w:tc>
        <w:tc>
          <w:tcPr>
            <w:tcW w:w="4090" w:type="dxa"/>
          </w:tcPr>
          <w:p w14:paraId="3907A897" w14:textId="77777777" w:rsidR="00AB0F22" w:rsidRPr="009B446F" w:rsidRDefault="00AB0F22" w:rsidP="00FA1A06">
            <w:pPr>
              <w:rPr>
                <w:rFonts w:asciiTheme="minorHAnsi" w:hAnsiTheme="minorHAnsi" w:cstheme="minorHAnsi"/>
              </w:rPr>
            </w:pPr>
            <w:r w:rsidRPr="009B446F">
              <w:rPr>
                <w:rFonts w:asciiTheme="minorHAnsi" w:hAnsiTheme="minorHAnsi" w:cstheme="minorHAnsi"/>
                <w:color w:val="000000"/>
              </w:rPr>
              <w:t>Frequency Response: 20Hz-20kHz</w:t>
            </w:r>
          </w:p>
        </w:tc>
        <w:tc>
          <w:tcPr>
            <w:tcW w:w="839" w:type="dxa"/>
          </w:tcPr>
          <w:p w14:paraId="75DB6DC9" w14:textId="77777777" w:rsidR="00AB0F22" w:rsidRPr="009B446F" w:rsidRDefault="00AB0F22" w:rsidP="00FA1A06">
            <w:pPr>
              <w:rPr>
                <w:rFonts w:asciiTheme="minorHAnsi" w:hAnsiTheme="minorHAnsi" w:cstheme="minorHAnsi"/>
              </w:rPr>
            </w:pPr>
          </w:p>
        </w:tc>
        <w:tc>
          <w:tcPr>
            <w:tcW w:w="4379" w:type="dxa"/>
          </w:tcPr>
          <w:p w14:paraId="7E0FBC6A" w14:textId="77777777" w:rsidR="00AB0F22" w:rsidRPr="009B446F" w:rsidRDefault="00AB0F22" w:rsidP="00FA1A06">
            <w:pPr>
              <w:rPr>
                <w:rFonts w:asciiTheme="minorHAnsi" w:hAnsiTheme="minorHAnsi" w:cstheme="minorHAnsi"/>
                <w:b/>
              </w:rPr>
            </w:pPr>
          </w:p>
        </w:tc>
      </w:tr>
      <w:tr w:rsidR="00AB0F22" w:rsidRPr="009B446F" w:rsidDel="000519E2" w14:paraId="1E3878BD" w14:textId="77777777" w:rsidTr="00FA1A06">
        <w:tc>
          <w:tcPr>
            <w:tcW w:w="696" w:type="dxa"/>
          </w:tcPr>
          <w:p w14:paraId="1A1F5074" w14:textId="77777777" w:rsidR="00AB0F22" w:rsidRPr="009B446F" w:rsidRDefault="00AB0F22" w:rsidP="00FA1A06">
            <w:pPr>
              <w:rPr>
                <w:rFonts w:asciiTheme="minorHAnsi" w:hAnsiTheme="minorHAnsi" w:cstheme="minorHAnsi"/>
                <w:b/>
                <w:bCs/>
              </w:rPr>
            </w:pPr>
          </w:p>
        </w:tc>
        <w:tc>
          <w:tcPr>
            <w:tcW w:w="4090" w:type="dxa"/>
            <w:vAlign w:val="center"/>
          </w:tcPr>
          <w:p w14:paraId="3E5E31D5" w14:textId="77777777" w:rsidR="00AB0F22" w:rsidRPr="009B446F" w:rsidRDefault="00AB0F22" w:rsidP="00FA1A06">
            <w:pPr>
              <w:ind w:left="31"/>
              <w:rPr>
                <w:rFonts w:asciiTheme="minorHAnsi" w:hAnsiTheme="minorHAnsi" w:cstheme="minorHAnsi"/>
                <w:color w:val="000000"/>
              </w:rPr>
            </w:pPr>
            <w:r w:rsidRPr="009B446F">
              <w:rPr>
                <w:rFonts w:asciiTheme="minorHAnsi" w:hAnsiTheme="minorHAnsi" w:cstheme="minorHAnsi"/>
                <w:b/>
                <w:bCs/>
                <w:color w:val="000000"/>
              </w:rPr>
              <w:t>Warranty</w:t>
            </w:r>
            <w:r w:rsidRPr="009B446F">
              <w:rPr>
                <w:rFonts w:asciiTheme="minorHAnsi" w:hAnsiTheme="minorHAnsi" w:cstheme="minorHAnsi"/>
                <w:color w:val="000000"/>
              </w:rPr>
              <w:t>: ≥1 year from final acceptance date</w:t>
            </w:r>
          </w:p>
        </w:tc>
        <w:tc>
          <w:tcPr>
            <w:tcW w:w="839" w:type="dxa"/>
          </w:tcPr>
          <w:p w14:paraId="3EAA7AFE" w14:textId="77777777" w:rsidR="00AB0F22" w:rsidRPr="009B446F" w:rsidDel="000519E2" w:rsidRDefault="00AB0F22" w:rsidP="00FA1A06">
            <w:pPr>
              <w:rPr>
                <w:rFonts w:asciiTheme="minorHAnsi" w:hAnsiTheme="minorHAnsi" w:cstheme="minorHAnsi"/>
              </w:rPr>
            </w:pPr>
          </w:p>
        </w:tc>
        <w:tc>
          <w:tcPr>
            <w:tcW w:w="4379" w:type="dxa"/>
          </w:tcPr>
          <w:p w14:paraId="2D3D281C" w14:textId="77777777" w:rsidR="00AB0F22" w:rsidRPr="009B446F" w:rsidDel="000519E2" w:rsidRDefault="00AB0F22" w:rsidP="00FA1A06">
            <w:pPr>
              <w:rPr>
                <w:rFonts w:asciiTheme="minorHAnsi" w:hAnsiTheme="minorHAnsi" w:cstheme="minorHAnsi"/>
                <w:b/>
              </w:rPr>
            </w:pPr>
          </w:p>
        </w:tc>
      </w:tr>
      <w:tr w:rsidR="00AB0F22" w:rsidRPr="009B446F" w14:paraId="3E5877BB" w14:textId="77777777" w:rsidTr="00FA1A06">
        <w:trPr>
          <w:trHeight w:val="159"/>
        </w:trPr>
        <w:tc>
          <w:tcPr>
            <w:tcW w:w="696" w:type="dxa"/>
          </w:tcPr>
          <w:p w14:paraId="777CB7D5" w14:textId="77777777" w:rsidR="00AB0F22" w:rsidRPr="009B446F" w:rsidRDefault="00AB0F22" w:rsidP="00FA1A06">
            <w:pPr>
              <w:rPr>
                <w:rFonts w:asciiTheme="minorHAnsi" w:hAnsiTheme="minorHAnsi" w:cstheme="minorHAnsi"/>
                <w:b/>
                <w:bCs/>
              </w:rPr>
            </w:pPr>
          </w:p>
        </w:tc>
        <w:tc>
          <w:tcPr>
            <w:tcW w:w="4090" w:type="dxa"/>
          </w:tcPr>
          <w:p w14:paraId="06A56A08"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b/>
                <w:bCs/>
                <w:color w:val="000000"/>
              </w:rPr>
              <w:t>Related Services:</w:t>
            </w:r>
            <w:r w:rsidRPr="009B446F">
              <w:rPr>
                <w:rFonts w:asciiTheme="minorHAnsi" w:hAnsiTheme="minorHAnsi" w:cstheme="minorHAnsi"/>
                <w:color w:val="000000"/>
              </w:rPr>
              <w:t xml:space="preserve"> See description below this table.</w:t>
            </w:r>
          </w:p>
        </w:tc>
        <w:tc>
          <w:tcPr>
            <w:tcW w:w="839" w:type="dxa"/>
          </w:tcPr>
          <w:p w14:paraId="12E16DEE" w14:textId="77777777" w:rsidR="00AB0F22" w:rsidRPr="009B446F" w:rsidRDefault="00AB0F22" w:rsidP="00FA1A06">
            <w:pPr>
              <w:rPr>
                <w:rFonts w:asciiTheme="minorHAnsi" w:hAnsiTheme="minorHAnsi" w:cstheme="minorHAnsi"/>
              </w:rPr>
            </w:pPr>
          </w:p>
        </w:tc>
        <w:tc>
          <w:tcPr>
            <w:tcW w:w="4379" w:type="dxa"/>
          </w:tcPr>
          <w:p w14:paraId="6D42FFB3" w14:textId="77777777" w:rsidR="00AB0F22" w:rsidRPr="009B446F" w:rsidRDefault="00AB0F22" w:rsidP="00FA1A06">
            <w:pPr>
              <w:rPr>
                <w:rFonts w:asciiTheme="minorHAnsi" w:hAnsiTheme="minorHAnsi" w:cstheme="minorHAnsi"/>
                <w:b/>
              </w:rPr>
            </w:pPr>
          </w:p>
        </w:tc>
      </w:tr>
      <w:tr w:rsidR="00AB0F22" w:rsidRPr="009B446F" w14:paraId="11CCCF20" w14:textId="77777777" w:rsidTr="00FA1A06">
        <w:trPr>
          <w:trHeight w:val="159"/>
        </w:trPr>
        <w:tc>
          <w:tcPr>
            <w:tcW w:w="696" w:type="dxa"/>
            <w:vMerge w:val="restart"/>
          </w:tcPr>
          <w:p w14:paraId="62F60498" w14:textId="77777777" w:rsidR="00AB0F22" w:rsidRPr="009B446F" w:rsidRDefault="00AB0F22" w:rsidP="00FA1A06">
            <w:pPr>
              <w:rPr>
                <w:rFonts w:asciiTheme="minorHAnsi" w:hAnsiTheme="minorHAnsi" w:cstheme="minorHAnsi"/>
                <w:b/>
                <w:bCs/>
                <w:lang w:bidi="lo-LA"/>
              </w:rPr>
            </w:pPr>
            <w:r w:rsidRPr="009B446F">
              <w:rPr>
                <w:rFonts w:asciiTheme="minorHAnsi" w:hAnsiTheme="minorHAnsi" w:cstheme="minorHAnsi"/>
                <w:b/>
                <w:bCs/>
              </w:rPr>
              <w:t>5</w:t>
            </w:r>
          </w:p>
        </w:tc>
        <w:tc>
          <w:tcPr>
            <w:tcW w:w="4090" w:type="dxa"/>
            <w:vMerge w:val="restart"/>
          </w:tcPr>
          <w:p w14:paraId="131B15E3" w14:textId="77777777" w:rsidR="00AB0F22" w:rsidRPr="009B446F" w:rsidRDefault="00AB0F22" w:rsidP="00FA1A06">
            <w:pPr>
              <w:rPr>
                <w:rFonts w:asciiTheme="minorHAnsi" w:hAnsiTheme="minorHAnsi" w:cstheme="minorHAnsi"/>
                <w:b/>
                <w:bCs/>
              </w:rPr>
            </w:pPr>
            <w:r w:rsidRPr="009B446F">
              <w:rPr>
                <w:rFonts w:asciiTheme="minorHAnsi" w:hAnsiTheme="minorHAnsi" w:cstheme="minorHAnsi"/>
                <w:b/>
                <w:bCs/>
                <w:color w:val="000000"/>
              </w:rPr>
              <w:t>Headset microphone for transmitter</w:t>
            </w:r>
          </w:p>
        </w:tc>
        <w:tc>
          <w:tcPr>
            <w:tcW w:w="839" w:type="dxa"/>
            <w:vMerge w:val="restart"/>
          </w:tcPr>
          <w:p w14:paraId="112350B4" w14:textId="77777777" w:rsidR="00AB0F22" w:rsidRPr="009B446F" w:rsidRDefault="00AB0F22" w:rsidP="00FA1A06">
            <w:pPr>
              <w:rPr>
                <w:rFonts w:asciiTheme="minorHAnsi" w:hAnsiTheme="minorHAnsi" w:cstheme="minorHAnsi"/>
              </w:rPr>
            </w:pPr>
          </w:p>
        </w:tc>
        <w:tc>
          <w:tcPr>
            <w:tcW w:w="4379" w:type="dxa"/>
          </w:tcPr>
          <w:p w14:paraId="12DBB574"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Brand: </w:t>
            </w:r>
          </w:p>
        </w:tc>
      </w:tr>
      <w:tr w:rsidR="00AB0F22" w:rsidRPr="009B446F" w14:paraId="6952F486" w14:textId="77777777" w:rsidTr="00FA1A06">
        <w:trPr>
          <w:trHeight w:val="159"/>
        </w:trPr>
        <w:tc>
          <w:tcPr>
            <w:tcW w:w="696" w:type="dxa"/>
            <w:vMerge/>
          </w:tcPr>
          <w:p w14:paraId="7932CA00" w14:textId="77777777" w:rsidR="00AB0F22" w:rsidRPr="009B446F" w:rsidRDefault="00AB0F22" w:rsidP="00FA1A06">
            <w:pPr>
              <w:rPr>
                <w:rFonts w:asciiTheme="minorHAnsi" w:hAnsiTheme="minorHAnsi" w:cstheme="minorHAnsi"/>
                <w:b/>
                <w:bCs/>
              </w:rPr>
            </w:pPr>
          </w:p>
        </w:tc>
        <w:tc>
          <w:tcPr>
            <w:tcW w:w="4090" w:type="dxa"/>
            <w:vMerge/>
          </w:tcPr>
          <w:p w14:paraId="2C7C57DD" w14:textId="77777777" w:rsidR="00AB0F22" w:rsidRPr="009B446F" w:rsidRDefault="00AB0F22" w:rsidP="00FA1A06">
            <w:pPr>
              <w:rPr>
                <w:rFonts w:asciiTheme="minorHAnsi" w:hAnsiTheme="minorHAnsi" w:cstheme="minorHAnsi"/>
              </w:rPr>
            </w:pPr>
          </w:p>
        </w:tc>
        <w:tc>
          <w:tcPr>
            <w:tcW w:w="839" w:type="dxa"/>
            <w:vMerge/>
          </w:tcPr>
          <w:p w14:paraId="3943887C" w14:textId="77777777" w:rsidR="00AB0F22" w:rsidRPr="009B446F" w:rsidRDefault="00AB0F22" w:rsidP="00FA1A06">
            <w:pPr>
              <w:rPr>
                <w:rFonts w:asciiTheme="minorHAnsi" w:hAnsiTheme="minorHAnsi" w:cstheme="minorHAnsi"/>
              </w:rPr>
            </w:pPr>
          </w:p>
        </w:tc>
        <w:tc>
          <w:tcPr>
            <w:tcW w:w="4379" w:type="dxa"/>
          </w:tcPr>
          <w:p w14:paraId="6ED7D6A9"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Model: </w:t>
            </w:r>
          </w:p>
        </w:tc>
      </w:tr>
      <w:tr w:rsidR="00AB0F22" w:rsidRPr="009B446F" w14:paraId="7AD10B51" w14:textId="77777777" w:rsidTr="00FA1A06">
        <w:trPr>
          <w:trHeight w:val="159"/>
        </w:trPr>
        <w:tc>
          <w:tcPr>
            <w:tcW w:w="696" w:type="dxa"/>
          </w:tcPr>
          <w:p w14:paraId="2E7B9E82" w14:textId="77777777" w:rsidR="00AB0F22" w:rsidRPr="009B446F" w:rsidRDefault="00AB0F22" w:rsidP="00FA1A06">
            <w:pPr>
              <w:rPr>
                <w:rFonts w:asciiTheme="minorHAnsi" w:hAnsiTheme="minorHAnsi" w:cstheme="minorHAnsi"/>
                <w:b/>
                <w:bCs/>
              </w:rPr>
            </w:pPr>
          </w:p>
        </w:tc>
        <w:tc>
          <w:tcPr>
            <w:tcW w:w="4090" w:type="dxa"/>
          </w:tcPr>
          <w:p w14:paraId="577CB54C"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Form factor: standard wired headset microphone for transmitter</w:t>
            </w:r>
          </w:p>
        </w:tc>
        <w:tc>
          <w:tcPr>
            <w:tcW w:w="839" w:type="dxa"/>
          </w:tcPr>
          <w:p w14:paraId="6643F6CE" w14:textId="77777777" w:rsidR="00AB0F22" w:rsidRPr="009B446F" w:rsidRDefault="00AB0F22" w:rsidP="00FA1A06">
            <w:pPr>
              <w:rPr>
                <w:rFonts w:asciiTheme="minorHAnsi" w:hAnsiTheme="minorHAnsi" w:cstheme="minorHAnsi"/>
              </w:rPr>
            </w:pPr>
          </w:p>
        </w:tc>
        <w:tc>
          <w:tcPr>
            <w:tcW w:w="4379" w:type="dxa"/>
          </w:tcPr>
          <w:p w14:paraId="586020A4" w14:textId="77777777" w:rsidR="00AB0F22" w:rsidRPr="009B446F" w:rsidRDefault="00AB0F22" w:rsidP="00FA1A06">
            <w:pPr>
              <w:rPr>
                <w:rFonts w:asciiTheme="minorHAnsi" w:hAnsiTheme="minorHAnsi" w:cstheme="minorHAnsi"/>
                <w:b/>
              </w:rPr>
            </w:pPr>
          </w:p>
        </w:tc>
      </w:tr>
      <w:tr w:rsidR="00AB0F22" w:rsidRPr="009B446F" w14:paraId="7BE34416" w14:textId="77777777" w:rsidTr="00FA1A06">
        <w:trPr>
          <w:trHeight w:val="159"/>
        </w:trPr>
        <w:tc>
          <w:tcPr>
            <w:tcW w:w="696" w:type="dxa"/>
          </w:tcPr>
          <w:p w14:paraId="40AC172A" w14:textId="77777777" w:rsidR="00AB0F22" w:rsidRPr="009B446F" w:rsidRDefault="00AB0F22" w:rsidP="00FA1A06">
            <w:pPr>
              <w:rPr>
                <w:rFonts w:asciiTheme="minorHAnsi" w:hAnsiTheme="minorHAnsi" w:cstheme="minorHAnsi"/>
                <w:b/>
                <w:bCs/>
              </w:rPr>
            </w:pPr>
          </w:p>
        </w:tc>
        <w:tc>
          <w:tcPr>
            <w:tcW w:w="4090" w:type="dxa"/>
          </w:tcPr>
          <w:p w14:paraId="25018019"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Connectivity: cable compatible with Item #1 Transmitter</w:t>
            </w:r>
          </w:p>
        </w:tc>
        <w:tc>
          <w:tcPr>
            <w:tcW w:w="839" w:type="dxa"/>
          </w:tcPr>
          <w:p w14:paraId="459C10C1" w14:textId="77777777" w:rsidR="00AB0F22" w:rsidRPr="009B446F" w:rsidRDefault="00AB0F22" w:rsidP="00FA1A06">
            <w:pPr>
              <w:rPr>
                <w:rFonts w:asciiTheme="minorHAnsi" w:hAnsiTheme="minorHAnsi" w:cstheme="minorHAnsi"/>
              </w:rPr>
            </w:pPr>
          </w:p>
        </w:tc>
        <w:tc>
          <w:tcPr>
            <w:tcW w:w="4379" w:type="dxa"/>
          </w:tcPr>
          <w:p w14:paraId="0F3B9582" w14:textId="77777777" w:rsidR="00AB0F22" w:rsidRPr="009B446F" w:rsidRDefault="00AB0F22" w:rsidP="00FA1A06">
            <w:pPr>
              <w:rPr>
                <w:rFonts w:asciiTheme="minorHAnsi" w:hAnsiTheme="minorHAnsi" w:cstheme="minorHAnsi"/>
                <w:b/>
              </w:rPr>
            </w:pPr>
          </w:p>
        </w:tc>
      </w:tr>
      <w:tr w:rsidR="00AB0F22" w:rsidRPr="009B446F" w14:paraId="0B0EBC6E" w14:textId="77777777" w:rsidTr="00FA1A06">
        <w:trPr>
          <w:trHeight w:val="159"/>
        </w:trPr>
        <w:tc>
          <w:tcPr>
            <w:tcW w:w="696" w:type="dxa"/>
          </w:tcPr>
          <w:p w14:paraId="58B7F21B" w14:textId="77777777" w:rsidR="00AB0F22" w:rsidRPr="009B446F" w:rsidRDefault="00AB0F22" w:rsidP="00FA1A06">
            <w:pPr>
              <w:rPr>
                <w:rFonts w:asciiTheme="minorHAnsi" w:hAnsiTheme="minorHAnsi" w:cstheme="minorHAnsi"/>
                <w:b/>
                <w:bCs/>
              </w:rPr>
            </w:pPr>
          </w:p>
        </w:tc>
        <w:tc>
          <w:tcPr>
            <w:tcW w:w="4090" w:type="dxa"/>
          </w:tcPr>
          <w:p w14:paraId="23CFE83A"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Frequency Response: 20Hz-20kHz</w:t>
            </w:r>
          </w:p>
        </w:tc>
        <w:tc>
          <w:tcPr>
            <w:tcW w:w="839" w:type="dxa"/>
          </w:tcPr>
          <w:p w14:paraId="7A0CBA8E" w14:textId="77777777" w:rsidR="00AB0F22" w:rsidRPr="009B446F" w:rsidRDefault="00AB0F22" w:rsidP="00FA1A06">
            <w:pPr>
              <w:rPr>
                <w:rFonts w:asciiTheme="minorHAnsi" w:hAnsiTheme="minorHAnsi" w:cstheme="minorHAnsi"/>
              </w:rPr>
            </w:pPr>
          </w:p>
        </w:tc>
        <w:tc>
          <w:tcPr>
            <w:tcW w:w="4379" w:type="dxa"/>
          </w:tcPr>
          <w:p w14:paraId="555DD059" w14:textId="77777777" w:rsidR="00AB0F22" w:rsidRPr="009B446F" w:rsidRDefault="00AB0F22" w:rsidP="00FA1A06">
            <w:pPr>
              <w:rPr>
                <w:rFonts w:asciiTheme="minorHAnsi" w:hAnsiTheme="minorHAnsi" w:cstheme="minorHAnsi"/>
                <w:b/>
              </w:rPr>
            </w:pPr>
          </w:p>
        </w:tc>
      </w:tr>
      <w:tr w:rsidR="00AB0F22" w:rsidRPr="009B446F" w14:paraId="15131C6B" w14:textId="77777777" w:rsidTr="00FA1A06">
        <w:trPr>
          <w:trHeight w:val="159"/>
        </w:trPr>
        <w:tc>
          <w:tcPr>
            <w:tcW w:w="696" w:type="dxa"/>
          </w:tcPr>
          <w:p w14:paraId="4F5F701F" w14:textId="77777777" w:rsidR="00AB0F22" w:rsidRPr="009B446F" w:rsidRDefault="00AB0F22" w:rsidP="00FA1A06">
            <w:pPr>
              <w:rPr>
                <w:rFonts w:asciiTheme="minorHAnsi" w:hAnsiTheme="minorHAnsi" w:cstheme="minorHAnsi"/>
                <w:b/>
                <w:bCs/>
              </w:rPr>
            </w:pPr>
          </w:p>
        </w:tc>
        <w:tc>
          <w:tcPr>
            <w:tcW w:w="4090" w:type="dxa"/>
          </w:tcPr>
          <w:p w14:paraId="1B5D3CE4"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Sensitivity: -48dB ± 10%</w:t>
            </w:r>
          </w:p>
        </w:tc>
        <w:tc>
          <w:tcPr>
            <w:tcW w:w="839" w:type="dxa"/>
          </w:tcPr>
          <w:p w14:paraId="62F5B252" w14:textId="77777777" w:rsidR="00AB0F22" w:rsidRPr="009B446F" w:rsidRDefault="00AB0F22" w:rsidP="00FA1A06">
            <w:pPr>
              <w:rPr>
                <w:rFonts w:asciiTheme="minorHAnsi" w:hAnsiTheme="minorHAnsi" w:cstheme="minorHAnsi"/>
              </w:rPr>
            </w:pPr>
          </w:p>
        </w:tc>
        <w:tc>
          <w:tcPr>
            <w:tcW w:w="4379" w:type="dxa"/>
          </w:tcPr>
          <w:p w14:paraId="06C6D62C" w14:textId="77777777" w:rsidR="00AB0F22" w:rsidRPr="009B446F" w:rsidRDefault="00AB0F22" w:rsidP="00FA1A06">
            <w:pPr>
              <w:rPr>
                <w:rFonts w:asciiTheme="minorHAnsi" w:hAnsiTheme="minorHAnsi" w:cstheme="minorHAnsi"/>
                <w:b/>
              </w:rPr>
            </w:pPr>
          </w:p>
        </w:tc>
      </w:tr>
      <w:tr w:rsidR="00AB0F22" w:rsidRPr="009B446F" w14:paraId="4C327E93" w14:textId="77777777" w:rsidTr="00FA1A06">
        <w:trPr>
          <w:trHeight w:val="159"/>
        </w:trPr>
        <w:tc>
          <w:tcPr>
            <w:tcW w:w="696" w:type="dxa"/>
          </w:tcPr>
          <w:p w14:paraId="193604D3" w14:textId="77777777" w:rsidR="00AB0F22" w:rsidRPr="009B446F" w:rsidRDefault="00AB0F22" w:rsidP="00FA1A06">
            <w:pPr>
              <w:rPr>
                <w:rFonts w:asciiTheme="minorHAnsi" w:hAnsiTheme="minorHAnsi" w:cstheme="minorHAnsi"/>
                <w:b/>
                <w:bCs/>
              </w:rPr>
            </w:pPr>
          </w:p>
        </w:tc>
        <w:tc>
          <w:tcPr>
            <w:tcW w:w="4090" w:type="dxa"/>
            <w:vAlign w:val="center"/>
          </w:tcPr>
          <w:p w14:paraId="4863BEDC" w14:textId="77777777" w:rsidR="00AB0F22" w:rsidRPr="009B446F" w:rsidRDefault="00AB0F22" w:rsidP="00FA1A06">
            <w:pPr>
              <w:rPr>
                <w:rFonts w:asciiTheme="minorHAnsi" w:hAnsiTheme="minorHAnsi" w:cstheme="minorHAnsi"/>
                <w:b/>
                <w:bCs/>
                <w:color w:val="000000"/>
              </w:rPr>
            </w:pPr>
            <w:r w:rsidRPr="009B446F">
              <w:rPr>
                <w:rFonts w:asciiTheme="minorHAnsi" w:hAnsiTheme="minorHAnsi" w:cstheme="minorHAnsi"/>
                <w:b/>
                <w:bCs/>
                <w:color w:val="000000"/>
              </w:rPr>
              <w:t>Warranty</w:t>
            </w:r>
            <w:r w:rsidRPr="009B446F">
              <w:rPr>
                <w:rFonts w:asciiTheme="minorHAnsi" w:hAnsiTheme="minorHAnsi" w:cstheme="minorHAnsi"/>
                <w:color w:val="000000"/>
              </w:rPr>
              <w:t>: ≥1 year from final acceptance date</w:t>
            </w:r>
          </w:p>
        </w:tc>
        <w:tc>
          <w:tcPr>
            <w:tcW w:w="839" w:type="dxa"/>
          </w:tcPr>
          <w:p w14:paraId="359DDE35" w14:textId="77777777" w:rsidR="00AB0F22" w:rsidRPr="009B446F" w:rsidRDefault="00AB0F22" w:rsidP="00FA1A06">
            <w:pPr>
              <w:rPr>
                <w:rFonts w:asciiTheme="minorHAnsi" w:hAnsiTheme="minorHAnsi" w:cstheme="minorHAnsi"/>
              </w:rPr>
            </w:pPr>
          </w:p>
        </w:tc>
        <w:tc>
          <w:tcPr>
            <w:tcW w:w="4379" w:type="dxa"/>
          </w:tcPr>
          <w:p w14:paraId="04625A65" w14:textId="77777777" w:rsidR="00AB0F22" w:rsidRPr="009B446F" w:rsidRDefault="00AB0F22" w:rsidP="00FA1A06">
            <w:pPr>
              <w:rPr>
                <w:rFonts w:asciiTheme="minorHAnsi" w:hAnsiTheme="minorHAnsi" w:cstheme="minorHAnsi"/>
                <w:b/>
              </w:rPr>
            </w:pPr>
          </w:p>
        </w:tc>
      </w:tr>
      <w:tr w:rsidR="00AB0F22" w:rsidRPr="009B446F" w14:paraId="493C24CA" w14:textId="77777777" w:rsidTr="00FA1A06">
        <w:trPr>
          <w:trHeight w:val="159"/>
        </w:trPr>
        <w:tc>
          <w:tcPr>
            <w:tcW w:w="696" w:type="dxa"/>
          </w:tcPr>
          <w:p w14:paraId="482EBBD9" w14:textId="77777777" w:rsidR="00AB0F22" w:rsidRPr="009B446F" w:rsidRDefault="00AB0F22" w:rsidP="00FA1A06">
            <w:pPr>
              <w:rPr>
                <w:rFonts w:asciiTheme="minorHAnsi" w:hAnsiTheme="minorHAnsi" w:cstheme="minorHAnsi"/>
                <w:b/>
                <w:bCs/>
              </w:rPr>
            </w:pPr>
          </w:p>
        </w:tc>
        <w:tc>
          <w:tcPr>
            <w:tcW w:w="4090" w:type="dxa"/>
          </w:tcPr>
          <w:p w14:paraId="43E943A1" w14:textId="77777777" w:rsidR="00AB0F22" w:rsidRPr="009B446F" w:rsidRDefault="00AB0F22" w:rsidP="00FA1A06">
            <w:pPr>
              <w:rPr>
                <w:rFonts w:asciiTheme="minorHAnsi" w:hAnsiTheme="minorHAnsi" w:cstheme="minorHAnsi"/>
                <w:b/>
                <w:bCs/>
                <w:color w:val="000000"/>
              </w:rPr>
            </w:pPr>
            <w:r w:rsidRPr="009B446F">
              <w:rPr>
                <w:rFonts w:asciiTheme="minorHAnsi" w:hAnsiTheme="minorHAnsi" w:cstheme="minorHAnsi"/>
                <w:b/>
                <w:bCs/>
                <w:color w:val="000000"/>
              </w:rPr>
              <w:t>Related Services:</w:t>
            </w:r>
            <w:r w:rsidRPr="009B446F">
              <w:rPr>
                <w:rFonts w:asciiTheme="minorHAnsi" w:hAnsiTheme="minorHAnsi" w:cstheme="minorHAnsi"/>
                <w:color w:val="000000"/>
              </w:rPr>
              <w:t xml:space="preserve"> See description below this table.</w:t>
            </w:r>
          </w:p>
        </w:tc>
        <w:tc>
          <w:tcPr>
            <w:tcW w:w="839" w:type="dxa"/>
          </w:tcPr>
          <w:p w14:paraId="66D4627C" w14:textId="77777777" w:rsidR="00AB0F22" w:rsidRPr="009B446F" w:rsidRDefault="00AB0F22" w:rsidP="00FA1A06">
            <w:pPr>
              <w:rPr>
                <w:rFonts w:asciiTheme="minorHAnsi" w:hAnsiTheme="minorHAnsi" w:cstheme="minorHAnsi"/>
              </w:rPr>
            </w:pPr>
          </w:p>
        </w:tc>
        <w:tc>
          <w:tcPr>
            <w:tcW w:w="4379" w:type="dxa"/>
          </w:tcPr>
          <w:p w14:paraId="7CD31792" w14:textId="77777777" w:rsidR="00AB0F22" w:rsidRPr="009B446F" w:rsidRDefault="00AB0F22" w:rsidP="00FA1A06">
            <w:pPr>
              <w:rPr>
                <w:rFonts w:asciiTheme="minorHAnsi" w:hAnsiTheme="minorHAnsi" w:cstheme="minorHAnsi"/>
                <w:b/>
              </w:rPr>
            </w:pPr>
          </w:p>
        </w:tc>
      </w:tr>
      <w:tr w:rsidR="00AB0F22" w:rsidRPr="009B446F" w14:paraId="1EBB236D" w14:textId="77777777" w:rsidTr="00FA1A06">
        <w:trPr>
          <w:trHeight w:val="159"/>
        </w:trPr>
        <w:tc>
          <w:tcPr>
            <w:tcW w:w="696" w:type="dxa"/>
            <w:vMerge w:val="restart"/>
          </w:tcPr>
          <w:p w14:paraId="235C30D4" w14:textId="77777777" w:rsidR="00AB0F22" w:rsidRPr="009B446F" w:rsidRDefault="00AB0F22" w:rsidP="00FA1A06">
            <w:pPr>
              <w:rPr>
                <w:rFonts w:asciiTheme="minorHAnsi" w:hAnsiTheme="minorHAnsi" w:cstheme="minorHAnsi"/>
                <w:b/>
                <w:bCs/>
                <w:lang w:bidi="lo-LA"/>
              </w:rPr>
            </w:pPr>
            <w:r w:rsidRPr="009B446F">
              <w:rPr>
                <w:rFonts w:asciiTheme="minorHAnsi" w:hAnsiTheme="minorHAnsi" w:cstheme="minorHAnsi"/>
                <w:b/>
                <w:bCs/>
              </w:rPr>
              <w:t>6</w:t>
            </w:r>
          </w:p>
        </w:tc>
        <w:tc>
          <w:tcPr>
            <w:tcW w:w="4090" w:type="dxa"/>
            <w:vMerge w:val="restart"/>
          </w:tcPr>
          <w:p w14:paraId="22C9E785" w14:textId="77777777" w:rsidR="00AB0F22" w:rsidRPr="009B446F" w:rsidRDefault="00AB0F22" w:rsidP="00FA1A06">
            <w:pPr>
              <w:rPr>
                <w:rFonts w:asciiTheme="minorHAnsi" w:hAnsiTheme="minorHAnsi" w:cstheme="minorHAnsi"/>
                <w:b/>
                <w:bCs/>
              </w:rPr>
            </w:pPr>
            <w:r w:rsidRPr="009B446F">
              <w:rPr>
                <w:rFonts w:asciiTheme="minorHAnsi" w:hAnsiTheme="minorHAnsi" w:cstheme="minorHAnsi"/>
                <w:b/>
                <w:bCs/>
                <w:color w:val="000000"/>
              </w:rPr>
              <w:t>Charging case for transmitter and receiver</w:t>
            </w:r>
          </w:p>
        </w:tc>
        <w:tc>
          <w:tcPr>
            <w:tcW w:w="839" w:type="dxa"/>
            <w:vMerge w:val="restart"/>
          </w:tcPr>
          <w:p w14:paraId="36C39D21" w14:textId="77777777" w:rsidR="00AB0F22" w:rsidRPr="009B446F" w:rsidRDefault="00AB0F22" w:rsidP="00FA1A06">
            <w:pPr>
              <w:rPr>
                <w:rFonts w:asciiTheme="minorHAnsi" w:hAnsiTheme="minorHAnsi" w:cstheme="minorHAnsi"/>
              </w:rPr>
            </w:pPr>
          </w:p>
        </w:tc>
        <w:tc>
          <w:tcPr>
            <w:tcW w:w="4379" w:type="dxa"/>
          </w:tcPr>
          <w:p w14:paraId="096FBD3B"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Brand: </w:t>
            </w:r>
          </w:p>
        </w:tc>
      </w:tr>
      <w:tr w:rsidR="00AB0F22" w:rsidRPr="009B446F" w14:paraId="0446A04C" w14:textId="77777777" w:rsidTr="00FA1A06">
        <w:trPr>
          <w:trHeight w:val="159"/>
        </w:trPr>
        <w:tc>
          <w:tcPr>
            <w:tcW w:w="696" w:type="dxa"/>
            <w:vMerge/>
          </w:tcPr>
          <w:p w14:paraId="0C4ADFC6" w14:textId="77777777" w:rsidR="00AB0F22" w:rsidRPr="009B446F" w:rsidRDefault="00AB0F22" w:rsidP="00FA1A06">
            <w:pPr>
              <w:rPr>
                <w:rFonts w:asciiTheme="minorHAnsi" w:hAnsiTheme="minorHAnsi" w:cstheme="minorHAnsi"/>
                <w:b/>
                <w:bCs/>
              </w:rPr>
            </w:pPr>
          </w:p>
        </w:tc>
        <w:tc>
          <w:tcPr>
            <w:tcW w:w="4090" w:type="dxa"/>
            <w:vMerge/>
          </w:tcPr>
          <w:p w14:paraId="2F7753DF" w14:textId="77777777" w:rsidR="00AB0F22" w:rsidRPr="009B446F" w:rsidRDefault="00AB0F22" w:rsidP="00FA1A06">
            <w:pPr>
              <w:rPr>
                <w:rFonts w:asciiTheme="minorHAnsi" w:hAnsiTheme="minorHAnsi" w:cstheme="minorHAnsi"/>
              </w:rPr>
            </w:pPr>
          </w:p>
        </w:tc>
        <w:tc>
          <w:tcPr>
            <w:tcW w:w="839" w:type="dxa"/>
            <w:vMerge/>
          </w:tcPr>
          <w:p w14:paraId="0FD95A8C" w14:textId="77777777" w:rsidR="00AB0F22" w:rsidRPr="009B446F" w:rsidRDefault="00AB0F22" w:rsidP="00FA1A06">
            <w:pPr>
              <w:rPr>
                <w:rFonts w:asciiTheme="minorHAnsi" w:hAnsiTheme="minorHAnsi" w:cstheme="minorHAnsi"/>
              </w:rPr>
            </w:pPr>
          </w:p>
        </w:tc>
        <w:tc>
          <w:tcPr>
            <w:tcW w:w="4379" w:type="dxa"/>
          </w:tcPr>
          <w:p w14:paraId="207359BE" w14:textId="77777777" w:rsidR="00AB0F22" w:rsidRPr="009B446F" w:rsidRDefault="00AB0F22" w:rsidP="00FA1A06">
            <w:pPr>
              <w:rPr>
                <w:rFonts w:asciiTheme="minorHAnsi" w:hAnsiTheme="minorHAnsi" w:cstheme="minorHAnsi"/>
                <w:b/>
              </w:rPr>
            </w:pPr>
            <w:r w:rsidRPr="009B446F">
              <w:rPr>
                <w:rFonts w:asciiTheme="minorHAnsi" w:hAnsiTheme="minorHAnsi" w:cstheme="minorHAnsi"/>
                <w:b/>
              </w:rPr>
              <w:t xml:space="preserve">Model: </w:t>
            </w:r>
          </w:p>
        </w:tc>
      </w:tr>
      <w:tr w:rsidR="00AB0F22" w:rsidRPr="009B446F" w14:paraId="5AE9430D" w14:textId="77777777" w:rsidTr="00FA1A06">
        <w:trPr>
          <w:trHeight w:val="159"/>
        </w:trPr>
        <w:tc>
          <w:tcPr>
            <w:tcW w:w="696" w:type="dxa"/>
          </w:tcPr>
          <w:p w14:paraId="24804805" w14:textId="77777777" w:rsidR="00AB0F22" w:rsidRPr="009B446F" w:rsidRDefault="00AB0F22" w:rsidP="00FA1A06">
            <w:pPr>
              <w:rPr>
                <w:rFonts w:asciiTheme="minorHAnsi" w:hAnsiTheme="minorHAnsi" w:cstheme="minorHAnsi"/>
                <w:b/>
                <w:bCs/>
              </w:rPr>
            </w:pPr>
          </w:p>
        </w:tc>
        <w:tc>
          <w:tcPr>
            <w:tcW w:w="4090" w:type="dxa"/>
          </w:tcPr>
          <w:p w14:paraId="6857BB6F"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Form factor: Portable charging case with multiple slots for storage and charging of transmitters and receivers</w:t>
            </w:r>
          </w:p>
        </w:tc>
        <w:tc>
          <w:tcPr>
            <w:tcW w:w="839" w:type="dxa"/>
          </w:tcPr>
          <w:p w14:paraId="08BE8671" w14:textId="77777777" w:rsidR="00AB0F22" w:rsidRPr="009B446F" w:rsidRDefault="00AB0F22" w:rsidP="00FA1A06">
            <w:pPr>
              <w:rPr>
                <w:rFonts w:asciiTheme="minorHAnsi" w:hAnsiTheme="minorHAnsi" w:cstheme="minorHAnsi"/>
              </w:rPr>
            </w:pPr>
          </w:p>
        </w:tc>
        <w:tc>
          <w:tcPr>
            <w:tcW w:w="4379" w:type="dxa"/>
          </w:tcPr>
          <w:p w14:paraId="10384CDC" w14:textId="77777777" w:rsidR="00AB0F22" w:rsidRPr="009B446F" w:rsidRDefault="00AB0F22" w:rsidP="00FA1A06">
            <w:pPr>
              <w:rPr>
                <w:rFonts w:asciiTheme="minorHAnsi" w:hAnsiTheme="minorHAnsi" w:cstheme="minorHAnsi"/>
                <w:b/>
              </w:rPr>
            </w:pPr>
          </w:p>
        </w:tc>
      </w:tr>
      <w:tr w:rsidR="00AB0F22" w:rsidRPr="009B446F" w14:paraId="5DEACDDC" w14:textId="77777777" w:rsidTr="00FA1A06">
        <w:trPr>
          <w:trHeight w:val="159"/>
        </w:trPr>
        <w:tc>
          <w:tcPr>
            <w:tcW w:w="696" w:type="dxa"/>
          </w:tcPr>
          <w:p w14:paraId="41BE2D3A" w14:textId="77777777" w:rsidR="00AB0F22" w:rsidRPr="009B446F" w:rsidRDefault="00AB0F22" w:rsidP="00FA1A06">
            <w:pPr>
              <w:rPr>
                <w:rFonts w:asciiTheme="minorHAnsi" w:hAnsiTheme="minorHAnsi" w:cstheme="minorHAnsi"/>
                <w:b/>
                <w:bCs/>
              </w:rPr>
            </w:pPr>
          </w:p>
        </w:tc>
        <w:tc>
          <w:tcPr>
            <w:tcW w:w="4090" w:type="dxa"/>
          </w:tcPr>
          <w:p w14:paraId="37D9EC4D"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 xml:space="preserve">Material: Durable and drop-proof shell </w:t>
            </w:r>
          </w:p>
        </w:tc>
        <w:tc>
          <w:tcPr>
            <w:tcW w:w="839" w:type="dxa"/>
          </w:tcPr>
          <w:p w14:paraId="3E4B24D5" w14:textId="77777777" w:rsidR="00AB0F22" w:rsidRPr="009B446F" w:rsidRDefault="00AB0F22" w:rsidP="00FA1A06">
            <w:pPr>
              <w:rPr>
                <w:rFonts w:asciiTheme="minorHAnsi" w:hAnsiTheme="minorHAnsi" w:cstheme="minorHAnsi"/>
              </w:rPr>
            </w:pPr>
          </w:p>
        </w:tc>
        <w:tc>
          <w:tcPr>
            <w:tcW w:w="4379" w:type="dxa"/>
          </w:tcPr>
          <w:p w14:paraId="63D0D791" w14:textId="77777777" w:rsidR="00AB0F22" w:rsidRPr="009B446F" w:rsidRDefault="00AB0F22" w:rsidP="00FA1A06">
            <w:pPr>
              <w:rPr>
                <w:rFonts w:asciiTheme="minorHAnsi" w:hAnsiTheme="minorHAnsi" w:cstheme="minorHAnsi"/>
                <w:b/>
              </w:rPr>
            </w:pPr>
          </w:p>
        </w:tc>
      </w:tr>
      <w:tr w:rsidR="00AB0F22" w:rsidRPr="009B446F" w14:paraId="02053B52" w14:textId="77777777" w:rsidTr="00FA1A06">
        <w:trPr>
          <w:trHeight w:val="159"/>
        </w:trPr>
        <w:tc>
          <w:tcPr>
            <w:tcW w:w="696" w:type="dxa"/>
          </w:tcPr>
          <w:p w14:paraId="13E85840" w14:textId="77777777" w:rsidR="00AB0F22" w:rsidRPr="009B446F" w:rsidRDefault="00AB0F22" w:rsidP="00FA1A06">
            <w:pPr>
              <w:rPr>
                <w:rFonts w:asciiTheme="minorHAnsi" w:hAnsiTheme="minorHAnsi" w:cstheme="minorHAnsi"/>
                <w:b/>
                <w:bCs/>
              </w:rPr>
            </w:pPr>
          </w:p>
        </w:tc>
        <w:tc>
          <w:tcPr>
            <w:tcW w:w="4090" w:type="dxa"/>
          </w:tcPr>
          <w:p w14:paraId="538E553B"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Charging Time: Full charge for all devices simultaneously within 4-6 hours</w:t>
            </w:r>
          </w:p>
        </w:tc>
        <w:tc>
          <w:tcPr>
            <w:tcW w:w="839" w:type="dxa"/>
          </w:tcPr>
          <w:p w14:paraId="1668AB4D" w14:textId="77777777" w:rsidR="00AB0F22" w:rsidRPr="009B446F" w:rsidRDefault="00AB0F22" w:rsidP="00FA1A06">
            <w:pPr>
              <w:rPr>
                <w:rFonts w:asciiTheme="minorHAnsi" w:hAnsiTheme="minorHAnsi" w:cstheme="minorHAnsi"/>
              </w:rPr>
            </w:pPr>
          </w:p>
        </w:tc>
        <w:tc>
          <w:tcPr>
            <w:tcW w:w="4379" w:type="dxa"/>
          </w:tcPr>
          <w:p w14:paraId="48806DE8" w14:textId="77777777" w:rsidR="00AB0F22" w:rsidRPr="009B446F" w:rsidRDefault="00AB0F22" w:rsidP="00FA1A06">
            <w:pPr>
              <w:rPr>
                <w:rFonts w:asciiTheme="minorHAnsi" w:hAnsiTheme="minorHAnsi" w:cstheme="minorHAnsi"/>
                <w:b/>
              </w:rPr>
            </w:pPr>
          </w:p>
        </w:tc>
      </w:tr>
      <w:tr w:rsidR="00AB0F22" w:rsidRPr="009B446F" w14:paraId="7B8C5FE5" w14:textId="77777777" w:rsidTr="00FA1A06">
        <w:trPr>
          <w:trHeight w:val="159"/>
        </w:trPr>
        <w:tc>
          <w:tcPr>
            <w:tcW w:w="696" w:type="dxa"/>
          </w:tcPr>
          <w:p w14:paraId="1DC16AB2" w14:textId="77777777" w:rsidR="00AB0F22" w:rsidRPr="009B446F" w:rsidRDefault="00AB0F22" w:rsidP="00FA1A06">
            <w:pPr>
              <w:rPr>
                <w:rFonts w:asciiTheme="minorHAnsi" w:hAnsiTheme="minorHAnsi" w:cstheme="minorHAnsi"/>
                <w:b/>
                <w:bCs/>
              </w:rPr>
            </w:pPr>
          </w:p>
        </w:tc>
        <w:tc>
          <w:tcPr>
            <w:tcW w:w="4090" w:type="dxa"/>
          </w:tcPr>
          <w:p w14:paraId="2026E118"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Charging capacity: ≥ 20 charging slots for transmitters/receivers simultaneously</w:t>
            </w:r>
          </w:p>
        </w:tc>
        <w:tc>
          <w:tcPr>
            <w:tcW w:w="839" w:type="dxa"/>
          </w:tcPr>
          <w:p w14:paraId="0E962991" w14:textId="77777777" w:rsidR="00AB0F22" w:rsidRPr="009B446F" w:rsidRDefault="00AB0F22" w:rsidP="00FA1A06">
            <w:pPr>
              <w:rPr>
                <w:rFonts w:asciiTheme="minorHAnsi" w:hAnsiTheme="minorHAnsi" w:cstheme="minorHAnsi"/>
              </w:rPr>
            </w:pPr>
          </w:p>
        </w:tc>
        <w:tc>
          <w:tcPr>
            <w:tcW w:w="4379" w:type="dxa"/>
          </w:tcPr>
          <w:p w14:paraId="31C55CF8" w14:textId="77777777" w:rsidR="00AB0F22" w:rsidRPr="009B446F" w:rsidRDefault="00AB0F22" w:rsidP="00FA1A06">
            <w:pPr>
              <w:rPr>
                <w:rFonts w:asciiTheme="minorHAnsi" w:hAnsiTheme="minorHAnsi" w:cstheme="minorHAnsi"/>
                <w:b/>
              </w:rPr>
            </w:pPr>
          </w:p>
        </w:tc>
      </w:tr>
      <w:tr w:rsidR="00AB0F22" w:rsidRPr="009B446F" w14:paraId="1E892B4A" w14:textId="77777777" w:rsidTr="00FA1A06">
        <w:trPr>
          <w:trHeight w:val="159"/>
        </w:trPr>
        <w:tc>
          <w:tcPr>
            <w:tcW w:w="696" w:type="dxa"/>
          </w:tcPr>
          <w:p w14:paraId="5347D12C" w14:textId="77777777" w:rsidR="00AB0F22" w:rsidRPr="009B446F" w:rsidRDefault="00AB0F22" w:rsidP="00FA1A06">
            <w:pPr>
              <w:rPr>
                <w:rFonts w:asciiTheme="minorHAnsi" w:hAnsiTheme="minorHAnsi" w:cstheme="minorHAnsi"/>
                <w:b/>
                <w:bCs/>
              </w:rPr>
            </w:pPr>
          </w:p>
        </w:tc>
        <w:tc>
          <w:tcPr>
            <w:tcW w:w="4090" w:type="dxa"/>
          </w:tcPr>
          <w:p w14:paraId="05305DEE"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Charing type: Single-cable plug-in for simultaneous charging</w:t>
            </w:r>
          </w:p>
        </w:tc>
        <w:tc>
          <w:tcPr>
            <w:tcW w:w="839" w:type="dxa"/>
          </w:tcPr>
          <w:p w14:paraId="2B9017E1" w14:textId="77777777" w:rsidR="00AB0F22" w:rsidRPr="009B446F" w:rsidRDefault="00AB0F22" w:rsidP="00FA1A06">
            <w:pPr>
              <w:rPr>
                <w:rFonts w:asciiTheme="minorHAnsi" w:hAnsiTheme="minorHAnsi" w:cstheme="minorHAnsi"/>
              </w:rPr>
            </w:pPr>
          </w:p>
        </w:tc>
        <w:tc>
          <w:tcPr>
            <w:tcW w:w="4379" w:type="dxa"/>
          </w:tcPr>
          <w:p w14:paraId="51F0D0DA" w14:textId="77777777" w:rsidR="00AB0F22" w:rsidRPr="009B446F" w:rsidRDefault="00AB0F22" w:rsidP="00FA1A06">
            <w:pPr>
              <w:rPr>
                <w:rFonts w:asciiTheme="minorHAnsi" w:hAnsiTheme="minorHAnsi" w:cstheme="minorHAnsi"/>
                <w:b/>
              </w:rPr>
            </w:pPr>
          </w:p>
        </w:tc>
      </w:tr>
      <w:tr w:rsidR="00AB0F22" w:rsidRPr="009B446F" w14:paraId="6178A98C" w14:textId="77777777" w:rsidTr="00FA1A06">
        <w:trPr>
          <w:trHeight w:val="159"/>
        </w:trPr>
        <w:tc>
          <w:tcPr>
            <w:tcW w:w="696" w:type="dxa"/>
          </w:tcPr>
          <w:p w14:paraId="0F4E8589" w14:textId="77777777" w:rsidR="00AB0F22" w:rsidRPr="009B446F" w:rsidRDefault="00AB0F22" w:rsidP="00FA1A06">
            <w:pPr>
              <w:rPr>
                <w:rFonts w:asciiTheme="minorHAnsi" w:hAnsiTheme="minorHAnsi" w:cstheme="minorHAnsi"/>
                <w:b/>
                <w:bCs/>
              </w:rPr>
            </w:pPr>
          </w:p>
        </w:tc>
        <w:tc>
          <w:tcPr>
            <w:tcW w:w="4090" w:type="dxa"/>
          </w:tcPr>
          <w:p w14:paraId="52658F77"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color w:val="000000"/>
              </w:rPr>
              <w:t>Power supply: AC 220-240V, 50/60Hz</w:t>
            </w:r>
          </w:p>
        </w:tc>
        <w:tc>
          <w:tcPr>
            <w:tcW w:w="839" w:type="dxa"/>
          </w:tcPr>
          <w:p w14:paraId="1D3DB900" w14:textId="77777777" w:rsidR="00AB0F22" w:rsidRPr="009B446F" w:rsidRDefault="00AB0F22" w:rsidP="00FA1A06">
            <w:pPr>
              <w:rPr>
                <w:rFonts w:asciiTheme="minorHAnsi" w:hAnsiTheme="minorHAnsi" w:cstheme="minorHAnsi"/>
              </w:rPr>
            </w:pPr>
          </w:p>
        </w:tc>
        <w:tc>
          <w:tcPr>
            <w:tcW w:w="4379" w:type="dxa"/>
          </w:tcPr>
          <w:p w14:paraId="63EEF6A3" w14:textId="77777777" w:rsidR="00AB0F22" w:rsidRPr="009B446F" w:rsidRDefault="00AB0F22" w:rsidP="00FA1A06">
            <w:pPr>
              <w:rPr>
                <w:rFonts w:asciiTheme="minorHAnsi" w:hAnsiTheme="minorHAnsi" w:cstheme="minorHAnsi"/>
                <w:b/>
              </w:rPr>
            </w:pPr>
          </w:p>
        </w:tc>
      </w:tr>
      <w:tr w:rsidR="00AB0F22" w:rsidRPr="009B446F" w14:paraId="5705233E" w14:textId="77777777" w:rsidTr="00FA1A06">
        <w:trPr>
          <w:trHeight w:val="159"/>
        </w:trPr>
        <w:tc>
          <w:tcPr>
            <w:tcW w:w="696" w:type="dxa"/>
          </w:tcPr>
          <w:p w14:paraId="6D0D53FF" w14:textId="77777777" w:rsidR="00AB0F22" w:rsidRPr="009B446F" w:rsidRDefault="00AB0F22" w:rsidP="00FA1A06">
            <w:pPr>
              <w:rPr>
                <w:rFonts w:asciiTheme="minorHAnsi" w:hAnsiTheme="minorHAnsi" w:cstheme="minorHAnsi"/>
                <w:b/>
                <w:bCs/>
              </w:rPr>
            </w:pPr>
          </w:p>
        </w:tc>
        <w:tc>
          <w:tcPr>
            <w:tcW w:w="4090" w:type="dxa"/>
          </w:tcPr>
          <w:p w14:paraId="335C4C4F" w14:textId="77777777" w:rsidR="00AB0F22" w:rsidRPr="009B446F" w:rsidRDefault="00AB0F22" w:rsidP="00FA1A06">
            <w:pPr>
              <w:rPr>
                <w:rFonts w:asciiTheme="minorHAnsi" w:hAnsiTheme="minorHAnsi" w:cstheme="minorHAnsi"/>
                <w:color w:val="000000"/>
              </w:rPr>
            </w:pPr>
            <w:r w:rsidRPr="009B446F">
              <w:rPr>
                <w:rFonts w:asciiTheme="minorHAnsi" w:hAnsiTheme="minorHAnsi" w:cstheme="minorHAnsi"/>
                <w:b/>
                <w:bCs/>
                <w:color w:val="000000"/>
              </w:rPr>
              <w:t xml:space="preserve">Compatibility: </w:t>
            </w:r>
            <w:r w:rsidRPr="009B446F">
              <w:rPr>
                <w:rFonts w:asciiTheme="minorHAnsi" w:hAnsiTheme="minorHAnsi" w:cstheme="minorHAnsi"/>
                <w:color w:val="000000"/>
              </w:rPr>
              <w:t>Fully compatible with the specified Item#1 Transmitter and Item #2 Receiver</w:t>
            </w:r>
          </w:p>
        </w:tc>
        <w:tc>
          <w:tcPr>
            <w:tcW w:w="839" w:type="dxa"/>
          </w:tcPr>
          <w:p w14:paraId="76E8311D" w14:textId="77777777" w:rsidR="00AB0F22" w:rsidRPr="009B446F" w:rsidRDefault="00AB0F22" w:rsidP="00FA1A06">
            <w:pPr>
              <w:rPr>
                <w:rFonts w:asciiTheme="minorHAnsi" w:hAnsiTheme="minorHAnsi" w:cstheme="minorHAnsi"/>
              </w:rPr>
            </w:pPr>
          </w:p>
        </w:tc>
        <w:tc>
          <w:tcPr>
            <w:tcW w:w="4379" w:type="dxa"/>
          </w:tcPr>
          <w:p w14:paraId="44B10B23" w14:textId="77777777" w:rsidR="00AB0F22" w:rsidRPr="009B446F" w:rsidRDefault="00AB0F22" w:rsidP="00FA1A06">
            <w:pPr>
              <w:rPr>
                <w:rFonts w:asciiTheme="minorHAnsi" w:hAnsiTheme="minorHAnsi" w:cstheme="minorHAnsi"/>
                <w:b/>
              </w:rPr>
            </w:pPr>
          </w:p>
        </w:tc>
      </w:tr>
      <w:tr w:rsidR="00AB0F22" w:rsidRPr="009B446F" w14:paraId="477D1AA2" w14:textId="77777777" w:rsidTr="00FA1A06">
        <w:trPr>
          <w:trHeight w:val="159"/>
        </w:trPr>
        <w:tc>
          <w:tcPr>
            <w:tcW w:w="696" w:type="dxa"/>
          </w:tcPr>
          <w:p w14:paraId="7B25E014" w14:textId="77777777" w:rsidR="00AB0F22" w:rsidRPr="009B446F" w:rsidRDefault="00AB0F22" w:rsidP="00FA1A06">
            <w:pPr>
              <w:rPr>
                <w:rFonts w:asciiTheme="minorHAnsi" w:hAnsiTheme="minorHAnsi" w:cstheme="minorHAnsi"/>
                <w:b/>
                <w:bCs/>
              </w:rPr>
            </w:pPr>
          </w:p>
        </w:tc>
        <w:tc>
          <w:tcPr>
            <w:tcW w:w="4090" w:type="dxa"/>
            <w:vAlign w:val="center"/>
          </w:tcPr>
          <w:p w14:paraId="7712684E" w14:textId="77777777" w:rsidR="00AB0F22" w:rsidRPr="009B446F" w:rsidRDefault="00AB0F22" w:rsidP="00FA1A06">
            <w:pPr>
              <w:rPr>
                <w:rFonts w:asciiTheme="minorHAnsi" w:hAnsiTheme="minorHAnsi" w:cstheme="minorHAnsi"/>
                <w:b/>
                <w:bCs/>
                <w:color w:val="000000"/>
              </w:rPr>
            </w:pPr>
            <w:r w:rsidRPr="009B446F">
              <w:rPr>
                <w:rFonts w:asciiTheme="minorHAnsi" w:hAnsiTheme="minorHAnsi" w:cstheme="minorHAnsi"/>
                <w:b/>
                <w:bCs/>
                <w:color w:val="000000"/>
              </w:rPr>
              <w:t>Warranty</w:t>
            </w:r>
            <w:r w:rsidRPr="009B446F">
              <w:rPr>
                <w:rFonts w:asciiTheme="minorHAnsi" w:hAnsiTheme="minorHAnsi" w:cstheme="minorHAnsi"/>
                <w:color w:val="000000"/>
              </w:rPr>
              <w:t>: ≥1 year from final acceptance date</w:t>
            </w:r>
          </w:p>
        </w:tc>
        <w:tc>
          <w:tcPr>
            <w:tcW w:w="839" w:type="dxa"/>
          </w:tcPr>
          <w:p w14:paraId="18388115" w14:textId="77777777" w:rsidR="00AB0F22" w:rsidRPr="009B446F" w:rsidRDefault="00AB0F22" w:rsidP="00FA1A06">
            <w:pPr>
              <w:rPr>
                <w:rFonts w:asciiTheme="minorHAnsi" w:hAnsiTheme="minorHAnsi" w:cstheme="minorHAnsi"/>
              </w:rPr>
            </w:pPr>
          </w:p>
        </w:tc>
        <w:tc>
          <w:tcPr>
            <w:tcW w:w="4379" w:type="dxa"/>
          </w:tcPr>
          <w:p w14:paraId="4ABCC923" w14:textId="77777777" w:rsidR="00AB0F22" w:rsidRPr="009B446F" w:rsidRDefault="00AB0F22" w:rsidP="00FA1A06">
            <w:pPr>
              <w:rPr>
                <w:rFonts w:asciiTheme="minorHAnsi" w:hAnsiTheme="minorHAnsi" w:cstheme="minorHAnsi"/>
                <w:b/>
              </w:rPr>
            </w:pPr>
          </w:p>
        </w:tc>
      </w:tr>
      <w:tr w:rsidR="00AB0F22" w:rsidRPr="009B446F" w14:paraId="0AD4681E" w14:textId="77777777" w:rsidTr="00FA1A06">
        <w:trPr>
          <w:trHeight w:val="159"/>
        </w:trPr>
        <w:tc>
          <w:tcPr>
            <w:tcW w:w="696" w:type="dxa"/>
          </w:tcPr>
          <w:p w14:paraId="2573874E" w14:textId="77777777" w:rsidR="00AB0F22" w:rsidRPr="009B446F" w:rsidRDefault="00AB0F22" w:rsidP="00FA1A06">
            <w:pPr>
              <w:rPr>
                <w:rFonts w:asciiTheme="minorHAnsi" w:hAnsiTheme="minorHAnsi" w:cstheme="minorHAnsi"/>
                <w:b/>
                <w:bCs/>
              </w:rPr>
            </w:pPr>
          </w:p>
        </w:tc>
        <w:tc>
          <w:tcPr>
            <w:tcW w:w="4090" w:type="dxa"/>
          </w:tcPr>
          <w:p w14:paraId="5C1A75A1" w14:textId="77777777" w:rsidR="00AB0F22" w:rsidRPr="009B446F" w:rsidRDefault="00AB0F22" w:rsidP="00FA1A06">
            <w:pPr>
              <w:rPr>
                <w:rFonts w:asciiTheme="minorHAnsi" w:hAnsiTheme="minorHAnsi" w:cstheme="minorHAnsi"/>
                <w:b/>
                <w:bCs/>
                <w:color w:val="000000"/>
              </w:rPr>
            </w:pPr>
            <w:r w:rsidRPr="009B446F">
              <w:rPr>
                <w:rFonts w:asciiTheme="minorHAnsi" w:hAnsiTheme="minorHAnsi" w:cstheme="minorHAnsi"/>
                <w:b/>
                <w:bCs/>
                <w:color w:val="000000"/>
              </w:rPr>
              <w:t>Related Services:</w:t>
            </w:r>
            <w:r w:rsidRPr="009B446F">
              <w:rPr>
                <w:rFonts w:asciiTheme="minorHAnsi" w:hAnsiTheme="minorHAnsi" w:cstheme="minorHAnsi"/>
                <w:color w:val="000000"/>
              </w:rPr>
              <w:t xml:space="preserve"> See description below this table.</w:t>
            </w:r>
          </w:p>
        </w:tc>
        <w:tc>
          <w:tcPr>
            <w:tcW w:w="839" w:type="dxa"/>
          </w:tcPr>
          <w:p w14:paraId="7E1F8776" w14:textId="77777777" w:rsidR="00AB0F22" w:rsidRPr="009B446F" w:rsidRDefault="00AB0F22" w:rsidP="00FA1A06">
            <w:pPr>
              <w:rPr>
                <w:rFonts w:asciiTheme="minorHAnsi" w:hAnsiTheme="minorHAnsi" w:cstheme="minorHAnsi"/>
              </w:rPr>
            </w:pPr>
          </w:p>
        </w:tc>
        <w:tc>
          <w:tcPr>
            <w:tcW w:w="4379" w:type="dxa"/>
          </w:tcPr>
          <w:p w14:paraId="1A9CC23D" w14:textId="77777777" w:rsidR="00AB0F22" w:rsidRPr="009B446F" w:rsidRDefault="00AB0F22" w:rsidP="00FA1A06">
            <w:pPr>
              <w:rPr>
                <w:rFonts w:asciiTheme="minorHAnsi" w:hAnsiTheme="minorHAnsi" w:cstheme="minorHAnsi"/>
                <w:b/>
              </w:rPr>
            </w:pPr>
          </w:p>
        </w:tc>
      </w:tr>
    </w:tbl>
    <w:p w14:paraId="43852174" w14:textId="77777777" w:rsidR="00AB0F22" w:rsidRPr="009B446F" w:rsidRDefault="00AB0F22" w:rsidP="00D55AFB">
      <w:pPr>
        <w:rPr>
          <w:rFonts w:asciiTheme="minorHAnsi" w:hAnsiTheme="minorHAnsi" w:cstheme="minorHAnsi"/>
          <w:b/>
          <w:bCs/>
        </w:rPr>
      </w:pPr>
    </w:p>
    <w:p w14:paraId="0803FEB0" w14:textId="770630A5" w:rsidR="00D55AFB" w:rsidRPr="009B446F" w:rsidRDefault="00D55AFB" w:rsidP="00D55AFB">
      <w:pPr>
        <w:rPr>
          <w:rFonts w:asciiTheme="minorHAnsi" w:hAnsiTheme="minorHAnsi" w:cstheme="minorHAnsi"/>
          <w:b/>
          <w:bCs/>
        </w:rPr>
      </w:pPr>
      <w:r w:rsidRPr="009B446F">
        <w:rPr>
          <w:rFonts w:asciiTheme="minorHAnsi" w:hAnsiTheme="minorHAnsi" w:cstheme="minorHAnsi"/>
          <w:b/>
          <w:bCs/>
        </w:rPr>
        <w:t>RELATED SERVICES:</w:t>
      </w:r>
    </w:p>
    <w:p w14:paraId="55708AEC" w14:textId="77777777" w:rsidR="00AB0F22" w:rsidRPr="009B446F" w:rsidRDefault="00AB0F22" w:rsidP="00AB0F22">
      <w:pPr>
        <w:pStyle w:val="Outline"/>
        <w:spacing w:before="120"/>
        <w:rPr>
          <w:rFonts w:asciiTheme="minorHAnsi" w:hAnsiTheme="minorHAnsi" w:cstheme="minorHAnsi"/>
        </w:rPr>
      </w:pPr>
      <w:r w:rsidRPr="009B446F">
        <w:rPr>
          <w:rFonts w:asciiTheme="minorHAnsi" w:hAnsiTheme="minorHAnsi" w:cstheme="minorHAnsi"/>
        </w:rPr>
        <w:t xml:space="preserve">The </w:t>
      </w:r>
      <w:r w:rsidRPr="009B446F">
        <w:rPr>
          <w:rFonts w:asciiTheme="minorHAnsi" w:hAnsiTheme="minorHAnsi" w:cstheme="minorHAnsi"/>
          <w:iCs/>
          <w:kern w:val="0"/>
        </w:rPr>
        <w:t>Supplier</w:t>
      </w:r>
      <w:r w:rsidRPr="009B446F">
        <w:rPr>
          <w:rFonts w:asciiTheme="minorHAnsi" w:hAnsiTheme="minorHAnsi" w:cstheme="minorHAnsi"/>
        </w:rPr>
        <w:t xml:space="preserve"> shall be required to perform the following related services for all of the supplied equipment within a </w:t>
      </w:r>
      <w:r w:rsidRPr="009B446F">
        <w:rPr>
          <w:rFonts w:asciiTheme="minorHAnsi" w:hAnsiTheme="minorHAnsi" w:cstheme="minorHAnsi"/>
          <w:iCs/>
          <w:kern w:val="0"/>
        </w:rPr>
        <w:t>maximum of 7 days after delivery to the Final Destination</w:t>
      </w:r>
      <w:r w:rsidRPr="009B446F">
        <w:rPr>
          <w:rFonts w:asciiTheme="minorHAnsi" w:hAnsiTheme="minorHAnsi" w:cstheme="minorHAnsi"/>
        </w:rPr>
        <w:t>:</w:t>
      </w:r>
    </w:p>
    <w:p w14:paraId="598E5C6B"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Bring the package/equipment to the room indicated by the Purchaser;</w:t>
      </w:r>
    </w:p>
    <w:p w14:paraId="457C6929"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Unpack and set up equipment in their appropriate locations;</w:t>
      </w:r>
    </w:p>
    <w:p w14:paraId="50DB2023"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Make sure all the safety measures are taken during the installation; any damage to the Purchaser’s facilities, furniture, or equipment during installation shall be under the responsibility of the Supplier;</w:t>
      </w:r>
    </w:p>
    <w:p w14:paraId="016CBB2E"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Check completeness of accessories for each item according to specs, in the presence of Purchaser’s staff;</w:t>
      </w:r>
    </w:p>
    <w:p w14:paraId="43558CBB"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Explain to the users the basics of the use of supplied or installed equipment as necessary;</w:t>
      </w:r>
    </w:p>
    <w:p w14:paraId="4404C48A"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Clean the place of installation and take out all the packing materials, if requested by the Purchaser;</w:t>
      </w:r>
    </w:p>
    <w:p w14:paraId="05F4C8F0"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Hand over warranty certificate, user manual, and other equipment papers to the Purchaser (as applicable);</w:t>
      </w:r>
    </w:p>
    <w:p w14:paraId="1ACD5AC2" w14:textId="77777777" w:rsidR="00AB0F22" w:rsidRPr="009B446F" w:rsidRDefault="00AB0F22" w:rsidP="00AB0F22">
      <w:pPr>
        <w:pStyle w:val="ListParagraph"/>
        <w:numPr>
          <w:ilvl w:val="0"/>
          <w:numId w:val="35"/>
        </w:numPr>
        <w:ind w:left="324" w:hanging="324"/>
        <w:contextualSpacing/>
        <w:jc w:val="both"/>
        <w:rPr>
          <w:rFonts w:asciiTheme="minorHAnsi" w:hAnsiTheme="minorHAnsi" w:cstheme="minorHAnsi"/>
        </w:rPr>
      </w:pPr>
      <w:r w:rsidRPr="009B446F">
        <w:rPr>
          <w:rFonts w:asciiTheme="minorHAnsi" w:hAnsiTheme="minorHAnsi" w:cstheme="minorHAnsi"/>
        </w:rPr>
        <w:t>Sign the Final Acceptance Certificates.</w:t>
      </w:r>
    </w:p>
    <w:p w14:paraId="00EED5BF" w14:textId="77777777" w:rsidR="000B34E4" w:rsidRPr="009B446F" w:rsidRDefault="000B34E4" w:rsidP="004453D4">
      <w:pPr>
        <w:jc w:val="both"/>
        <w:rPr>
          <w:rFonts w:asciiTheme="minorHAnsi" w:hAnsiTheme="minorHAnsi" w:cstheme="minorHAnsi"/>
        </w:rPr>
      </w:pPr>
    </w:p>
    <w:p w14:paraId="3E5E1239" w14:textId="77777777" w:rsidR="00703AAF" w:rsidRPr="009B446F" w:rsidRDefault="00703AAF" w:rsidP="004453D4">
      <w:pPr>
        <w:jc w:val="both"/>
        <w:rPr>
          <w:rFonts w:asciiTheme="minorHAnsi" w:hAnsiTheme="minorHAnsi" w:cstheme="minorHAnsi"/>
        </w:rPr>
      </w:pPr>
    </w:p>
    <w:p w14:paraId="00EED5C0" w14:textId="2C571EE4" w:rsidR="000B34E4" w:rsidRPr="009B446F" w:rsidRDefault="000B34E4" w:rsidP="004453D4">
      <w:pPr>
        <w:jc w:val="both"/>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t>Signature and Stamp</w:t>
      </w:r>
      <w:r w:rsidR="008F7B78" w:rsidRPr="009B446F">
        <w:rPr>
          <w:rFonts w:asciiTheme="minorHAnsi" w:hAnsiTheme="minorHAnsi" w:cstheme="minorHAnsi"/>
        </w:rPr>
        <w:t xml:space="preserve"> of Supplier</w:t>
      </w:r>
      <w:r w:rsidR="006A019F" w:rsidRPr="009B446F">
        <w:rPr>
          <w:rFonts w:asciiTheme="minorHAnsi" w:hAnsiTheme="minorHAnsi" w:cstheme="minorHAnsi"/>
        </w:rPr>
        <w:t xml:space="preserve"> or Service provider</w:t>
      </w:r>
    </w:p>
    <w:p w14:paraId="0097F5F4" w14:textId="77777777" w:rsidR="00353F16" w:rsidRPr="009B446F" w:rsidRDefault="00353F16" w:rsidP="004453D4">
      <w:pPr>
        <w:jc w:val="both"/>
        <w:rPr>
          <w:rFonts w:asciiTheme="minorHAnsi" w:hAnsiTheme="minorHAnsi" w:cstheme="minorHAnsi"/>
          <w:sz w:val="16"/>
          <w:szCs w:val="16"/>
        </w:rPr>
      </w:pPr>
    </w:p>
    <w:p w14:paraId="00EED5C3" w14:textId="2548DD68" w:rsidR="004453D4" w:rsidRPr="009B446F" w:rsidRDefault="000B34E4" w:rsidP="004453D4">
      <w:pPr>
        <w:jc w:val="both"/>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00BA757F" w:rsidRPr="009B446F">
        <w:rPr>
          <w:rFonts w:asciiTheme="minorHAnsi" w:hAnsiTheme="minorHAnsi" w:cstheme="minorHAnsi"/>
        </w:rPr>
        <w:t xml:space="preserve">Insert </w:t>
      </w:r>
      <w:r w:rsidRPr="009B446F">
        <w:rPr>
          <w:rFonts w:asciiTheme="minorHAnsi" w:hAnsiTheme="minorHAnsi" w:cstheme="minorHAnsi"/>
        </w:rPr>
        <w:t>Name of Supplier</w:t>
      </w:r>
      <w:r w:rsidR="006A019F" w:rsidRPr="009B446F">
        <w:rPr>
          <w:rFonts w:asciiTheme="minorHAnsi" w:hAnsiTheme="minorHAnsi" w:cstheme="minorHAnsi"/>
        </w:rPr>
        <w:t xml:space="preserve"> or Service provider</w:t>
      </w:r>
    </w:p>
    <w:p w14:paraId="047FE57C" w14:textId="73F442FA" w:rsidR="00516C69" w:rsidRPr="009B446F" w:rsidRDefault="00516C69" w:rsidP="00516C69">
      <w:pPr>
        <w:rPr>
          <w:rFonts w:asciiTheme="minorHAnsi" w:hAnsiTheme="minorHAnsi" w:cstheme="minorHAnsi"/>
          <w:b/>
          <w:bCs/>
          <w:sz w:val="40"/>
          <w:szCs w:val="40"/>
        </w:rPr>
      </w:pPr>
    </w:p>
    <w:p w14:paraId="690EA255" w14:textId="6EC3F1A4" w:rsidR="00B66AD8" w:rsidRPr="009B446F" w:rsidRDefault="00B66AD8" w:rsidP="00703D40">
      <w:pPr>
        <w:tabs>
          <w:tab w:val="left" w:pos="1532"/>
        </w:tabs>
        <w:rPr>
          <w:rFonts w:asciiTheme="minorHAnsi" w:hAnsiTheme="minorHAnsi" w:cstheme="minorHAnsi"/>
          <w:sz w:val="40"/>
          <w:szCs w:val="40"/>
        </w:rPr>
        <w:sectPr w:rsidR="00B66AD8" w:rsidRPr="009B446F" w:rsidSect="00FC795C">
          <w:pgSz w:w="11909" w:h="16834" w:code="9"/>
          <w:pgMar w:top="1008" w:right="1379" w:bottom="1008" w:left="1440" w:header="720" w:footer="117" w:gutter="0"/>
          <w:cols w:space="720"/>
        </w:sectPr>
      </w:pPr>
    </w:p>
    <w:p w14:paraId="00EED5D3" w14:textId="26075B30" w:rsidR="000647A3" w:rsidRPr="009B446F" w:rsidRDefault="000647A3" w:rsidP="00516C69">
      <w:pPr>
        <w:jc w:val="center"/>
        <w:rPr>
          <w:rFonts w:asciiTheme="minorHAnsi" w:hAnsiTheme="minorHAnsi" w:cstheme="minorHAnsi"/>
          <w:b/>
          <w:bCs/>
          <w:sz w:val="28"/>
          <w:szCs w:val="28"/>
        </w:rPr>
      </w:pPr>
      <w:r w:rsidRPr="009B446F">
        <w:rPr>
          <w:rFonts w:asciiTheme="minorHAnsi" w:hAnsiTheme="minorHAnsi" w:cstheme="minorHAnsi"/>
          <w:b/>
          <w:bCs/>
          <w:sz w:val="28"/>
          <w:szCs w:val="28"/>
        </w:rPr>
        <w:t>Section 7: List of Goods and Delivery Schedule</w:t>
      </w:r>
    </w:p>
    <w:p w14:paraId="00EED5D4" w14:textId="77777777" w:rsidR="000647A3" w:rsidRPr="009B446F" w:rsidRDefault="000647A3" w:rsidP="000647A3">
      <w:pPr>
        <w:rPr>
          <w:rFonts w:asciiTheme="minorHAnsi" w:hAnsiTheme="minorHAnsi" w:cstheme="minorHAnsi"/>
        </w:rPr>
      </w:pPr>
    </w:p>
    <w:tbl>
      <w:tblPr>
        <w:tblW w:w="966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447"/>
        <w:gridCol w:w="743"/>
        <w:gridCol w:w="1140"/>
        <w:gridCol w:w="1140"/>
        <w:gridCol w:w="1272"/>
        <w:gridCol w:w="1287"/>
      </w:tblGrid>
      <w:tr w:rsidR="00AB0F22" w:rsidRPr="009B446F" w14:paraId="757A7FBD" w14:textId="77777777" w:rsidTr="00FA1A06">
        <w:trPr>
          <w:trHeight w:val="1160"/>
        </w:trPr>
        <w:tc>
          <w:tcPr>
            <w:tcW w:w="637" w:type="dxa"/>
            <w:shd w:val="clear" w:color="auto" w:fill="D9D9D9" w:themeFill="background1" w:themeFillShade="D9"/>
            <w:noWrap/>
            <w:hideMark/>
          </w:tcPr>
          <w:p w14:paraId="17B2AABD" w14:textId="77777777" w:rsidR="00AB0F22" w:rsidRPr="009B446F" w:rsidRDefault="00AB0F22" w:rsidP="00FA1A06">
            <w:pPr>
              <w:jc w:val="center"/>
              <w:rPr>
                <w:rFonts w:asciiTheme="minorHAnsi" w:hAnsiTheme="minorHAnsi" w:cstheme="minorHAnsi"/>
                <w:b/>
                <w:bCs/>
                <w:color w:val="000000"/>
                <w:lang w:bidi="th-TH"/>
              </w:rPr>
            </w:pPr>
            <w:r w:rsidRPr="009B446F">
              <w:rPr>
                <w:rFonts w:asciiTheme="minorHAnsi" w:hAnsiTheme="minorHAnsi" w:cstheme="minorHAnsi"/>
                <w:b/>
                <w:bCs/>
                <w:color w:val="000000"/>
                <w:lang w:bidi="th-TH"/>
              </w:rPr>
              <w:t>No</w:t>
            </w:r>
          </w:p>
        </w:tc>
        <w:tc>
          <w:tcPr>
            <w:tcW w:w="3447" w:type="dxa"/>
            <w:shd w:val="clear" w:color="auto" w:fill="D9D9D9" w:themeFill="background1" w:themeFillShade="D9"/>
            <w:noWrap/>
            <w:hideMark/>
          </w:tcPr>
          <w:p w14:paraId="3C4CD45A" w14:textId="77777777" w:rsidR="00AB0F22" w:rsidRPr="009B446F" w:rsidRDefault="00AB0F22" w:rsidP="00FA1A06">
            <w:pPr>
              <w:jc w:val="center"/>
              <w:rPr>
                <w:rFonts w:asciiTheme="minorHAnsi" w:hAnsiTheme="minorHAnsi" w:cstheme="minorHAnsi"/>
                <w:b/>
                <w:bCs/>
                <w:color w:val="000000"/>
                <w:lang w:bidi="th-TH"/>
              </w:rPr>
            </w:pPr>
            <w:r w:rsidRPr="009B446F">
              <w:rPr>
                <w:rFonts w:asciiTheme="minorHAnsi" w:hAnsiTheme="minorHAnsi" w:cstheme="minorHAnsi"/>
                <w:b/>
                <w:bCs/>
                <w:color w:val="000000"/>
                <w:lang w:bidi="th-TH"/>
              </w:rPr>
              <w:t>Description</w:t>
            </w:r>
          </w:p>
        </w:tc>
        <w:tc>
          <w:tcPr>
            <w:tcW w:w="743" w:type="dxa"/>
            <w:shd w:val="clear" w:color="auto" w:fill="D9D9D9" w:themeFill="background1" w:themeFillShade="D9"/>
          </w:tcPr>
          <w:p w14:paraId="6A7B434E" w14:textId="77777777" w:rsidR="00AB0F22" w:rsidRPr="009B446F" w:rsidRDefault="00AB0F22" w:rsidP="00FA1A06">
            <w:pPr>
              <w:ind w:left="-108" w:right="-72"/>
              <w:jc w:val="center"/>
              <w:rPr>
                <w:rFonts w:asciiTheme="minorHAnsi" w:hAnsiTheme="minorHAnsi" w:cstheme="minorHAnsi"/>
                <w:b/>
                <w:bCs/>
                <w:color w:val="000000"/>
                <w:lang w:bidi="th-TH"/>
              </w:rPr>
            </w:pPr>
            <w:r w:rsidRPr="009B446F">
              <w:rPr>
                <w:rFonts w:asciiTheme="minorHAnsi" w:hAnsiTheme="minorHAnsi" w:cstheme="minorHAnsi"/>
                <w:b/>
                <w:bCs/>
              </w:rPr>
              <w:t>Unit</w:t>
            </w:r>
          </w:p>
        </w:tc>
        <w:tc>
          <w:tcPr>
            <w:tcW w:w="1140" w:type="dxa"/>
            <w:shd w:val="clear" w:color="auto" w:fill="D9D9D9" w:themeFill="background1" w:themeFillShade="D9"/>
          </w:tcPr>
          <w:p w14:paraId="15D1F389" w14:textId="77777777" w:rsidR="00AB0F22" w:rsidRPr="009B446F" w:rsidRDefault="00AB0F22" w:rsidP="00FA1A06">
            <w:pPr>
              <w:jc w:val="center"/>
              <w:rPr>
                <w:rFonts w:asciiTheme="minorHAnsi" w:hAnsiTheme="minorHAnsi" w:cstheme="minorHAnsi"/>
                <w:b/>
                <w:bCs/>
                <w:color w:val="000000"/>
                <w:lang w:bidi="th-TH"/>
              </w:rPr>
            </w:pPr>
            <w:r w:rsidRPr="009B446F">
              <w:rPr>
                <w:rFonts w:asciiTheme="minorHAnsi" w:hAnsiTheme="minorHAnsi" w:cstheme="minorHAnsi"/>
                <w:b/>
                <w:bCs/>
              </w:rPr>
              <w:t>Total</w:t>
            </w:r>
          </w:p>
        </w:tc>
        <w:tc>
          <w:tcPr>
            <w:tcW w:w="1140" w:type="dxa"/>
            <w:shd w:val="clear" w:color="auto" w:fill="D9D9D9" w:themeFill="background1" w:themeFillShade="D9"/>
          </w:tcPr>
          <w:p w14:paraId="32788D56" w14:textId="77777777" w:rsidR="00AB0F22" w:rsidRPr="009B446F" w:rsidRDefault="00AB0F22" w:rsidP="00FA1A06">
            <w:pPr>
              <w:jc w:val="center"/>
              <w:rPr>
                <w:rFonts w:asciiTheme="minorHAnsi" w:hAnsiTheme="minorHAnsi" w:cstheme="minorHAnsi"/>
                <w:b/>
                <w:bCs/>
                <w:color w:val="000000"/>
                <w:lang w:bidi="th-TH"/>
              </w:rPr>
            </w:pPr>
            <w:r w:rsidRPr="009B446F">
              <w:rPr>
                <w:rFonts w:asciiTheme="minorHAnsi" w:hAnsiTheme="minorHAnsi" w:cstheme="minorHAnsi"/>
                <w:b/>
                <w:bCs/>
                <w:color w:val="000000"/>
                <w:lang w:bidi="th-TH"/>
              </w:rPr>
              <w:t>Point of Delivery</w:t>
            </w:r>
          </w:p>
        </w:tc>
        <w:tc>
          <w:tcPr>
            <w:tcW w:w="1272" w:type="dxa"/>
            <w:shd w:val="clear" w:color="auto" w:fill="D9D9D9" w:themeFill="background1" w:themeFillShade="D9"/>
          </w:tcPr>
          <w:p w14:paraId="55D2E96B"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b/>
                <w:bCs/>
              </w:rPr>
              <w:t>Date Required (in Days)</w:t>
            </w:r>
          </w:p>
        </w:tc>
        <w:tc>
          <w:tcPr>
            <w:tcW w:w="1287" w:type="dxa"/>
            <w:shd w:val="clear" w:color="auto" w:fill="D9D9D9" w:themeFill="background1" w:themeFillShade="D9"/>
          </w:tcPr>
          <w:p w14:paraId="17518B29"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 xml:space="preserve">Supplier offers </w:t>
            </w:r>
          </w:p>
          <w:p w14:paraId="2E545CD7" w14:textId="77777777" w:rsidR="00AB0F22" w:rsidRPr="009B446F" w:rsidRDefault="00AB0F22" w:rsidP="00FA1A06">
            <w:pPr>
              <w:jc w:val="center"/>
              <w:rPr>
                <w:rFonts w:asciiTheme="minorHAnsi" w:hAnsiTheme="minorHAnsi" w:cstheme="minorHAnsi"/>
                <w:b/>
                <w:bCs/>
              </w:rPr>
            </w:pPr>
            <w:r w:rsidRPr="009B446F">
              <w:rPr>
                <w:rFonts w:asciiTheme="minorHAnsi" w:hAnsiTheme="minorHAnsi" w:cstheme="minorHAnsi"/>
                <w:b/>
                <w:bCs/>
              </w:rPr>
              <w:t>(In Days)</w:t>
            </w:r>
          </w:p>
        </w:tc>
      </w:tr>
      <w:tr w:rsidR="00AB0F22" w:rsidRPr="009B446F" w14:paraId="48BF77FC" w14:textId="77777777" w:rsidTr="00FA1A06">
        <w:trPr>
          <w:trHeight w:val="562"/>
        </w:trPr>
        <w:tc>
          <w:tcPr>
            <w:tcW w:w="637" w:type="dxa"/>
            <w:shd w:val="clear" w:color="auto" w:fill="auto"/>
            <w:noWrap/>
            <w:vAlign w:val="center"/>
          </w:tcPr>
          <w:p w14:paraId="77837B7B" w14:textId="77777777" w:rsidR="00AB0F22" w:rsidRPr="009B446F" w:rsidRDefault="00AB0F22" w:rsidP="00FA1A06">
            <w:pPr>
              <w:rPr>
                <w:rFonts w:asciiTheme="minorHAnsi" w:hAnsiTheme="minorHAnsi" w:cstheme="minorHAnsi"/>
              </w:rPr>
            </w:pPr>
            <w:r w:rsidRPr="009B446F">
              <w:rPr>
                <w:rFonts w:asciiTheme="minorHAnsi" w:hAnsiTheme="minorHAnsi" w:cstheme="minorHAnsi"/>
                <w:bCs/>
              </w:rPr>
              <w:t>1</w:t>
            </w:r>
          </w:p>
        </w:tc>
        <w:tc>
          <w:tcPr>
            <w:tcW w:w="3447" w:type="dxa"/>
            <w:shd w:val="clear" w:color="auto" w:fill="auto"/>
            <w:noWrap/>
            <w:vAlign w:val="center"/>
          </w:tcPr>
          <w:p w14:paraId="0A250769"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Transmitter</w:t>
            </w:r>
          </w:p>
        </w:tc>
        <w:tc>
          <w:tcPr>
            <w:tcW w:w="743" w:type="dxa"/>
            <w:vAlign w:val="center"/>
          </w:tcPr>
          <w:p w14:paraId="499A0602"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rPr>
              <w:t>Unit</w:t>
            </w:r>
          </w:p>
        </w:tc>
        <w:tc>
          <w:tcPr>
            <w:tcW w:w="1140" w:type="dxa"/>
            <w:vAlign w:val="center"/>
          </w:tcPr>
          <w:p w14:paraId="34E563C7" w14:textId="77777777" w:rsidR="00AB0F22" w:rsidRPr="009B446F" w:rsidRDefault="00AB0F22" w:rsidP="00FA1A06">
            <w:pPr>
              <w:jc w:val="center"/>
              <w:rPr>
                <w:rFonts w:asciiTheme="minorHAnsi" w:hAnsiTheme="minorHAnsi" w:cstheme="minorHAnsi"/>
                <w:b/>
              </w:rPr>
            </w:pPr>
            <w:r w:rsidRPr="009B446F">
              <w:rPr>
                <w:rFonts w:asciiTheme="minorHAnsi" w:hAnsiTheme="minorHAnsi" w:cstheme="minorHAnsi"/>
              </w:rPr>
              <w:t>2</w:t>
            </w:r>
          </w:p>
        </w:tc>
        <w:tc>
          <w:tcPr>
            <w:tcW w:w="1140" w:type="dxa"/>
            <w:vMerge w:val="restart"/>
            <w:shd w:val="clear" w:color="auto" w:fill="auto"/>
            <w:vAlign w:val="center"/>
          </w:tcPr>
          <w:p w14:paraId="5F319618" w14:textId="77777777" w:rsidR="00AB0F22" w:rsidRPr="009B446F" w:rsidRDefault="00AB0F22" w:rsidP="00FA1A06">
            <w:pPr>
              <w:jc w:val="center"/>
              <w:rPr>
                <w:rFonts w:asciiTheme="minorHAnsi" w:hAnsiTheme="minorHAnsi" w:cstheme="minorHAnsi"/>
                <w:b/>
              </w:rPr>
            </w:pPr>
            <w:r w:rsidRPr="009B446F">
              <w:rPr>
                <w:rFonts w:asciiTheme="minorHAnsi" w:hAnsiTheme="minorHAnsi" w:cstheme="minorHAnsi"/>
                <w:b/>
              </w:rPr>
              <w:t>NIU</w:t>
            </w:r>
          </w:p>
        </w:tc>
        <w:tc>
          <w:tcPr>
            <w:tcW w:w="1272" w:type="dxa"/>
            <w:vMerge w:val="restart"/>
            <w:shd w:val="clear" w:color="auto" w:fill="auto"/>
            <w:vAlign w:val="center"/>
          </w:tcPr>
          <w:p w14:paraId="0C57F788"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Sixty (60) Calendar days from date of Contract Signature</w:t>
            </w:r>
          </w:p>
        </w:tc>
        <w:tc>
          <w:tcPr>
            <w:tcW w:w="1287" w:type="dxa"/>
            <w:vMerge w:val="restart"/>
            <w:shd w:val="clear" w:color="auto" w:fill="auto"/>
            <w:vAlign w:val="center"/>
          </w:tcPr>
          <w:p w14:paraId="25BFC398" w14:textId="77777777" w:rsidR="00AB0F22" w:rsidRPr="009B446F" w:rsidRDefault="00AB0F22" w:rsidP="00FA1A06">
            <w:pPr>
              <w:jc w:val="center"/>
              <w:rPr>
                <w:rFonts w:asciiTheme="minorHAnsi" w:hAnsiTheme="minorHAnsi" w:cstheme="minorHAnsi"/>
                <w:color w:val="000000"/>
              </w:rPr>
            </w:pPr>
          </w:p>
        </w:tc>
      </w:tr>
      <w:tr w:rsidR="00AB0F22" w:rsidRPr="009B446F" w14:paraId="267DF23B" w14:textId="77777777" w:rsidTr="00FA1A06">
        <w:trPr>
          <w:trHeight w:val="562"/>
        </w:trPr>
        <w:tc>
          <w:tcPr>
            <w:tcW w:w="637" w:type="dxa"/>
            <w:shd w:val="clear" w:color="auto" w:fill="auto"/>
            <w:noWrap/>
            <w:vAlign w:val="center"/>
          </w:tcPr>
          <w:p w14:paraId="746AC93F"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2</w:t>
            </w:r>
          </w:p>
        </w:tc>
        <w:tc>
          <w:tcPr>
            <w:tcW w:w="3447" w:type="dxa"/>
            <w:shd w:val="clear" w:color="auto" w:fill="auto"/>
            <w:noWrap/>
            <w:vAlign w:val="center"/>
          </w:tcPr>
          <w:p w14:paraId="3FB779C3"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Receiver</w:t>
            </w:r>
          </w:p>
        </w:tc>
        <w:tc>
          <w:tcPr>
            <w:tcW w:w="743" w:type="dxa"/>
            <w:vAlign w:val="center"/>
          </w:tcPr>
          <w:p w14:paraId="7CC6FBB0"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Unit</w:t>
            </w:r>
          </w:p>
        </w:tc>
        <w:tc>
          <w:tcPr>
            <w:tcW w:w="1140" w:type="dxa"/>
            <w:vAlign w:val="center"/>
          </w:tcPr>
          <w:p w14:paraId="78B28492" w14:textId="77777777" w:rsidR="00AB0F22" w:rsidRPr="009B446F" w:rsidRDefault="00AB0F22" w:rsidP="00FA1A06">
            <w:pPr>
              <w:jc w:val="center"/>
              <w:rPr>
                <w:rFonts w:asciiTheme="minorHAnsi" w:hAnsiTheme="minorHAnsi" w:cstheme="minorHAnsi"/>
                <w:bCs/>
              </w:rPr>
            </w:pPr>
            <w:r w:rsidRPr="009B446F">
              <w:rPr>
                <w:rFonts w:asciiTheme="minorHAnsi" w:hAnsiTheme="minorHAnsi" w:cstheme="minorHAnsi"/>
                <w:bCs/>
              </w:rPr>
              <w:t>20</w:t>
            </w:r>
          </w:p>
        </w:tc>
        <w:tc>
          <w:tcPr>
            <w:tcW w:w="1140" w:type="dxa"/>
            <w:vMerge/>
            <w:shd w:val="clear" w:color="auto" w:fill="auto"/>
          </w:tcPr>
          <w:p w14:paraId="7394DC22" w14:textId="77777777" w:rsidR="00AB0F22" w:rsidRPr="009B446F" w:rsidRDefault="00AB0F22" w:rsidP="00FA1A06">
            <w:pPr>
              <w:jc w:val="center"/>
              <w:rPr>
                <w:rFonts w:asciiTheme="minorHAnsi" w:hAnsiTheme="minorHAnsi" w:cstheme="minorHAnsi"/>
                <w:b/>
              </w:rPr>
            </w:pPr>
          </w:p>
        </w:tc>
        <w:tc>
          <w:tcPr>
            <w:tcW w:w="1272" w:type="dxa"/>
            <w:vMerge/>
            <w:shd w:val="clear" w:color="auto" w:fill="auto"/>
          </w:tcPr>
          <w:p w14:paraId="30CDF160" w14:textId="77777777" w:rsidR="00AB0F22" w:rsidRPr="009B446F" w:rsidRDefault="00AB0F22" w:rsidP="00FA1A06">
            <w:pPr>
              <w:rPr>
                <w:rFonts w:asciiTheme="minorHAnsi" w:hAnsiTheme="minorHAnsi" w:cstheme="minorHAnsi"/>
              </w:rPr>
            </w:pPr>
          </w:p>
        </w:tc>
        <w:tc>
          <w:tcPr>
            <w:tcW w:w="1287" w:type="dxa"/>
            <w:vMerge/>
            <w:shd w:val="clear" w:color="auto" w:fill="auto"/>
          </w:tcPr>
          <w:p w14:paraId="67B1AE70" w14:textId="77777777" w:rsidR="00AB0F22" w:rsidRPr="009B446F" w:rsidRDefault="00AB0F22" w:rsidP="00FA1A06">
            <w:pPr>
              <w:rPr>
                <w:rFonts w:asciiTheme="minorHAnsi" w:hAnsiTheme="minorHAnsi" w:cstheme="minorHAnsi"/>
                <w:color w:val="000000"/>
              </w:rPr>
            </w:pPr>
          </w:p>
        </w:tc>
      </w:tr>
      <w:tr w:rsidR="00AB0F22" w:rsidRPr="009B446F" w14:paraId="1648BDFC" w14:textId="77777777" w:rsidTr="00FA1A06">
        <w:trPr>
          <w:trHeight w:val="562"/>
        </w:trPr>
        <w:tc>
          <w:tcPr>
            <w:tcW w:w="637" w:type="dxa"/>
            <w:shd w:val="clear" w:color="auto" w:fill="auto"/>
            <w:noWrap/>
            <w:vAlign w:val="center"/>
          </w:tcPr>
          <w:p w14:paraId="48C2785B"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3</w:t>
            </w:r>
          </w:p>
        </w:tc>
        <w:tc>
          <w:tcPr>
            <w:tcW w:w="3447" w:type="dxa"/>
            <w:shd w:val="clear" w:color="auto" w:fill="auto"/>
            <w:noWrap/>
            <w:vAlign w:val="center"/>
          </w:tcPr>
          <w:p w14:paraId="67901A5E"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Lavalier microphone for transmitter</w:t>
            </w:r>
          </w:p>
        </w:tc>
        <w:tc>
          <w:tcPr>
            <w:tcW w:w="743" w:type="dxa"/>
          </w:tcPr>
          <w:p w14:paraId="1E5063CA"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Unit</w:t>
            </w:r>
          </w:p>
        </w:tc>
        <w:tc>
          <w:tcPr>
            <w:tcW w:w="1140" w:type="dxa"/>
            <w:vAlign w:val="center"/>
          </w:tcPr>
          <w:p w14:paraId="0D10F57B" w14:textId="77777777" w:rsidR="00AB0F22" w:rsidRPr="009B446F" w:rsidRDefault="00AB0F22" w:rsidP="00FA1A06">
            <w:pPr>
              <w:jc w:val="center"/>
              <w:rPr>
                <w:rFonts w:asciiTheme="minorHAnsi" w:hAnsiTheme="minorHAnsi" w:cstheme="minorHAnsi"/>
                <w:bCs/>
              </w:rPr>
            </w:pPr>
            <w:r w:rsidRPr="009B446F">
              <w:rPr>
                <w:rFonts w:asciiTheme="minorHAnsi" w:hAnsiTheme="minorHAnsi" w:cstheme="minorHAnsi"/>
                <w:bCs/>
              </w:rPr>
              <w:t>2</w:t>
            </w:r>
          </w:p>
        </w:tc>
        <w:tc>
          <w:tcPr>
            <w:tcW w:w="1140" w:type="dxa"/>
            <w:vMerge/>
            <w:shd w:val="clear" w:color="auto" w:fill="auto"/>
          </w:tcPr>
          <w:p w14:paraId="5EA632E5" w14:textId="77777777" w:rsidR="00AB0F22" w:rsidRPr="009B446F" w:rsidRDefault="00AB0F22" w:rsidP="00FA1A06">
            <w:pPr>
              <w:jc w:val="center"/>
              <w:rPr>
                <w:rFonts w:asciiTheme="minorHAnsi" w:hAnsiTheme="minorHAnsi" w:cstheme="minorHAnsi"/>
                <w:b/>
              </w:rPr>
            </w:pPr>
          </w:p>
        </w:tc>
        <w:tc>
          <w:tcPr>
            <w:tcW w:w="1272" w:type="dxa"/>
            <w:vMerge/>
            <w:shd w:val="clear" w:color="auto" w:fill="auto"/>
          </w:tcPr>
          <w:p w14:paraId="28FB5269" w14:textId="77777777" w:rsidR="00AB0F22" w:rsidRPr="009B446F" w:rsidRDefault="00AB0F22" w:rsidP="00FA1A06">
            <w:pPr>
              <w:rPr>
                <w:rFonts w:asciiTheme="minorHAnsi" w:hAnsiTheme="minorHAnsi" w:cstheme="minorHAnsi"/>
              </w:rPr>
            </w:pPr>
          </w:p>
        </w:tc>
        <w:tc>
          <w:tcPr>
            <w:tcW w:w="1287" w:type="dxa"/>
            <w:vMerge/>
            <w:shd w:val="clear" w:color="auto" w:fill="auto"/>
          </w:tcPr>
          <w:p w14:paraId="4C954A1B" w14:textId="77777777" w:rsidR="00AB0F22" w:rsidRPr="009B446F" w:rsidRDefault="00AB0F22" w:rsidP="00FA1A06">
            <w:pPr>
              <w:rPr>
                <w:rFonts w:asciiTheme="minorHAnsi" w:hAnsiTheme="minorHAnsi" w:cstheme="minorHAnsi"/>
                <w:color w:val="000000"/>
              </w:rPr>
            </w:pPr>
          </w:p>
        </w:tc>
      </w:tr>
      <w:tr w:rsidR="00AB0F22" w:rsidRPr="009B446F" w14:paraId="162A97FB" w14:textId="77777777" w:rsidTr="00FA1A06">
        <w:trPr>
          <w:trHeight w:val="562"/>
        </w:trPr>
        <w:tc>
          <w:tcPr>
            <w:tcW w:w="637" w:type="dxa"/>
            <w:shd w:val="clear" w:color="auto" w:fill="auto"/>
            <w:noWrap/>
            <w:vAlign w:val="center"/>
          </w:tcPr>
          <w:p w14:paraId="7FAD2DA8"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4</w:t>
            </w:r>
          </w:p>
        </w:tc>
        <w:tc>
          <w:tcPr>
            <w:tcW w:w="3447" w:type="dxa"/>
            <w:shd w:val="clear" w:color="auto" w:fill="auto"/>
            <w:noWrap/>
            <w:vAlign w:val="center"/>
          </w:tcPr>
          <w:p w14:paraId="31BD8051"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Single ear headphone for receiver</w:t>
            </w:r>
          </w:p>
        </w:tc>
        <w:tc>
          <w:tcPr>
            <w:tcW w:w="743" w:type="dxa"/>
          </w:tcPr>
          <w:p w14:paraId="4DF067AF"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Unit</w:t>
            </w:r>
          </w:p>
        </w:tc>
        <w:tc>
          <w:tcPr>
            <w:tcW w:w="1140" w:type="dxa"/>
            <w:vAlign w:val="center"/>
          </w:tcPr>
          <w:p w14:paraId="1AC690A0"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20</w:t>
            </w:r>
          </w:p>
        </w:tc>
        <w:tc>
          <w:tcPr>
            <w:tcW w:w="1140" w:type="dxa"/>
            <w:vMerge/>
            <w:shd w:val="clear" w:color="auto" w:fill="auto"/>
          </w:tcPr>
          <w:p w14:paraId="4EA6FAC1" w14:textId="77777777" w:rsidR="00AB0F22" w:rsidRPr="009B446F" w:rsidRDefault="00AB0F22" w:rsidP="00FA1A06">
            <w:pPr>
              <w:jc w:val="center"/>
              <w:rPr>
                <w:rFonts w:asciiTheme="minorHAnsi" w:hAnsiTheme="minorHAnsi" w:cstheme="minorHAnsi"/>
                <w:b/>
              </w:rPr>
            </w:pPr>
          </w:p>
        </w:tc>
        <w:tc>
          <w:tcPr>
            <w:tcW w:w="1272" w:type="dxa"/>
            <w:vMerge/>
            <w:shd w:val="clear" w:color="auto" w:fill="auto"/>
          </w:tcPr>
          <w:p w14:paraId="76EE9387" w14:textId="77777777" w:rsidR="00AB0F22" w:rsidRPr="009B446F" w:rsidRDefault="00AB0F22" w:rsidP="00FA1A06">
            <w:pPr>
              <w:rPr>
                <w:rFonts w:asciiTheme="minorHAnsi" w:hAnsiTheme="minorHAnsi" w:cstheme="minorHAnsi"/>
              </w:rPr>
            </w:pPr>
          </w:p>
        </w:tc>
        <w:tc>
          <w:tcPr>
            <w:tcW w:w="1287" w:type="dxa"/>
            <w:vMerge/>
            <w:shd w:val="clear" w:color="auto" w:fill="auto"/>
          </w:tcPr>
          <w:p w14:paraId="399EA4F2" w14:textId="77777777" w:rsidR="00AB0F22" w:rsidRPr="009B446F" w:rsidRDefault="00AB0F22" w:rsidP="00FA1A06">
            <w:pPr>
              <w:rPr>
                <w:rFonts w:asciiTheme="minorHAnsi" w:hAnsiTheme="minorHAnsi" w:cstheme="minorHAnsi"/>
                <w:color w:val="000000"/>
              </w:rPr>
            </w:pPr>
          </w:p>
        </w:tc>
      </w:tr>
      <w:tr w:rsidR="00AB0F22" w:rsidRPr="009B446F" w14:paraId="222AB6A1" w14:textId="77777777" w:rsidTr="00FA1A06">
        <w:trPr>
          <w:trHeight w:val="562"/>
        </w:trPr>
        <w:tc>
          <w:tcPr>
            <w:tcW w:w="637" w:type="dxa"/>
            <w:shd w:val="clear" w:color="auto" w:fill="auto"/>
            <w:noWrap/>
            <w:vAlign w:val="center"/>
          </w:tcPr>
          <w:p w14:paraId="7B153745"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5</w:t>
            </w:r>
          </w:p>
        </w:tc>
        <w:tc>
          <w:tcPr>
            <w:tcW w:w="3447" w:type="dxa"/>
            <w:shd w:val="clear" w:color="auto" w:fill="auto"/>
            <w:noWrap/>
            <w:vAlign w:val="center"/>
          </w:tcPr>
          <w:p w14:paraId="77F65005"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Headset microphone for transmitter</w:t>
            </w:r>
          </w:p>
        </w:tc>
        <w:tc>
          <w:tcPr>
            <w:tcW w:w="743" w:type="dxa"/>
          </w:tcPr>
          <w:p w14:paraId="3F68B6B1"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Unit</w:t>
            </w:r>
          </w:p>
        </w:tc>
        <w:tc>
          <w:tcPr>
            <w:tcW w:w="1140" w:type="dxa"/>
            <w:vAlign w:val="center"/>
          </w:tcPr>
          <w:p w14:paraId="2F358D47"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2</w:t>
            </w:r>
          </w:p>
        </w:tc>
        <w:tc>
          <w:tcPr>
            <w:tcW w:w="1140" w:type="dxa"/>
            <w:vMerge/>
            <w:shd w:val="clear" w:color="auto" w:fill="auto"/>
          </w:tcPr>
          <w:p w14:paraId="3479A2A1" w14:textId="77777777" w:rsidR="00AB0F22" w:rsidRPr="009B446F" w:rsidRDefault="00AB0F22" w:rsidP="00FA1A06">
            <w:pPr>
              <w:jc w:val="center"/>
              <w:rPr>
                <w:rFonts w:asciiTheme="minorHAnsi" w:hAnsiTheme="minorHAnsi" w:cstheme="minorHAnsi"/>
                <w:b/>
              </w:rPr>
            </w:pPr>
          </w:p>
        </w:tc>
        <w:tc>
          <w:tcPr>
            <w:tcW w:w="1272" w:type="dxa"/>
            <w:vMerge/>
            <w:shd w:val="clear" w:color="auto" w:fill="auto"/>
          </w:tcPr>
          <w:p w14:paraId="3960B90E" w14:textId="77777777" w:rsidR="00AB0F22" w:rsidRPr="009B446F" w:rsidRDefault="00AB0F22" w:rsidP="00FA1A06">
            <w:pPr>
              <w:rPr>
                <w:rFonts w:asciiTheme="minorHAnsi" w:hAnsiTheme="minorHAnsi" w:cstheme="minorHAnsi"/>
              </w:rPr>
            </w:pPr>
          </w:p>
        </w:tc>
        <w:tc>
          <w:tcPr>
            <w:tcW w:w="1287" w:type="dxa"/>
            <w:vMerge/>
            <w:shd w:val="clear" w:color="auto" w:fill="auto"/>
          </w:tcPr>
          <w:p w14:paraId="4EA81B43" w14:textId="77777777" w:rsidR="00AB0F22" w:rsidRPr="009B446F" w:rsidRDefault="00AB0F22" w:rsidP="00FA1A06">
            <w:pPr>
              <w:rPr>
                <w:rFonts w:asciiTheme="minorHAnsi" w:hAnsiTheme="minorHAnsi" w:cstheme="minorHAnsi"/>
                <w:color w:val="000000"/>
              </w:rPr>
            </w:pPr>
          </w:p>
        </w:tc>
      </w:tr>
      <w:tr w:rsidR="00AB0F22" w:rsidRPr="009B446F" w14:paraId="2FC38F0E" w14:textId="77777777" w:rsidTr="00FA1A06">
        <w:trPr>
          <w:trHeight w:val="562"/>
        </w:trPr>
        <w:tc>
          <w:tcPr>
            <w:tcW w:w="637" w:type="dxa"/>
            <w:shd w:val="clear" w:color="auto" w:fill="auto"/>
            <w:noWrap/>
            <w:vAlign w:val="center"/>
          </w:tcPr>
          <w:p w14:paraId="5BACF76F" w14:textId="77777777" w:rsidR="00AB0F22" w:rsidRPr="009B446F" w:rsidRDefault="00AB0F22" w:rsidP="00FA1A06">
            <w:pPr>
              <w:rPr>
                <w:rFonts w:asciiTheme="minorHAnsi" w:hAnsiTheme="minorHAnsi" w:cstheme="minorHAnsi"/>
                <w:bCs/>
              </w:rPr>
            </w:pPr>
            <w:r w:rsidRPr="009B446F">
              <w:rPr>
                <w:rFonts w:asciiTheme="minorHAnsi" w:hAnsiTheme="minorHAnsi" w:cstheme="minorHAnsi"/>
                <w:bCs/>
              </w:rPr>
              <w:t>6</w:t>
            </w:r>
          </w:p>
        </w:tc>
        <w:tc>
          <w:tcPr>
            <w:tcW w:w="3447" w:type="dxa"/>
            <w:shd w:val="clear" w:color="auto" w:fill="auto"/>
            <w:noWrap/>
            <w:vAlign w:val="center"/>
          </w:tcPr>
          <w:p w14:paraId="159D38F7"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Charging case for transmitters and receivers</w:t>
            </w:r>
          </w:p>
        </w:tc>
        <w:tc>
          <w:tcPr>
            <w:tcW w:w="743" w:type="dxa"/>
          </w:tcPr>
          <w:p w14:paraId="4B9F14D3" w14:textId="77777777" w:rsidR="00AB0F22" w:rsidRPr="009B446F" w:rsidRDefault="00AB0F22" w:rsidP="00FA1A06">
            <w:pPr>
              <w:rPr>
                <w:rFonts w:asciiTheme="minorHAnsi" w:hAnsiTheme="minorHAnsi" w:cstheme="minorHAnsi"/>
              </w:rPr>
            </w:pPr>
            <w:r w:rsidRPr="009B446F">
              <w:rPr>
                <w:rFonts w:asciiTheme="minorHAnsi" w:hAnsiTheme="minorHAnsi" w:cstheme="minorHAnsi"/>
              </w:rPr>
              <w:t>Unit</w:t>
            </w:r>
          </w:p>
        </w:tc>
        <w:tc>
          <w:tcPr>
            <w:tcW w:w="1140" w:type="dxa"/>
            <w:vAlign w:val="center"/>
          </w:tcPr>
          <w:p w14:paraId="30EECC3A" w14:textId="77777777" w:rsidR="00AB0F22" w:rsidRPr="009B446F" w:rsidRDefault="00AB0F22" w:rsidP="00FA1A06">
            <w:pPr>
              <w:jc w:val="center"/>
              <w:rPr>
                <w:rFonts w:asciiTheme="minorHAnsi" w:hAnsiTheme="minorHAnsi" w:cstheme="minorHAnsi"/>
              </w:rPr>
            </w:pPr>
            <w:r w:rsidRPr="009B446F">
              <w:rPr>
                <w:rFonts w:asciiTheme="minorHAnsi" w:hAnsiTheme="minorHAnsi" w:cstheme="minorHAnsi"/>
              </w:rPr>
              <w:t>1</w:t>
            </w:r>
          </w:p>
        </w:tc>
        <w:tc>
          <w:tcPr>
            <w:tcW w:w="1140" w:type="dxa"/>
            <w:vMerge/>
            <w:shd w:val="clear" w:color="auto" w:fill="auto"/>
          </w:tcPr>
          <w:p w14:paraId="541DA449" w14:textId="77777777" w:rsidR="00AB0F22" w:rsidRPr="009B446F" w:rsidRDefault="00AB0F22" w:rsidP="00FA1A06">
            <w:pPr>
              <w:jc w:val="center"/>
              <w:rPr>
                <w:rFonts w:asciiTheme="minorHAnsi" w:hAnsiTheme="minorHAnsi" w:cstheme="minorHAnsi"/>
                <w:b/>
              </w:rPr>
            </w:pPr>
          </w:p>
        </w:tc>
        <w:tc>
          <w:tcPr>
            <w:tcW w:w="1272" w:type="dxa"/>
            <w:vMerge/>
            <w:shd w:val="clear" w:color="auto" w:fill="auto"/>
          </w:tcPr>
          <w:p w14:paraId="10346ED9" w14:textId="77777777" w:rsidR="00AB0F22" w:rsidRPr="009B446F" w:rsidRDefault="00AB0F22" w:rsidP="00FA1A06">
            <w:pPr>
              <w:rPr>
                <w:rFonts w:asciiTheme="minorHAnsi" w:hAnsiTheme="minorHAnsi" w:cstheme="minorHAnsi"/>
              </w:rPr>
            </w:pPr>
          </w:p>
        </w:tc>
        <w:tc>
          <w:tcPr>
            <w:tcW w:w="1287" w:type="dxa"/>
            <w:vMerge/>
            <w:shd w:val="clear" w:color="auto" w:fill="auto"/>
          </w:tcPr>
          <w:p w14:paraId="468D24A4" w14:textId="77777777" w:rsidR="00AB0F22" w:rsidRPr="009B446F" w:rsidRDefault="00AB0F22" w:rsidP="00FA1A06">
            <w:pPr>
              <w:rPr>
                <w:rFonts w:asciiTheme="minorHAnsi" w:hAnsiTheme="minorHAnsi" w:cstheme="minorHAnsi"/>
                <w:color w:val="000000"/>
              </w:rPr>
            </w:pPr>
          </w:p>
        </w:tc>
      </w:tr>
    </w:tbl>
    <w:p w14:paraId="737A2FFB" w14:textId="77777777" w:rsidR="00A84B93" w:rsidRPr="009B446F" w:rsidRDefault="00A84B93" w:rsidP="00D55AFB">
      <w:pPr>
        <w:rPr>
          <w:rFonts w:asciiTheme="minorHAnsi" w:hAnsiTheme="minorHAnsi" w:cstheme="minorHAnsi"/>
        </w:rPr>
      </w:pPr>
    </w:p>
    <w:p w14:paraId="66BB6FDB" w14:textId="77777777" w:rsidR="007742A7" w:rsidRPr="009B446F" w:rsidRDefault="007742A7" w:rsidP="007742A7">
      <w:pPr>
        <w:pStyle w:val="SectionVIHeader"/>
        <w:spacing w:before="0" w:after="120"/>
        <w:jc w:val="left"/>
        <w:rPr>
          <w:rFonts w:asciiTheme="minorHAnsi" w:hAnsiTheme="minorHAnsi" w:cstheme="minorHAnsi"/>
          <w:sz w:val="24"/>
          <w:szCs w:val="24"/>
        </w:rPr>
      </w:pPr>
      <w:r w:rsidRPr="009B446F">
        <w:rPr>
          <w:rFonts w:asciiTheme="minorHAnsi" w:hAnsiTheme="minorHAnsi" w:cstheme="minorHAnsi"/>
          <w:sz w:val="24"/>
          <w:szCs w:val="24"/>
        </w:rPr>
        <w:t>Addresses of respective Departments in Vientiane:</w:t>
      </w:r>
    </w:p>
    <w:p w14:paraId="54D25D46" w14:textId="78E09494" w:rsidR="007742A7" w:rsidRPr="009B446F" w:rsidRDefault="00AB0F22" w:rsidP="00D55AFB">
      <w:pPr>
        <w:pStyle w:val="ListParagraph"/>
        <w:numPr>
          <w:ilvl w:val="0"/>
          <w:numId w:val="36"/>
        </w:numPr>
        <w:spacing w:after="240"/>
        <w:ind w:left="360"/>
        <w:jc w:val="thaiDistribute"/>
        <w:rPr>
          <w:rFonts w:asciiTheme="minorHAnsi" w:hAnsiTheme="minorHAnsi" w:cstheme="minorHAnsi"/>
        </w:rPr>
      </w:pPr>
      <w:r w:rsidRPr="009B446F">
        <w:rPr>
          <w:rFonts w:asciiTheme="minorHAnsi" w:hAnsiTheme="minorHAnsi" w:cstheme="minorHAnsi"/>
          <w:b/>
          <w:bCs/>
        </w:rPr>
        <w:t>PSO</w:t>
      </w:r>
      <w:r w:rsidR="007742A7" w:rsidRPr="009B446F">
        <w:rPr>
          <w:rFonts w:asciiTheme="minorHAnsi" w:hAnsiTheme="minorHAnsi" w:cstheme="minorHAnsi"/>
        </w:rPr>
        <w:t xml:space="preserve">: </w:t>
      </w:r>
      <w:r w:rsidRPr="009B446F">
        <w:rPr>
          <w:rFonts w:asciiTheme="minorHAnsi" w:hAnsiTheme="minorHAnsi" w:cstheme="minorHAnsi"/>
        </w:rPr>
        <w:t>Permanent Secretary Office</w:t>
      </w:r>
      <w:r w:rsidR="00DB7824" w:rsidRPr="009B446F">
        <w:rPr>
          <w:rFonts w:asciiTheme="minorHAnsi" w:hAnsiTheme="minorHAnsi" w:cstheme="minorHAnsi"/>
        </w:rPr>
        <w:t>,</w:t>
      </w:r>
      <w:r w:rsidR="007742A7" w:rsidRPr="009B446F">
        <w:rPr>
          <w:rFonts w:asciiTheme="minorHAnsi" w:hAnsiTheme="minorHAnsi" w:cstheme="minorHAnsi"/>
        </w:rPr>
        <w:t xml:space="preserve"> Ministry of Industry and Commerce; </w:t>
      </w:r>
      <w:proofErr w:type="spellStart"/>
      <w:r w:rsidR="007742A7" w:rsidRPr="009B446F">
        <w:rPr>
          <w:rFonts w:asciiTheme="minorHAnsi" w:hAnsiTheme="minorHAnsi" w:cstheme="minorHAnsi"/>
        </w:rPr>
        <w:t>Phonxay</w:t>
      </w:r>
      <w:proofErr w:type="spellEnd"/>
      <w:r w:rsidR="007742A7" w:rsidRPr="009B446F">
        <w:rPr>
          <w:rFonts w:asciiTheme="minorHAnsi" w:hAnsiTheme="minorHAnsi" w:cstheme="minorHAnsi"/>
        </w:rPr>
        <w:t xml:space="preserve"> Road, </w:t>
      </w:r>
      <w:proofErr w:type="spellStart"/>
      <w:r w:rsidR="007742A7" w:rsidRPr="009B446F">
        <w:rPr>
          <w:rFonts w:asciiTheme="minorHAnsi" w:hAnsiTheme="minorHAnsi" w:cstheme="minorHAnsi"/>
        </w:rPr>
        <w:t>Phonxay</w:t>
      </w:r>
      <w:proofErr w:type="spellEnd"/>
      <w:r w:rsidR="00DB7824" w:rsidRPr="009B446F">
        <w:rPr>
          <w:rFonts w:asciiTheme="minorHAnsi" w:hAnsiTheme="minorHAnsi" w:cstheme="minorHAnsi"/>
        </w:rPr>
        <w:t xml:space="preserve"> Village</w:t>
      </w:r>
      <w:r w:rsidR="007742A7" w:rsidRPr="009B446F">
        <w:rPr>
          <w:rFonts w:asciiTheme="minorHAnsi" w:hAnsiTheme="minorHAnsi" w:cstheme="minorHAnsi"/>
        </w:rPr>
        <w:t xml:space="preserve">, </w:t>
      </w:r>
      <w:proofErr w:type="spellStart"/>
      <w:r w:rsidR="007742A7" w:rsidRPr="009B446F">
        <w:rPr>
          <w:rFonts w:asciiTheme="minorHAnsi" w:hAnsiTheme="minorHAnsi" w:cstheme="minorHAnsi"/>
        </w:rPr>
        <w:t>Saysettha</w:t>
      </w:r>
      <w:proofErr w:type="spellEnd"/>
      <w:r w:rsidR="007742A7" w:rsidRPr="009B446F">
        <w:rPr>
          <w:rFonts w:asciiTheme="minorHAnsi" w:hAnsiTheme="minorHAnsi" w:cstheme="minorHAnsi"/>
        </w:rPr>
        <w:t xml:space="preserve"> District, Vientiane Capital, Lao PDR</w:t>
      </w:r>
    </w:p>
    <w:p w14:paraId="5E9E1EF4" w14:textId="77777777" w:rsidR="00D55AFB" w:rsidRPr="009B446F" w:rsidRDefault="00D55AFB" w:rsidP="00D55AFB">
      <w:pPr>
        <w:rPr>
          <w:rFonts w:asciiTheme="minorHAnsi" w:hAnsiTheme="minorHAnsi" w:cstheme="minorHAnsi"/>
        </w:rPr>
      </w:pPr>
    </w:p>
    <w:p w14:paraId="00EED5FA" w14:textId="77777777" w:rsidR="000B34E4" w:rsidRPr="009B446F" w:rsidRDefault="000B34E4" w:rsidP="004453D4">
      <w:pPr>
        <w:jc w:val="center"/>
        <w:rPr>
          <w:rFonts w:asciiTheme="minorHAnsi" w:hAnsiTheme="minorHAnsi" w:cstheme="minorHAnsi"/>
        </w:rPr>
      </w:pPr>
    </w:p>
    <w:p w14:paraId="00EED5FB" w14:textId="77777777" w:rsidR="000B34E4" w:rsidRPr="009B446F" w:rsidRDefault="000B34E4" w:rsidP="004453D4">
      <w:pPr>
        <w:jc w:val="center"/>
        <w:rPr>
          <w:rFonts w:asciiTheme="minorHAnsi" w:hAnsiTheme="minorHAnsi" w:cstheme="minorHAnsi"/>
        </w:rPr>
      </w:pPr>
    </w:p>
    <w:p w14:paraId="00EED5FC" w14:textId="4DD911F3" w:rsidR="000B34E4" w:rsidRPr="009B446F" w:rsidRDefault="000B34E4" w:rsidP="000C02D1">
      <w:pPr>
        <w:ind w:left="4050"/>
        <w:rPr>
          <w:rFonts w:asciiTheme="minorHAnsi" w:hAnsiTheme="minorHAnsi" w:cstheme="minorHAnsi"/>
        </w:rPr>
      </w:pPr>
      <w:r w:rsidRPr="009B446F">
        <w:rPr>
          <w:rFonts w:asciiTheme="minorHAnsi" w:hAnsiTheme="minorHAnsi" w:cstheme="minorHAnsi"/>
        </w:rPr>
        <w:t>Signature and Stamp</w:t>
      </w:r>
      <w:r w:rsidR="008F7B78" w:rsidRPr="009B446F">
        <w:rPr>
          <w:rFonts w:asciiTheme="minorHAnsi" w:hAnsiTheme="minorHAnsi" w:cstheme="minorHAnsi"/>
        </w:rPr>
        <w:t xml:space="preserve"> of Supplier</w:t>
      </w:r>
      <w:r w:rsidR="005074AE" w:rsidRPr="009B446F">
        <w:rPr>
          <w:rFonts w:asciiTheme="minorHAnsi" w:hAnsiTheme="minorHAnsi" w:cstheme="minorHAnsi"/>
        </w:rPr>
        <w:t xml:space="preserve"> or Service provider</w:t>
      </w:r>
    </w:p>
    <w:p w14:paraId="00EED5FE" w14:textId="77777777" w:rsidR="000B34E4" w:rsidRPr="009B446F" w:rsidRDefault="000B34E4" w:rsidP="000C02D1">
      <w:pPr>
        <w:rPr>
          <w:rFonts w:asciiTheme="minorHAnsi" w:hAnsiTheme="minorHAnsi" w:cs="DokChampa"/>
          <w:sz w:val="16"/>
          <w:szCs w:val="16"/>
          <w:lang w:bidi="lo-LA"/>
        </w:rPr>
      </w:pPr>
    </w:p>
    <w:p w14:paraId="00EED5FF" w14:textId="3C2C2A6E" w:rsidR="000B34E4" w:rsidRPr="009B446F" w:rsidRDefault="000B34E4" w:rsidP="000C02D1">
      <w:pPr>
        <w:rPr>
          <w:rFonts w:asciiTheme="minorHAnsi" w:hAnsiTheme="minorHAnsi" w:cstheme="minorHAnsi"/>
        </w:rPr>
      </w:pP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r>
      <w:r w:rsidR="00BA757F" w:rsidRPr="009B446F">
        <w:rPr>
          <w:rFonts w:asciiTheme="minorHAnsi" w:hAnsiTheme="minorHAnsi" w:cstheme="minorHAnsi"/>
        </w:rPr>
        <w:t xml:space="preserve">Insert </w:t>
      </w:r>
      <w:r w:rsidRPr="009B446F">
        <w:rPr>
          <w:rFonts w:asciiTheme="minorHAnsi" w:hAnsiTheme="minorHAnsi" w:cstheme="minorHAnsi"/>
        </w:rPr>
        <w:t>Name of Supplier</w:t>
      </w:r>
      <w:r w:rsidR="005074AE" w:rsidRPr="009B446F">
        <w:rPr>
          <w:rFonts w:asciiTheme="minorHAnsi" w:hAnsiTheme="minorHAnsi" w:cstheme="minorHAnsi"/>
        </w:rPr>
        <w:t xml:space="preserve"> or Service provider</w:t>
      </w:r>
    </w:p>
    <w:p w14:paraId="00EED600" w14:textId="77777777" w:rsidR="000B34E4" w:rsidRPr="009B446F" w:rsidRDefault="000B34E4" w:rsidP="004453D4">
      <w:pPr>
        <w:jc w:val="center"/>
        <w:rPr>
          <w:rFonts w:asciiTheme="minorHAnsi" w:hAnsiTheme="minorHAnsi" w:cstheme="minorHAnsi"/>
        </w:rPr>
      </w:pPr>
    </w:p>
    <w:p w14:paraId="00EED601" w14:textId="77777777" w:rsidR="000B34E4" w:rsidRPr="009B446F" w:rsidRDefault="000B34E4" w:rsidP="004453D4">
      <w:pPr>
        <w:jc w:val="center"/>
        <w:rPr>
          <w:rFonts w:asciiTheme="minorHAnsi" w:hAnsiTheme="minorHAnsi" w:cstheme="minorHAnsi"/>
        </w:rPr>
      </w:pPr>
    </w:p>
    <w:p w14:paraId="00EED602" w14:textId="77777777" w:rsidR="00597FAF" w:rsidRPr="009B446F" w:rsidRDefault="00597FAF" w:rsidP="00597FAF">
      <w:pPr>
        <w:jc w:val="both"/>
        <w:rPr>
          <w:rFonts w:asciiTheme="minorHAnsi" w:hAnsiTheme="minorHAnsi" w:cstheme="minorHAnsi"/>
        </w:rPr>
      </w:pPr>
    </w:p>
    <w:p w14:paraId="00EED603" w14:textId="77777777" w:rsidR="00597FAF" w:rsidRPr="009B446F" w:rsidRDefault="00597FAF" w:rsidP="00597FAF">
      <w:pPr>
        <w:rPr>
          <w:rFonts w:asciiTheme="minorHAnsi" w:hAnsiTheme="minorHAnsi" w:cstheme="minorHAnsi"/>
        </w:rPr>
      </w:pPr>
    </w:p>
    <w:p w14:paraId="00EED604" w14:textId="77777777" w:rsidR="00597FAF" w:rsidRPr="009B446F" w:rsidRDefault="00597FAF" w:rsidP="00597FAF">
      <w:pPr>
        <w:rPr>
          <w:rFonts w:asciiTheme="minorHAnsi" w:hAnsiTheme="minorHAnsi" w:cstheme="minorHAnsi"/>
        </w:rPr>
      </w:pPr>
    </w:p>
    <w:p w14:paraId="00EED605" w14:textId="77777777" w:rsidR="00597FAF" w:rsidRPr="009B446F" w:rsidRDefault="00597FAF" w:rsidP="00597FAF">
      <w:pPr>
        <w:rPr>
          <w:rFonts w:asciiTheme="minorHAnsi" w:hAnsiTheme="minorHAnsi" w:cstheme="minorHAnsi"/>
        </w:rPr>
      </w:pPr>
    </w:p>
    <w:p w14:paraId="00EED606" w14:textId="77777777" w:rsidR="00597FAF" w:rsidRPr="009B446F" w:rsidRDefault="00597FAF" w:rsidP="00597FAF">
      <w:pPr>
        <w:rPr>
          <w:rFonts w:asciiTheme="minorHAnsi" w:hAnsiTheme="minorHAnsi" w:cstheme="minorHAnsi"/>
        </w:rPr>
      </w:pPr>
    </w:p>
    <w:p w14:paraId="00EED607" w14:textId="77777777" w:rsidR="00597FAF" w:rsidRPr="009B446F" w:rsidRDefault="00597FAF" w:rsidP="00597FAF">
      <w:pPr>
        <w:rPr>
          <w:rFonts w:asciiTheme="minorHAnsi" w:hAnsiTheme="minorHAnsi" w:cstheme="minorHAnsi"/>
        </w:rPr>
      </w:pPr>
    </w:p>
    <w:p w14:paraId="00EED608" w14:textId="77777777" w:rsidR="00597FAF" w:rsidRPr="009B446F" w:rsidRDefault="00597FAF" w:rsidP="00597FAF">
      <w:pPr>
        <w:rPr>
          <w:rFonts w:asciiTheme="minorHAnsi" w:hAnsiTheme="minorHAnsi" w:cstheme="minorHAnsi"/>
        </w:rPr>
      </w:pPr>
    </w:p>
    <w:p w14:paraId="00EED609" w14:textId="77777777" w:rsidR="00597FAF" w:rsidRPr="009B446F" w:rsidRDefault="00597FAF" w:rsidP="00597FAF">
      <w:pPr>
        <w:rPr>
          <w:rFonts w:asciiTheme="minorHAnsi" w:hAnsiTheme="minorHAnsi" w:cstheme="minorHAnsi"/>
        </w:rPr>
      </w:pPr>
    </w:p>
    <w:p w14:paraId="00EED60A" w14:textId="77777777" w:rsidR="00597FAF" w:rsidRPr="009B446F" w:rsidRDefault="00597FAF" w:rsidP="00597FAF">
      <w:pPr>
        <w:rPr>
          <w:rFonts w:asciiTheme="minorHAnsi" w:hAnsiTheme="minorHAnsi" w:cstheme="minorHAnsi"/>
        </w:rPr>
      </w:pPr>
    </w:p>
    <w:p w14:paraId="00EED60B" w14:textId="77777777" w:rsidR="00597FAF" w:rsidRPr="009B446F" w:rsidRDefault="00597FAF" w:rsidP="00597FAF">
      <w:pPr>
        <w:rPr>
          <w:rFonts w:asciiTheme="minorHAnsi" w:hAnsiTheme="minorHAnsi" w:cstheme="minorHAnsi"/>
        </w:rPr>
      </w:pPr>
    </w:p>
    <w:p w14:paraId="00EED60C" w14:textId="77777777" w:rsidR="00597FAF" w:rsidRPr="009B446F" w:rsidRDefault="00597FAF" w:rsidP="00597FAF">
      <w:pPr>
        <w:rPr>
          <w:rFonts w:asciiTheme="minorHAnsi" w:hAnsiTheme="minorHAnsi" w:cstheme="minorHAnsi"/>
        </w:rPr>
      </w:pPr>
    </w:p>
    <w:p w14:paraId="00EED60D" w14:textId="77777777" w:rsidR="00597FAF" w:rsidRPr="009B446F" w:rsidRDefault="00597FAF" w:rsidP="00597FAF">
      <w:pPr>
        <w:rPr>
          <w:rFonts w:asciiTheme="minorHAnsi" w:hAnsiTheme="minorHAnsi" w:cstheme="minorHAnsi"/>
        </w:rPr>
      </w:pPr>
    </w:p>
    <w:p w14:paraId="00EED60E" w14:textId="77777777" w:rsidR="00597FAF" w:rsidRPr="009B446F" w:rsidRDefault="00597FAF" w:rsidP="00597FAF">
      <w:pPr>
        <w:rPr>
          <w:rFonts w:asciiTheme="minorHAnsi" w:hAnsiTheme="minorHAnsi" w:cstheme="minorHAnsi"/>
        </w:rPr>
      </w:pPr>
    </w:p>
    <w:p w14:paraId="00EED60F" w14:textId="77777777" w:rsidR="00597FAF" w:rsidRPr="009B446F" w:rsidRDefault="00597FAF" w:rsidP="00597FAF">
      <w:pPr>
        <w:rPr>
          <w:rFonts w:asciiTheme="minorHAnsi" w:hAnsiTheme="minorHAnsi" w:cstheme="minorHAnsi"/>
        </w:rPr>
      </w:pPr>
    </w:p>
    <w:p w14:paraId="00EED610" w14:textId="77777777" w:rsidR="00597FAF" w:rsidRPr="009B446F" w:rsidRDefault="00597FAF" w:rsidP="00597FAF">
      <w:pPr>
        <w:rPr>
          <w:rFonts w:asciiTheme="minorHAnsi" w:hAnsiTheme="minorHAnsi" w:cstheme="minorHAnsi"/>
        </w:rPr>
      </w:pPr>
    </w:p>
    <w:p w14:paraId="00EED611" w14:textId="77777777" w:rsidR="00597FAF" w:rsidRPr="009B446F" w:rsidRDefault="00597FAF" w:rsidP="00597FAF">
      <w:pPr>
        <w:rPr>
          <w:rFonts w:asciiTheme="minorHAnsi" w:hAnsiTheme="minorHAnsi" w:cstheme="minorHAnsi"/>
        </w:rPr>
      </w:pPr>
    </w:p>
    <w:p w14:paraId="20CEFF41" w14:textId="77777777" w:rsidR="00DB7824" w:rsidRPr="009B446F" w:rsidRDefault="00DB7824" w:rsidP="00597FAF">
      <w:pPr>
        <w:rPr>
          <w:rFonts w:asciiTheme="minorHAnsi" w:hAnsiTheme="minorHAnsi" w:cstheme="minorHAnsi"/>
        </w:rPr>
      </w:pPr>
    </w:p>
    <w:p w14:paraId="00EED620" w14:textId="197698A0" w:rsidR="0050710A" w:rsidRPr="009B446F" w:rsidRDefault="0050710A" w:rsidP="00597FAF">
      <w:pPr>
        <w:rPr>
          <w:rFonts w:asciiTheme="minorHAnsi" w:hAnsiTheme="minorHAnsi" w:cstheme="minorHAnsi"/>
        </w:rPr>
      </w:pPr>
    </w:p>
    <w:p w14:paraId="00EED623" w14:textId="6BBEA347" w:rsidR="00D151BF" w:rsidRPr="009B446F" w:rsidRDefault="00741450" w:rsidP="000A051D">
      <w:pPr>
        <w:jc w:val="center"/>
        <w:rPr>
          <w:rFonts w:asciiTheme="minorHAnsi" w:hAnsiTheme="minorHAnsi" w:cstheme="minorHAnsi"/>
          <w:b/>
          <w:sz w:val="32"/>
          <w:szCs w:val="32"/>
        </w:rPr>
      </w:pPr>
      <w:r w:rsidRPr="009B446F">
        <w:rPr>
          <w:rFonts w:asciiTheme="minorHAnsi" w:hAnsiTheme="minorHAnsi" w:cstheme="minorHAnsi"/>
          <w:b/>
          <w:sz w:val="32"/>
          <w:szCs w:val="32"/>
        </w:rPr>
        <w:t xml:space="preserve">Section </w:t>
      </w:r>
      <w:r w:rsidR="00BA757F" w:rsidRPr="009B446F">
        <w:rPr>
          <w:rFonts w:asciiTheme="minorHAnsi" w:hAnsiTheme="minorHAnsi" w:cstheme="minorHAnsi"/>
          <w:b/>
          <w:sz w:val="32"/>
          <w:szCs w:val="32"/>
        </w:rPr>
        <w:t>8</w:t>
      </w:r>
      <w:r w:rsidR="00D94858" w:rsidRPr="009B446F">
        <w:rPr>
          <w:rFonts w:asciiTheme="minorHAnsi" w:hAnsiTheme="minorHAnsi" w:cstheme="minorHAnsi"/>
          <w:b/>
          <w:sz w:val="32"/>
          <w:szCs w:val="32"/>
        </w:rPr>
        <w:t>: Pictures of required goods</w:t>
      </w:r>
    </w:p>
    <w:p w14:paraId="00EED626" w14:textId="77777777" w:rsidR="00D151BF" w:rsidRPr="009B446F" w:rsidRDefault="00D151BF" w:rsidP="004453D4">
      <w:pPr>
        <w:rPr>
          <w:rFonts w:asciiTheme="minorHAnsi" w:hAnsiTheme="minorHAnsi" w:cstheme="minorHAnsi"/>
        </w:rPr>
      </w:pPr>
    </w:p>
    <w:p w14:paraId="5ABF4C75" w14:textId="77777777" w:rsidR="00D64FEF" w:rsidRPr="009B446F" w:rsidRDefault="00D64FEF" w:rsidP="00D64FEF">
      <w:pPr>
        <w:rPr>
          <w:rFonts w:asciiTheme="minorHAnsi" w:hAnsiTheme="minorHAnsi" w:cstheme="minorHAnsi"/>
          <w:b/>
          <w:sz w:val="28"/>
          <w:szCs w:val="28"/>
        </w:rPr>
      </w:pPr>
      <w:r w:rsidRPr="009B446F">
        <w:rPr>
          <w:rFonts w:asciiTheme="minorHAnsi" w:hAnsiTheme="minorHAnsi" w:cstheme="minorHAnsi"/>
          <w:b/>
          <w:sz w:val="28"/>
          <w:szCs w:val="28"/>
        </w:rPr>
        <w:t xml:space="preserve">8.1 Sample pictures for information/indicative purposes only </w:t>
      </w:r>
    </w:p>
    <w:p w14:paraId="77E50B3A" w14:textId="77777777" w:rsidR="00D64FEF" w:rsidRPr="009B446F" w:rsidRDefault="00D64FEF" w:rsidP="00D64FEF">
      <w:pPr>
        <w:rPr>
          <w:rFonts w:asciiTheme="minorHAnsi" w:hAnsiTheme="minorHAnsi" w:cstheme="minorHAnsi"/>
          <w:b/>
          <w:sz w:val="28"/>
          <w:szCs w:val="28"/>
        </w:rPr>
      </w:pPr>
    </w:p>
    <w:p w14:paraId="5BD93953" w14:textId="3EBE9779" w:rsidR="00DD41F6" w:rsidRPr="009B446F" w:rsidRDefault="00B442EF" w:rsidP="00D64FEF">
      <w:pPr>
        <w:rPr>
          <w:rFonts w:asciiTheme="minorHAnsi" w:hAnsiTheme="minorHAnsi" w:cstheme="minorHAnsi"/>
        </w:rPr>
      </w:pPr>
      <w:r w:rsidRPr="009B446F">
        <w:rPr>
          <w:rFonts w:asciiTheme="minorHAnsi" w:hAnsiTheme="minorHAnsi" w:cstheme="minorHAnsi"/>
        </w:rPr>
        <w:t>Not applicable</w:t>
      </w:r>
      <w:r w:rsidR="00E74275" w:rsidRPr="009B446F">
        <w:rPr>
          <w:rFonts w:asciiTheme="minorHAnsi" w:hAnsiTheme="minorHAnsi" w:cstheme="minorHAnsi"/>
        </w:rPr>
        <w:t>.</w:t>
      </w:r>
    </w:p>
    <w:p w14:paraId="3700B1C6" w14:textId="77777777" w:rsidR="00DD41F6" w:rsidRPr="009B446F" w:rsidRDefault="00DD41F6" w:rsidP="00D64FEF">
      <w:pPr>
        <w:rPr>
          <w:rFonts w:asciiTheme="minorHAnsi" w:hAnsiTheme="minorHAnsi" w:cstheme="minorHAnsi"/>
          <w:b/>
          <w:sz w:val="28"/>
          <w:szCs w:val="28"/>
        </w:rPr>
      </w:pPr>
    </w:p>
    <w:p w14:paraId="396DE947" w14:textId="190A4BF1" w:rsidR="00D64FEF" w:rsidRPr="009B446F" w:rsidRDefault="00D64FEF" w:rsidP="00D64FEF">
      <w:pPr>
        <w:rPr>
          <w:rFonts w:asciiTheme="minorHAnsi" w:hAnsiTheme="minorHAnsi" w:cstheme="minorHAnsi"/>
          <w:b/>
          <w:sz w:val="28"/>
          <w:szCs w:val="28"/>
        </w:rPr>
      </w:pPr>
      <w:r w:rsidRPr="009B446F">
        <w:rPr>
          <w:rFonts w:asciiTheme="minorHAnsi" w:hAnsiTheme="minorHAnsi" w:cstheme="minorHAnsi"/>
          <w:b/>
          <w:sz w:val="28"/>
          <w:szCs w:val="28"/>
        </w:rPr>
        <w:t>8.2 Supplier ‘print literatures / brochures</w:t>
      </w:r>
    </w:p>
    <w:p w14:paraId="489B1658" w14:textId="77777777" w:rsidR="00D64FEF" w:rsidRPr="009B446F" w:rsidRDefault="00D64FEF" w:rsidP="00D64FEF">
      <w:pPr>
        <w:rPr>
          <w:rFonts w:asciiTheme="minorHAnsi" w:hAnsiTheme="minorHAnsi" w:cstheme="minorHAnsi"/>
        </w:rPr>
      </w:pPr>
    </w:p>
    <w:p w14:paraId="00B507BD" w14:textId="77777777" w:rsidR="00D64FEF" w:rsidRPr="009B446F" w:rsidRDefault="00D64FEF" w:rsidP="00D64FEF">
      <w:pPr>
        <w:rPr>
          <w:rFonts w:asciiTheme="minorHAnsi" w:hAnsiTheme="minorHAnsi" w:cstheme="minorHAnsi"/>
        </w:rPr>
      </w:pPr>
      <w:r w:rsidRPr="009B446F">
        <w:rPr>
          <w:rFonts w:asciiTheme="minorHAnsi" w:hAnsiTheme="minorHAnsi" w:cstheme="minorHAnsi"/>
        </w:rPr>
        <w:t>The Supplier is required to mention make or model, as applicable, of the goods to be supplied and must attach the appropriate original printed literature / brochures for the various items listed.</w:t>
      </w:r>
    </w:p>
    <w:p w14:paraId="00EED627" w14:textId="77777777" w:rsidR="00D151BF" w:rsidRPr="009B446F" w:rsidRDefault="00D151BF" w:rsidP="004453D4">
      <w:pPr>
        <w:rPr>
          <w:rFonts w:asciiTheme="minorHAnsi" w:hAnsiTheme="minorHAnsi" w:cstheme="minorHAnsi"/>
        </w:rPr>
      </w:pPr>
    </w:p>
    <w:p w14:paraId="00EED628" w14:textId="77777777" w:rsidR="00D151BF" w:rsidRPr="009B446F" w:rsidRDefault="00D151BF" w:rsidP="004453D4">
      <w:pPr>
        <w:rPr>
          <w:rFonts w:asciiTheme="minorHAnsi" w:hAnsiTheme="minorHAnsi" w:cstheme="minorHAnsi"/>
        </w:rPr>
      </w:pPr>
    </w:p>
    <w:p w14:paraId="00EED629" w14:textId="77777777" w:rsidR="00D151BF" w:rsidRPr="009B446F" w:rsidRDefault="00D151BF" w:rsidP="004453D4">
      <w:pPr>
        <w:rPr>
          <w:rFonts w:asciiTheme="minorHAnsi" w:hAnsiTheme="minorHAnsi" w:cstheme="minorHAnsi"/>
        </w:rPr>
      </w:pPr>
    </w:p>
    <w:p w14:paraId="00EED62A" w14:textId="77777777" w:rsidR="00D151BF" w:rsidRPr="009B446F" w:rsidRDefault="00D151BF" w:rsidP="004453D4">
      <w:pPr>
        <w:rPr>
          <w:rFonts w:asciiTheme="minorHAnsi" w:hAnsiTheme="minorHAnsi" w:cstheme="minorHAnsi"/>
        </w:rPr>
      </w:pPr>
    </w:p>
    <w:p w14:paraId="00EED62B" w14:textId="77777777" w:rsidR="00D151BF" w:rsidRPr="009B446F" w:rsidRDefault="00D151BF" w:rsidP="004453D4">
      <w:pPr>
        <w:rPr>
          <w:rFonts w:asciiTheme="minorHAnsi" w:hAnsiTheme="minorHAnsi" w:cstheme="minorHAnsi"/>
        </w:rPr>
      </w:pPr>
    </w:p>
    <w:p w14:paraId="6C8DD526" w14:textId="77777777" w:rsidR="000A051D" w:rsidRPr="009B446F" w:rsidRDefault="000A051D" w:rsidP="004453D4">
      <w:pPr>
        <w:rPr>
          <w:rFonts w:asciiTheme="minorHAnsi" w:hAnsiTheme="minorHAnsi" w:cstheme="minorHAnsi"/>
        </w:rPr>
        <w:sectPr w:rsidR="000A051D" w:rsidRPr="009B446F" w:rsidSect="00FC795C">
          <w:pgSz w:w="11909" w:h="16834" w:code="9"/>
          <w:pgMar w:top="1008" w:right="1379" w:bottom="1008" w:left="1440" w:header="720" w:footer="720" w:gutter="0"/>
          <w:cols w:space="720"/>
        </w:sectPr>
      </w:pPr>
    </w:p>
    <w:p w14:paraId="2048F887" w14:textId="0525F55B" w:rsidR="000A051D" w:rsidRPr="009B446F" w:rsidRDefault="000A051D" w:rsidP="000A051D">
      <w:pPr>
        <w:jc w:val="center"/>
        <w:rPr>
          <w:rFonts w:asciiTheme="minorHAnsi" w:hAnsiTheme="minorHAnsi" w:cstheme="minorHAnsi"/>
          <w:b/>
          <w:sz w:val="32"/>
          <w:szCs w:val="32"/>
        </w:rPr>
      </w:pPr>
      <w:r w:rsidRPr="009B446F">
        <w:rPr>
          <w:rFonts w:asciiTheme="minorHAnsi" w:hAnsiTheme="minorHAnsi" w:cstheme="minorHAnsi"/>
          <w:b/>
          <w:sz w:val="32"/>
          <w:szCs w:val="32"/>
        </w:rPr>
        <w:t>Section 9: Contract Forms</w:t>
      </w:r>
    </w:p>
    <w:p w14:paraId="2A73125C" w14:textId="77777777" w:rsidR="000A051D" w:rsidRPr="009B446F" w:rsidRDefault="000A051D" w:rsidP="000A051D">
      <w:pPr>
        <w:jc w:val="center"/>
        <w:rPr>
          <w:rFonts w:asciiTheme="minorHAnsi" w:hAnsiTheme="minorHAnsi" w:cstheme="minorHAnsi"/>
          <w:b/>
          <w:sz w:val="32"/>
          <w:szCs w:val="32"/>
        </w:rPr>
      </w:pPr>
    </w:p>
    <w:p w14:paraId="1B94198F" w14:textId="1C4253A4" w:rsidR="000A051D" w:rsidRPr="009B446F" w:rsidRDefault="000A051D" w:rsidP="000A051D">
      <w:pPr>
        <w:jc w:val="both"/>
        <w:rPr>
          <w:rFonts w:asciiTheme="minorHAnsi" w:hAnsiTheme="minorHAnsi" w:cstheme="minorHAnsi"/>
        </w:rPr>
      </w:pPr>
      <w:r w:rsidRPr="009B446F">
        <w:rPr>
          <w:rFonts w:asciiTheme="minorHAnsi" w:hAnsiTheme="minorHAnsi" w:cstheme="minorHAnsi"/>
        </w:rPr>
        <w:t xml:space="preserve">This Section contains forms which, once completed, will form part of the Contract. </w:t>
      </w:r>
    </w:p>
    <w:p w14:paraId="00EED62C" w14:textId="69CA8611" w:rsidR="00D151BF" w:rsidRPr="009B446F" w:rsidRDefault="00D151BF" w:rsidP="004453D4">
      <w:pPr>
        <w:rPr>
          <w:rFonts w:asciiTheme="minorHAnsi" w:hAnsiTheme="minorHAnsi" w:cstheme="minorHAnsi"/>
        </w:rPr>
      </w:pPr>
    </w:p>
    <w:p w14:paraId="64B29E7B" w14:textId="7D71278C" w:rsidR="00516C69" w:rsidRPr="009B446F" w:rsidRDefault="00516C69" w:rsidP="00516C69">
      <w:pPr>
        <w:pStyle w:val="TOC1"/>
        <w:spacing w:line="360" w:lineRule="auto"/>
        <w:rPr>
          <w:rFonts w:cstheme="minorHAnsi"/>
          <w:b w:val="0"/>
          <w:noProof/>
        </w:rPr>
      </w:pPr>
    </w:p>
    <w:p w14:paraId="3376CE12" w14:textId="77777777" w:rsidR="00516C69" w:rsidRPr="009B446F" w:rsidRDefault="00516C69" w:rsidP="002D4194">
      <w:pPr>
        <w:pStyle w:val="TOC1"/>
        <w:spacing w:line="360" w:lineRule="auto"/>
        <w:rPr>
          <w:rFonts w:cstheme="minorHAnsi"/>
          <w:b w:val="0"/>
          <w:noProof/>
        </w:rPr>
      </w:pPr>
    </w:p>
    <w:p w14:paraId="6FCC45E7" w14:textId="77777777" w:rsidR="00516C69" w:rsidRPr="009B446F" w:rsidRDefault="00516C69" w:rsidP="002D4194">
      <w:pPr>
        <w:pStyle w:val="TOC1"/>
        <w:spacing w:line="360" w:lineRule="auto"/>
        <w:rPr>
          <w:rFonts w:cstheme="minorHAnsi"/>
          <w:b w:val="0"/>
          <w:noProof/>
        </w:rPr>
      </w:pPr>
    </w:p>
    <w:p w14:paraId="00EED62F" w14:textId="77777777" w:rsidR="00D151BF" w:rsidRPr="009B446F" w:rsidRDefault="00D151BF" w:rsidP="004453D4">
      <w:pPr>
        <w:rPr>
          <w:rFonts w:asciiTheme="minorHAnsi" w:hAnsiTheme="minorHAnsi" w:cstheme="minorHAnsi"/>
        </w:rPr>
      </w:pPr>
    </w:p>
    <w:p w14:paraId="00EED630" w14:textId="77777777" w:rsidR="00D151BF" w:rsidRPr="009B446F" w:rsidRDefault="00D151BF" w:rsidP="004453D4">
      <w:pPr>
        <w:rPr>
          <w:rFonts w:asciiTheme="minorHAnsi" w:hAnsiTheme="minorHAnsi" w:cstheme="minorHAnsi"/>
        </w:rPr>
      </w:pPr>
    </w:p>
    <w:p w14:paraId="00EED631" w14:textId="77777777" w:rsidR="00D151BF" w:rsidRPr="009B446F" w:rsidRDefault="00D151BF" w:rsidP="004453D4">
      <w:pPr>
        <w:rPr>
          <w:rFonts w:asciiTheme="minorHAnsi" w:hAnsiTheme="minorHAnsi" w:cstheme="minorHAnsi"/>
        </w:rPr>
      </w:pPr>
    </w:p>
    <w:p w14:paraId="00EED632" w14:textId="77777777" w:rsidR="00D151BF" w:rsidRPr="009B446F" w:rsidRDefault="00D151BF" w:rsidP="004453D4">
      <w:pPr>
        <w:rPr>
          <w:rFonts w:asciiTheme="minorHAnsi" w:hAnsiTheme="minorHAnsi" w:cstheme="minorHAnsi"/>
        </w:rPr>
      </w:pPr>
    </w:p>
    <w:p w14:paraId="00EED633" w14:textId="77777777" w:rsidR="00D151BF" w:rsidRPr="009B446F" w:rsidRDefault="00D151BF" w:rsidP="004453D4">
      <w:pPr>
        <w:rPr>
          <w:rFonts w:asciiTheme="minorHAnsi" w:hAnsiTheme="minorHAnsi" w:cstheme="minorHAnsi"/>
        </w:rPr>
      </w:pPr>
    </w:p>
    <w:p w14:paraId="00EED634" w14:textId="77777777" w:rsidR="00741450" w:rsidRPr="009B446F" w:rsidRDefault="00741450" w:rsidP="004453D4">
      <w:pPr>
        <w:rPr>
          <w:rFonts w:asciiTheme="minorHAnsi" w:hAnsiTheme="minorHAnsi" w:cstheme="minorHAnsi"/>
        </w:rPr>
      </w:pPr>
    </w:p>
    <w:p w14:paraId="00EED635" w14:textId="77777777" w:rsidR="00741450" w:rsidRPr="009B446F" w:rsidRDefault="00741450" w:rsidP="004453D4">
      <w:pPr>
        <w:rPr>
          <w:rFonts w:asciiTheme="minorHAnsi" w:hAnsiTheme="minorHAnsi" w:cstheme="minorHAnsi"/>
        </w:rPr>
      </w:pPr>
    </w:p>
    <w:p w14:paraId="00EED636" w14:textId="77777777" w:rsidR="00741450" w:rsidRPr="009B446F" w:rsidRDefault="00741450" w:rsidP="004453D4">
      <w:pPr>
        <w:rPr>
          <w:rFonts w:asciiTheme="minorHAnsi" w:hAnsiTheme="minorHAnsi" w:cstheme="minorHAnsi"/>
        </w:rPr>
      </w:pPr>
    </w:p>
    <w:p w14:paraId="00EED637" w14:textId="77777777" w:rsidR="00741450" w:rsidRPr="009B446F" w:rsidRDefault="00741450" w:rsidP="004453D4">
      <w:pPr>
        <w:rPr>
          <w:rFonts w:asciiTheme="minorHAnsi" w:hAnsiTheme="minorHAnsi" w:cstheme="minorHAnsi"/>
        </w:rPr>
      </w:pPr>
    </w:p>
    <w:p w14:paraId="00EED638" w14:textId="77777777" w:rsidR="00741450" w:rsidRPr="009B446F" w:rsidRDefault="00741450" w:rsidP="004453D4">
      <w:pPr>
        <w:rPr>
          <w:rFonts w:asciiTheme="minorHAnsi" w:hAnsiTheme="minorHAnsi" w:cstheme="minorHAnsi"/>
        </w:rPr>
      </w:pPr>
    </w:p>
    <w:p w14:paraId="00EED639" w14:textId="77777777" w:rsidR="00741450" w:rsidRPr="009B446F" w:rsidRDefault="00741450" w:rsidP="004453D4">
      <w:pPr>
        <w:rPr>
          <w:rFonts w:asciiTheme="minorHAnsi" w:hAnsiTheme="minorHAnsi" w:cstheme="minorHAnsi"/>
        </w:rPr>
      </w:pPr>
    </w:p>
    <w:p w14:paraId="00EED63A" w14:textId="77777777" w:rsidR="00741450" w:rsidRPr="009B446F" w:rsidRDefault="00741450" w:rsidP="004453D4">
      <w:pPr>
        <w:rPr>
          <w:rFonts w:asciiTheme="minorHAnsi" w:hAnsiTheme="minorHAnsi" w:cstheme="minorHAnsi"/>
        </w:rPr>
      </w:pPr>
    </w:p>
    <w:p w14:paraId="00EED63B" w14:textId="77777777" w:rsidR="00741450" w:rsidRPr="009B446F" w:rsidRDefault="00741450" w:rsidP="004453D4">
      <w:pPr>
        <w:rPr>
          <w:rFonts w:asciiTheme="minorHAnsi" w:hAnsiTheme="minorHAnsi" w:cstheme="minorHAnsi"/>
        </w:rPr>
      </w:pPr>
    </w:p>
    <w:p w14:paraId="00EED63C" w14:textId="77777777" w:rsidR="00741450" w:rsidRPr="009B446F" w:rsidRDefault="00741450" w:rsidP="004453D4">
      <w:pPr>
        <w:rPr>
          <w:rFonts w:asciiTheme="minorHAnsi" w:hAnsiTheme="minorHAnsi" w:cstheme="minorHAnsi"/>
        </w:rPr>
      </w:pPr>
    </w:p>
    <w:p w14:paraId="00EED63D" w14:textId="77777777" w:rsidR="00741450" w:rsidRPr="009B446F" w:rsidRDefault="00741450" w:rsidP="004453D4">
      <w:pPr>
        <w:rPr>
          <w:rFonts w:asciiTheme="minorHAnsi" w:hAnsiTheme="minorHAnsi" w:cstheme="minorHAnsi"/>
        </w:rPr>
      </w:pPr>
    </w:p>
    <w:p w14:paraId="00EED63E" w14:textId="77777777" w:rsidR="00741450" w:rsidRPr="009B446F" w:rsidRDefault="00741450" w:rsidP="004453D4">
      <w:pPr>
        <w:rPr>
          <w:rFonts w:asciiTheme="minorHAnsi" w:hAnsiTheme="minorHAnsi" w:cstheme="minorHAnsi"/>
        </w:rPr>
      </w:pPr>
    </w:p>
    <w:p w14:paraId="00EED63F" w14:textId="77777777" w:rsidR="00741450" w:rsidRPr="009B446F" w:rsidRDefault="00741450" w:rsidP="004453D4">
      <w:pPr>
        <w:rPr>
          <w:rFonts w:asciiTheme="minorHAnsi" w:hAnsiTheme="minorHAnsi" w:cstheme="minorHAnsi"/>
        </w:rPr>
      </w:pPr>
    </w:p>
    <w:p w14:paraId="00EED640" w14:textId="77777777" w:rsidR="00741450" w:rsidRPr="009B446F" w:rsidRDefault="00741450" w:rsidP="004453D4">
      <w:pPr>
        <w:rPr>
          <w:rFonts w:asciiTheme="minorHAnsi" w:hAnsiTheme="minorHAnsi" w:cstheme="minorHAnsi"/>
        </w:rPr>
      </w:pPr>
    </w:p>
    <w:p w14:paraId="00EED641" w14:textId="77777777" w:rsidR="00741450" w:rsidRPr="009B446F" w:rsidRDefault="00741450" w:rsidP="004453D4">
      <w:pPr>
        <w:rPr>
          <w:rFonts w:asciiTheme="minorHAnsi" w:hAnsiTheme="minorHAnsi" w:cstheme="minorHAnsi"/>
        </w:rPr>
      </w:pPr>
    </w:p>
    <w:p w14:paraId="00EED642" w14:textId="77777777" w:rsidR="00741450" w:rsidRPr="009B446F" w:rsidRDefault="00741450" w:rsidP="004453D4">
      <w:pPr>
        <w:rPr>
          <w:rFonts w:asciiTheme="minorHAnsi" w:hAnsiTheme="minorHAnsi" w:cstheme="minorHAnsi"/>
        </w:rPr>
      </w:pPr>
    </w:p>
    <w:p w14:paraId="00EED643" w14:textId="77777777" w:rsidR="00741450" w:rsidRPr="009B446F" w:rsidRDefault="00741450" w:rsidP="004453D4">
      <w:pPr>
        <w:rPr>
          <w:rFonts w:asciiTheme="minorHAnsi" w:hAnsiTheme="minorHAnsi" w:cstheme="minorHAnsi"/>
        </w:rPr>
      </w:pPr>
    </w:p>
    <w:p w14:paraId="00EED644" w14:textId="77777777" w:rsidR="00741450" w:rsidRPr="009B446F" w:rsidRDefault="00741450" w:rsidP="004453D4">
      <w:pPr>
        <w:rPr>
          <w:rFonts w:asciiTheme="minorHAnsi" w:hAnsiTheme="minorHAnsi" w:cstheme="minorHAnsi"/>
        </w:rPr>
      </w:pPr>
    </w:p>
    <w:p w14:paraId="570A8694" w14:textId="77777777" w:rsidR="00516C69" w:rsidRPr="009B446F" w:rsidRDefault="00516C69" w:rsidP="004453D4">
      <w:pPr>
        <w:rPr>
          <w:rFonts w:asciiTheme="minorHAnsi" w:hAnsiTheme="minorHAnsi" w:cstheme="minorHAnsi"/>
        </w:rPr>
      </w:pPr>
    </w:p>
    <w:p w14:paraId="197BAEC5" w14:textId="77777777" w:rsidR="00516C69" w:rsidRPr="009B446F" w:rsidRDefault="00516C69" w:rsidP="00C44270">
      <w:pPr>
        <w:pStyle w:val="SectionXHeading"/>
        <w:jc w:val="left"/>
        <w:rPr>
          <w:rFonts w:asciiTheme="minorHAnsi" w:hAnsiTheme="minorHAnsi" w:cstheme="minorHAnsi"/>
          <w:sz w:val="24"/>
        </w:rPr>
        <w:sectPr w:rsidR="00516C69" w:rsidRPr="009B446F" w:rsidSect="00FC795C">
          <w:pgSz w:w="11909" w:h="16834" w:code="9"/>
          <w:pgMar w:top="864" w:right="1379" w:bottom="1152" w:left="1440" w:header="720" w:footer="720" w:gutter="0"/>
          <w:cols w:space="720"/>
        </w:sectPr>
      </w:pPr>
    </w:p>
    <w:p w14:paraId="0D755184" w14:textId="415AF03A" w:rsidR="004E6154" w:rsidRPr="009B446F" w:rsidRDefault="007308B2" w:rsidP="00013A28">
      <w:pPr>
        <w:pStyle w:val="Caption"/>
        <w:rPr>
          <w:rFonts w:asciiTheme="minorHAnsi" w:hAnsiTheme="minorHAnsi" w:cstheme="minorHAnsi"/>
          <w:b/>
          <w:bCs/>
          <w:i w:val="0"/>
          <w:iCs w:val="0"/>
          <w:color w:val="auto"/>
          <w:sz w:val="32"/>
          <w:szCs w:val="32"/>
        </w:rPr>
      </w:pPr>
      <w:bookmarkStart w:id="35" w:name="_Toc80018722"/>
      <w:r w:rsidRPr="009B446F">
        <w:rPr>
          <w:rFonts w:asciiTheme="minorHAnsi" w:hAnsiTheme="minorHAnsi" w:cstheme="minorHAnsi"/>
          <w:b/>
          <w:bCs/>
          <w:i w:val="0"/>
          <w:iCs w:val="0"/>
          <w:color w:val="auto"/>
          <w:sz w:val="32"/>
          <w:szCs w:val="32"/>
        </w:rPr>
        <w:t>Form</w:t>
      </w:r>
      <w:r w:rsidR="00741450" w:rsidRPr="009B446F">
        <w:rPr>
          <w:rFonts w:asciiTheme="minorHAnsi" w:hAnsiTheme="minorHAnsi" w:cstheme="minorHAnsi"/>
          <w:b/>
          <w:bCs/>
          <w:i w:val="0"/>
          <w:iCs w:val="0"/>
          <w:color w:val="auto"/>
          <w:sz w:val="32"/>
          <w:szCs w:val="32"/>
        </w:rPr>
        <w:t xml:space="preserve"> </w:t>
      </w:r>
      <w:r w:rsidR="00013A28" w:rsidRPr="009B446F">
        <w:rPr>
          <w:rFonts w:asciiTheme="minorHAnsi" w:hAnsiTheme="minorHAnsi" w:cstheme="minorHAnsi"/>
          <w:b/>
          <w:bCs/>
          <w:i w:val="0"/>
          <w:iCs w:val="0"/>
          <w:color w:val="auto"/>
          <w:sz w:val="32"/>
          <w:szCs w:val="32"/>
        </w:rPr>
        <w:fldChar w:fldCharType="begin"/>
      </w:r>
      <w:r w:rsidR="00013A28" w:rsidRPr="009B446F">
        <w:rPr>
          <w:rFonts w:asciiTheme="minorHAnsi" w:hAnsiTheme="minorHAnsi" w:cstheme="minorHAnsi"/>
          <w:b/>
          <w:bCs/>
          <w:i w:val="0"/>
          <w:iCs w:val="0"/>
          <w:color w:val="auto"/>
          <w:sz w:val="32"/>
          <w:szCs w:val="32"/>
        </w:rPr>
        <w:instrText xml:space="preserve"> SEQ RFQ_table \* ARABIC </w:instrText>
      </w:r>
      <w:r w:rsidR="00013A28" w:rsidRPr="009B446F">
        <w:rPr>
          <w:rFonts w:asciiTheme="minorHAnsi" w:hAnsiTheme="minorHAnsi" w:cstheme="minorHAnsi"/>
          <w:b/>
          <w:bCs/>
          <w:i w:val="0"/>
          <w:iCs w:val="0"/>
          <w:color w:val="auto"/>
          <w:sz w:val="32"/>
          <w:szCs w:val="32"/>
        </w:rPr>
        <w:fldChar w:fldCharType="separate"/>
      </w:r>
      <w:r w:rsidR="00F83C20" w:rsidRPr="009B446F">
        <w:rPr>
          <w:rFonts w:asciiTheme="minorHAnsi" w:hAnsiTheme="minorHAnsi" w:cstheme="minorHAnsi"/>
          <w:b/>
          <w:bCs/>
          <w:i w:val="0"/>
          <w:iCs w:val="0"/>
          <w:noProof/>
          <w:color w:val="auto"/>
          <w:sz w:val="32"/>
          <w:szCs w:val="32"/>
        </w:rPr>
        <w:t>1</w:t>
      </w:r>
      <w:r w:rsidR="00013A28" w:rsidRPr="009B446F">
        <w:rPr>
          <w:rFonts w:asciiTheme="minorHAnsi" w:hAnsiTheme="minorHAnsi" w:cstheme="minorHAnsi"/>
          <w:b/>
          <w:bCs/>
          <w:i w:val="0"/>
          <w:iCs w:val="0"/>
          <w:color w:val="auto"/>
          <w:sz w:val="32"/>
          <w:szCs w:val="32"/>
        </w:rPr>
        <w:fldChar w:fldCharType="end"/>
      </w:r>
      <w:r w:rsidR="00741450" w:rsidRPr="009B446F">
        <w:rPr>
          <w:rFonts w:asciiTheme="minorHAnsi" w:hAnsiTheme="minorHAnsi" w:cstheme="minorHAnsi"/>
          <w:b/>
          <w:bCs/>
          <w:i w:val="0"/>
          <w:iCs w:val="0"/>
          <w:color w:val="auto"/>
          <w:sz w:val="32"/>
          <w:szCs w:val="32"/>
        </w:rPr>
        <w:t xml:space="preserve">: </w:t>
      </w:r>
      <w:bookmarkStart w:id="36" w:name="_Toc454873451"/>
      <w:bookmarkStart w:id="37" w:name="_Toc473797916"/>
      <w:bookmarkStart w:id="38" w:name="_Toc494182758"/>
      <w:bookmarkStart w:id="39" w:name="_Hlk32237725"/>
      <w:r w:rsidR="004E6154" w:rsidRPr="009B446F">
        <w:rPr>
          <w:rFonts w:asciiTheme="minorHAnsi" w:hAnsiTheme="minorHAnsi" w:cstheme="minorHAnsi"/>
          <w:b/>
          <w:bCs/>
          <w:i w:val="0"/>
          <w:iCs w:val="0"/>
          <w:color w:val="auto"/>
          <w:sz w:val="32"/>
          <w:szCs w:val="22"/>
        </w:rPr>
        <w:t>Notification of Intention to Award</w:t>
      </w:r>
      <w:bookmarkEnd w:id="35"/>
      <w:bookmarkEnd w:id="36"/>
      <w:bookmarkEnd w:id="37"/>
      <w:bookmarkEnd w:id="38"/>
      <w:bookmarkEnd w:id="39"/>
      <w:r w:rsidR="00BA739E" w:rsidRPr="009B446F">
        <w:rPr>
          <w:rFonts w:asciiTheme="minorHAnsi" w:hAnsiTheme="minorHAnsi" w:cstheme="minorHAnsi"/>
          <w:b/>
          <w:bCs/>
          <w:i w:val="0"/>
          <w:iCs w:val="0"/>
          <w:color w:val="000000" w:themeColor="text1"/>
        </w:rPr>
        <w:br/>
      </w:r>
    </w:p>
    <w:p w14:paraId="68C4FDC8" w14:textId="3BC36355" w:rsidR="004E6154" w:rsidRPr="009B446F" w:rsidRDefault="004E6154" w:rsidP="004E6154">
      <w:pPr>
        <w:spacing w:before="240"/>
        <w:rPr>
          <w:rFonts w:asciiTheme="minorHAnsi" w:hAnsiTheme="minorHAnsi" w:cstheme="minorHAnsi"/>
          <w:b/>
          <w:color w:val="000000" w:themeColor="text1"/>
        </w:rPr>
      </w:pPr>
      <w:bookmarkStart w:id="40" w:name="_Hlk32237876"/>
      <w:r w:rsidRPr="009B446F">
        <w:rPr>
          <w:rFonts w:asciiTheme="minorHAnsi" w:hAnsiTheme="minorHAnsi" w:cstheme="minorHAnsi"/>
          <w:b/>
          <w:color w:val="000000" w:themeColor="text1"/>
        </w:rPr>
        <w:t>[</w:t>
      </w:r>
      <w:r w:rsidRPr="009B446F">
        <w:rPr>
          <w:rFonts w:asciiTheme="minorHAnsi" w:hAnsiTheme="minorHAnsi" w:cstheme="minorHAnsi"/>
          <w:b/>
          <w:i/>
          <w:color w:val="000000" w:themeColor="text1"/>
        </w:rPr>
        <w:t xml:space="preserve">This Notification of Intention to Award shall be sent to each </w:t>
      </w:r>
      <w:r w:rsidR="00F3073D" w:rsidRPr="009B446F">
        <w:rPr>
          <w:rFonts w:asciiTheme="minorHAnsi" w:hAnsiTheme="minorHAnsi" w:cstheme="minorHAnsi"/>
          <w:b/>
          <w:i/>
          <w:color w:val="000000" w:themeColor="text1"/>
        </w:rPr>
        <w:t>Bidder</w:t>
      </w:r>
      <w:r w:rsidRPr="009B446F">
        <w:rPr>
          <w:rFonts w:asciiTheme="minorHAnsi" w:hAnsiTheme="minorHAnsi" w:cstheme="minorHAnsi"/>
          <w:b/>
          <w:i/>
          <w:color w:val="000000" w:themeColor="text1"/>
        </w:rPr>
        <w:t xml:space="preserve"> that submitted a Bid.</w:t>
      </w:r>
      <w:r w:rsidRPr="009B446F">
        <w:rPr>
          <w:rFonts w:asciiTheme="minorHAnsi" w:hAnsiTheme="minorHAnsi" w:cstheme="minorHAnsi"/>
          <w:b/>
          <w:color w:val="000000" w:themeColor="text1"/>
        </w:rPr>
        <w:t>]</w:t>
      </w:r>
    </w:p>
    <w:p w14:paraId="6848D0C6" w14:textId="288E42A6" w:rsidR="004E6154" w:rsidRPr="009B446F" w:rsidRDefault="004E6154" w:rsidP="004E6154">
      <w:pPr>
        <w:spacing w:before="240"/>
        <w:rPr>
          <w:rFonts w:asciiTheme="minorHAnsi" w:hAnsiTheme="minorHAnsi" w:cstheme="minorHAnsi"/>
          <w:b/>
          <w:color w:val="000000" w:themeColor="text1"/>
        </w:rPr>
      </w:pPr>
      <w:r w:rsidRPr="009B446F">
        <w:rPr>
          <w:rFonts w:asciiTheme="minorHAnsi" w:hAnsiTheme="minorHAnsi" w:cstheme="minorHAnsi"/>
          <w:b/>
          <w:color w:val="000000" w:themeColor="text1"/>
        </w:rPr>
        <w:t>[</w:t>
      </w:r>
      <w:r w:rsidRPr="009B446F">
        <w:rPr>
          <w:rFonts w:asciiTheme="minorHAnsi" w:hAnsiTheme="minorHAnsi" w:cstheme="minorHAnsi"/>
          <w:b/>
          <w:i/>
          <w:color w:val="000000" w:themeColor="text1"/>
        </w:rPr>
        <w:t xml:space="preserve">Send this Notification to the </w:t>
      </w:r>
      <w:r w:rsidR="00F3073D" w:rsidRPr="009B446F">
        <w:rPr>
          <w:rFonts w:asciiTheme="minorHAnsi" w:hAnsiTheme="minorHAnsi" w:cstheme="minorHAnsi"/>
          <w:b/>
          <w:i/>
          <w:color w:val="000000" w:themeColor="text1"/>
        </w:rPr>
        <w:t>Bidder</w:t>
      </w:r>
      <w:r w:rsidRPr="009B446F">
        <w:rPr>
          <w:rFonts w:asciiTheme="minorHAnsi" w:hAnsiTheme="minorHAnsi" w:cstheme="minorHAnsi"/>
          <w:b/>
          <w:i/>
          <w:color w:val="000000" w:themeColor="text1"/>
        </w:rPr>
        <w:t xml:space="preserve">’s Authorized Representative named in the </w:t>
      </w:r>
      <w:r w:rsidR="00F3073D" w:rsidRPr="009B446F">
        <w:rPr>
          <w:rFonts w:asciiTheme="minorHAnsi" w:hAnsiTheme="minorHAnsi" w:cstheme="minorHAnsi"/>
          <w:b/>
          <w:i/>
          <w:color w:val="000000" w:themeColor="text1"/>
        </w:rPr>
        <w:t>Bidder</w:t>
      </w:r>
      <w:r w:rsidRPr="009B446F">
        <w:rPr>
          <w:rFonts w:asciiTheme="minorHAnsi" w:hAnsiTheme="minorHAnsi" w:cstheme="minorHAnsi"/>
          <w:b/>
          <w:i/>
          <w:color w:val="000000" w:themeColor="text1"/>
        </w:rPr>
        <w:t xml:space="preserve"> Information Form</w:t>
      </w:r>
      <w:r w:rsidRPr="009B446F">
        <w:rPr>
          <w:rFonts w:asciiTheme="minorHAnsi" w:hAnsiTheme="minorHAnsi" w:cstheme="minorHAnsi"/>
          <w:b/>
          <w:color w:val="000000" w:themeColor="text1"/>
        </w:rPr>
        <w:t>]</w:t>
      </w:r>
    </w:p>
    <w:p w14:paraId="4C7E2414" w14:textId="29AA10D6" w:rsidR="004E6154" w:rsidRPr="009B446F" w:rsidRDefault="004E6154" w:rsidP="004E6154">
      <w:pPr>
        <w:pStyle w:val="Outline"/>
        <w:suppressAutoHyphens/>
        <w:spacing w:before="60" w:after="60"/>
        <w:rPr>
          <w:rFonts w:asciiTheme="minorHAnsi" w:hAnsiTheme="minorHAnsi" w:cstheme="minorHAnsi"/>
          <w:color w:val="000000" w:themeColor="text1"/>
          <w:spacing w:val="-2"/>
          <w:kern w:val="0"/>
        </w:rPr>
      </w:pPr>
      <w:r w:rsidRPr="009B446F">
        <w:rPr>
          <w:rFonts w:asciiTheme="minorHAnsi" w:hAnsiTheme="minorHAnsi" w:cstheme="minorHAnsi"/>
          <w:color w:val="000000" w:themeColor="text1"/>
        </w:rPr>
        <w:t xml:space="preserve">For the attention of </w:t>
      </w:r>
      <w:r w:rsidR="00F3073D" w:rsidRPr="009B446F">
        <w:rPr>
          <w:rFonts w:asciiTheme="minorHAnsi" w:hAnsiTheme="minorHAnsi" w:cstheme="minorHAnsi"/>
          <w:color w:val="000000" w:themeColor="text1"/>
          <w:spacing w:val="-2"/>
          <w:kern w:val="0"/>
        </w:rPr>
        <w:t>Bidder</w:t>
      </w:r>
      <w:r w:rsidRPr="009B446F">
        <w:rPr>
          <w:rFonts w:asciiTheme="minorHAnsi" w:hAnsiTheme="minorHAnsi" w:cstheme="minorHAnsi"/>
          <w:color w:val="000000" w:themeColor="text1"/>
          <w:spacing w:val="-2"/>
          <w:kern w:val="0"/>
        </w:rPr>
        <w:t xml:space="preserve">’s Authorized Representative </w:t>
      </w:r>
    </w:p>
    <w:p w14:paraId="1E3AFF8A" w14:textId="77777777" w:rsidR="004E6154" w:rsidRPr="009B446F" w:rsidRDefault="004E6154" w:rsidP="004E6154">
      <w:pPr>
        <w:pStyle w:val="Outline"/>
        <w:suppressAutoHyphens/>
        <w:spacing w:before="60" w:after="60"/>
        <w:rPr>
          <w:rFonts w:asciiTheme="minorHAnsi" w:hAnsiTheme="minorHAnsi" w:cstheme="minorHAnsi"/>
          <w:color w:val="000000" w:themeColor="text1"/>
          <w:spacing w:val="-2"/>
          <w:kern w:val="0"/>
        </w:rPr>
      </w:pPr>
      <w:r w:rsidRPr="009B446F">
        <w:rPr>
          <w:rFonts w:asciiTheme="minorHAnsi" w:hAnsiTheme="minorHAnsi" w:cstheme="minorHAnsi"/>
          <w:color w:val="000000" w:themeColor="text1"/>
          <w:spacing w:val="-2"/>
          <w:kern w:val="0"/>
        </w:rPr>
        <w:t xml:space="preserve">Name: </w:t>
      </w:r>
      <w:r w:rsidRPr="009B446F">
        <w:rPr>
          <w:rFonts w:asciiTheme="minorHAnsi" w:hAnsiTheme="minorHAnsi" w:cstheme="minorHAnsi"/>
          <w:i/>
          <w:color w:val="000000" w:themeColor="text1"/>
          <w:spacing w:val="-2"/>
          <w:kern w:val="0"/>
        </w:rPr>
        <w:t>[insert Authorized Representative’s name]</w:t>
      </w:r>
    </w:p>
    <w:p w14:paraId="586A16AA" w14:textId="77777777" w:rsidR="004E6154" w:rsidRPr="009B446F" w:rsidRDefault="004E6154" w:rsidP="004E6154">
      <w:pPr>
        <w:suppressAutoHyphens/>
        <w:spacing w:before="60" w:after="60"/>
        <w:rPr>
          <w:rFonts w:asciiTheme="minorHAnsi" w:hAnsiTheme="minorHAnsi" w:cstheme="minorHAnsi"/>
          <w:b/>
          <w:color w:val="000000" w:themeColor="text1"/>
          <w:spacing w:val="-2"/>
        </w:rPr>
      </w:pPr>
      <w:r w:rsidRPr="009B446F">
        <w:rPr>
          <w:rFonts w:asciiTheme="minorHAnsi" w:hAnsiTheme="minorHAnsi" w:cstheme="minorHAnsi"/>
          <w:color w:val="000000" w:themeColor="text1"/>
          <w:spacing w:val="-2"/>
        </w:rPr>
        <w:t xml:space="preserve">Address: </w:t>
      </w:r>
      <w:r w:rsidRPr="009B446F">
        <w:rPr>
          <w:rFonts w:asciiTheme="minorHAnsi" w:hAnsiTheme="minorHAnsi" w:cstheme="minorHAnsi"/>
          <w:i/>
          <w:color w:val="000000" w:themeColor="text1"/>
          <w:spacing w:val="-2"/>
        </w:rPr>
        <w:t>[insert Authorized Representative’s Address]</w:t>
      </w:r>
    </w:p>
    <w:p w14:paraId="78F4672C" w14:textId="77777777" w:rsidR="004E6154" w:rsidRPr="009B446F" w:rsidRDefault="004E6154" w:rsidP="004E6154">
      <w:pPr>
        <w:suppressAutoHyphens/>
        <w:spacing w:before="60" w:after="60"/>
        <w:rPr>
          <w:rFonts w:asciiTheme="minorHAnsi" w:hAnsiTheme="minorHAnsi" w:cstheme="minorHAnsi"/>
          <w:b/>
          <w:color w:val="000000" w:themeColor="text1"/>
          <w:spacing w:val="-2"/>
        </w:rPr>
      </w:pPr>
      <w:r w:rsidRPr="009B446F">
        <w:rPr>
          <w:rFonts w:asciiTheme="minorHAnsi" w:hAnsiTheme="minorHAnsi" w:cstheme="minorHAnsi"/>
          <w:color w:val="000000" w:themeColor="text1"/>
          <w:spacing w:val="-2"/>
        </w:rPr>
        <w:t xml:space="preserve">Telephone/Fax numbers: </w:t>
      </w:r>
      <w:r w:rsidRPr="009B446F">
        <w:rPr>
          <w:rFonts w:asciiTheme="minorHAnsi" w:hAnsiTheme="minorHAnsi" w:cstheme="minorHAnsi"/>
          <w:i/>
          <w:color w:val="000000" w:themeColor="text1"/>
          <w:spacing w:val="-2"/>
        </w:rPr>
        <w:t>[insert Authorized Representative’s telephone/fax numbers]</w:t>
      </w:r>
    </w:p>
    <w:p w14:paraId="53270702" w14:textId="77777777" w:rsidR="004E6154" w:rsidRPr="009B446F" w:rsidRDefault="004E6154" w:rsidP="004E6154">
      <w:pPr>
        <w:rPr>
          <w:rFonts w:asciiTheme="minorHAnsi" w:hAnsiTheme="minorHAnsi" w:cstheme="minorHAnsi"/>
          <w:color w:val="000000" w:themeColor="text1"/>
        </w:rPr>
      </w:pPr>
      <w:r w:rsidRPr="009B446F">
        <w:rPr>
          <w:rFonts w:asciiTheme="minorHAnsi" w:hAnsiTheme="minorHAnsi" w:cstheme="minorHAnsi"/>
          <w:color w:val="000000" w:themeColor="text1"/>
          <w:spacing w:val="-2"/>
        </w:rPr>
        <w:t xml:space="preserve">Email Address: </w:t>
      </w:r>
      <w:r w:rsidRPr="009B446F">
        <w:rPr>
          <w:rFonts w:asciiTheme="minorHAnsi" w:hAnsiTheme="minorHAnsi" w:cstheme="minorHAnsi"/>
          <w:i/>
          <w:color w:val="000000" w:themeColor="text1"/>
          <w:spacing w:val="-2"/>
        </w:rPr>
        <w:t>[insert Authorized Representative’s email address]</w:t>
      </w:r>
    </w:p>
    <w:p w14:paraId="1B44B3AB" w14:textId="1B8CC6FD" w:rsidR="004E6154" w:rsidRPr="009B446F" w:rsidRDefault="004E6154" w:rsidP="004E6154">
      <w:pPr>
        <w:spacing w:before="240"/>
        <w:rPr>
          <w:rFonts w:asciiTheme="minorHAnsi" w:hAnsiTheme="minorHAnsi" w:cstheme="minorHAnsi"/>
          <w:b/>
          <w:i/>
          <w:color w:val="000000" w:themeColor="text1"/>
        </w:rPr>
      </w:pPr>
      <w:r w:rsidRPr="009B446F">
        <w:rPr>
          <w:rFonts w:asciiTheme="minorHAnsi" w:hAnsiTheme="minorHAnsi" w:cstheme="minorHAnsi"/>
          <w:b/>
          <w:i/>
          <w:color w:val="000000" w:themeColor="text1"/>
        </w:rPr>
        <w:t xml:space="preserve">[IMPORTANT: insert the date that this Notification is transmitted to </w:t>
      </w:r>
      <w:r w:rsidR="00F3073D" w:rsidRPr="009B446F">
        <w:rPr>
          <w:rFonts w:asciiTheme="minorHAnsi" w:hAnsiTheme="minorHAnsi" w:cstheme="minorHAnsi"/>
          <w:b/>
          <w:i/>
          <w:color w:val="000000" w:themeColor="text1"/>
        </w:rPr>
        <w:t>Bidder</w:t>
      </w:r>
      <w:r w:rsidRPr="009B446F">
        <w:rPr>
          <w:rFonts w:asciiTheme="minorHAnsi" w:hAnsiTheme="minorHAnsi" w:cstheme="minorHAnsi"/>
          <w:b/>
          <w:i/>
          <w:color w:val="000000" w:themeColor="text1"/>
        </w:rPr>
        <w:t xml:space="preserve">s. The Notification must be sent to all </w:t>
      </w:r>
      <w:r w:rsidR="00F3073D" w:rsidRPr="009B446F">
        <w:rPr>
          <w:rFonts w:asciiTheme="minorHAnsi" w:hAnsiTheme="minorHAnsi" w:cstheme="minorHAnsi"/>
          <w:b/>
          <w:i/>
          <w:color w:val="000000" w:themeColor="text1"/>
        </w:rPr>
        <w:t>Bidder</w:t>
      </w:r>
      <w:r w:rsidRPr="009B446F">
        <w:rPr>
          <w:rFonts w:asciiTheme="minorHAnsi" w:hAnsiTheme="minorHAnsi" w:cstheme="minorHAnsi"/>
          <w:b/>
          <w:i/>
          <w:color w:val="000000" w:themeColor="text1"/>
        </w:rPr>
        <w:t xml:space="preserve">s simultaneously. This means on the same date and as close to the same time as possible.]  </w:t>
      </w:r>
    </w:p>
    <w:p w14:paraId="35AD55BA" w14:textId="77777777" w:rsidR="004E6154" w:rsidRPr="009B446F" w:rsidRDefault="004E6154" w:rsidP="004E6154">
      <w:pPr>
        <w:spacing w:after="240"/>
        <w:rPr>
          <w:rFonts w:asciiTheme="minorHAnsi" w:hAnsiTheme="minorHAnsi" w:cstheme="minorHAnsi"/>
          <w:color w:val="000000" w:themeColor="text1"/>
        </w:rPr>
      </w:pPr>
      <w:r w:rsidRPr="009B446F">
        <w:rPr>
          <w:rFonts w:asciiTheme="minorHAnsi" w:hAnsiTheme="minorHAnsi" w:cstheme="minorHAnsi"/>
          <w:b/>
          <w:color w:val="000000" w:themeColor="text1"/>
        </w:rPr>
        <w:t>DATE OF TRANSMISSION</w:t>
      </w:r>
      <w:r w:rsidRPr="009B446F">
        <w:rPr>
          <w:rFonts w:asciiTheme="minorHAnsi" w:hAnsiTheme="minorHAnsi" w:cstheme="minorHAnsi"/>
          <w:color w:val="000000" w:themeColor="text1"/>
        </w:rPr>
        <w:t>: This Notification is sent by: [</w:t>
      </w:r>
      <w:r w:rsidRPr="009B446F">
        <w:rPr>
          <w:rFonts w:asciiTheme="minorHAnsi" w:hAnsiTheme="minorHAnsi" w:cstheme="minorHAnsi"/>
          <w:i/>
          <w:color w:val="000000" w:themeColor="text1"/>
        </w:rPr>
        <w:t>email/fax</w:t>
      </w:r>
      <w:r w:rsidRPr="009B446F">
        <w:rPr>
          <w:rFonts w:asciiTheme="minorHAnsi" w:hAnsiTheme="minorHAnsi" w:cstheme="minorHAnsi"/>
          <w:color w:val="000000" w:themeColor="text1"/>
        </w:rPr>
        <w:t>] on [</w:t>
      </w:r>
      <w:r w:rsidRPr="009B446F">
        <w:rPr>
          <w:rFonts w:asciiTheme="minorHAnsi" w:hAnsiTheme="minorHAnsi" w:cstheme="minorHAnsi"/>
          <w:i/>
          <w:color w:val="000000" w:themeColor="text1"/>
        </w:rPr>
        <w:t>date</w:t>
      </w:r>
      <w:r w:rsidRPr="009B446F">
        <w:rPr>
          <w:rFonts w:asciiTheme="minorHAnsi" w:hAnsiTheme="minorHAnsi" w:cstheme="minorHAnsi"/>
          <w:color w:val="000000" w:themeColor="text1"/>
        </w:rPr>
        <w:t xml:space="preserve">] (local time) </w:t>
      </w:r>
    </w:p>
    <w:p w14:paraId="55BE99A9" w14:textId="77777777" w:rsidR="004E6154" w:rsidRPr="009B446F" w:rsidRDefault="004E6154" w:rsidP="004E6154">
      <w:pPr>
        <w:ind w:right="289"/>
        <w:rPr>
          <w:rFonts w:asciiTheme="minorHAnsi" w:hAnsiTheme="minorHAnsi" w:cstheme="minorHAnsi"/>
          <w:b/>
          <w:bCs/>
          <w:color w:val="000000" w:themeColor="text1"/>
          <w:sz w:val="32"/>
          <w:szCs w:val="32"/>
        </w:rPr>
      </w:pPr>
      <w:r w:rsidRPr="009B446F">
        <w:rPr>
          <w:rFonts w:asciiTheme="minorHAnsi" w:hAnsiTheme="minorHAnsi" w:cstheme="minorHAnsi"/>
          <w:b/>
          <w:bCs/>
          <w:color w:val="000000" w:themeColor="text1"/>
          <w:sz w:val="32"/>
          <w:szCs w:val="32"/>
        </w:rPr>
        <w:t>Notification of Intention to Award</w:t>
      </w:r>
    </w:p>
    <w:p w14:paraId="0C19C11D" w14:textId="26D96AFA" w:rsidR="004E6154" w:rsidRPr="009B446F" w:rsidRDefault="00B22F5A" w:rsidP="004E6154">
      <w:pPr>
        <w:rPr>
          <w:rFonts w:asciiTheme="minorHAnsi" w:hAnsiTheme="minorHAnsi" w:cstheme="minorHAnsi"/>
          <w:i/>
          <w:color w:val="000000" w:themeColor="text1"/>
        </w:rPr>
      </w:pPr>
      <w:r w:rsidRPr="009B446F">
        <w:rPr>
          <w:rFonts w:asciiTheme="minorHAnsi" w:hAnsiTheme="minorHAnsi" w:cstheme="minorHAnsi"/>
          <w:b/>
          <w:iCs/>
          <w:color w:val="000000" w:themeColor="text1"/>
        </w:rPr>
        <w:t>Procuring Entity</w:t>
      </w:r>
      <w:r w:rsidR="004E6154" w:rsidRPr="009B446F">
        <w:rPr>
          <w:rFonts w:asciiTheme="minorHAnsi" w:hAnsiTheme="minorHAnsi" w:cstheme="minorHAnsi"/>
          <w:b/>
          <w:color w:val="000000" w:themeColor="text1"/>
        </w:rPr>
        <w:t xml:space="preserve">: </w:t>
      </w:r>
      <w:r w:rsidR="004E6154" w:rsidRPr="009B446F">
        <w:rPr>
          <w:rFonts w:asciiTheme="minorHAnsi" w:hAnsiTheme="minorHAnsi" w:cstheme="minorHAnsi"/>
          <w:i/>
          <w:color w:val="000000" w:themeColor="text1"/>
        </w:rPr>
        <w:t xml:space="preserve">[insert the name of the </w:t>
      </w:r>
      <w:r w:rsidRPr="009B446F">
        <w:rPr>
          <w:rFonts w:asciiTheme="minorHAnsi" w:hAnsiTheme="minorHAnsi" w:cstheme="minorHAnsi"/>
          <w:i/>
          <w:color w:val="000000" w:themeColor="text1"/>
        </w:rPr>
        <w:t>Procuring Entity</w:t>
      </w:r>
      <w:r w:rsidR="004E6154" w:rsidRPr="009B446F">
        <w:rPr>
          <w:rFonts w:asciiTheme="minorHAnsi" w:hAnsiTheme="minorHAnsi" w:cstheme="minorHAnsi"/>
          <w:i/>
          <w:color w:val="000000" w:themeColor="text1"/>
        </w:rPr>
        <w:t>]</w:t>
      </w:r>
    </w:p>
    <w:p w14:paraId="53122B68" w14:textId="77777777" w:rsidR="004E6154" w:rsidRPr="009B446F" w:rsidRDefault="004E6154" w:rsidP="004E6154">
      <w:pPr>
        <w:rPr>
          <w:rFonts w:asciiTheme="minorHAnsi" w:hAnsiTheme="minorHAnsi" w:cstheme="minorHAnsi"/>
          <w:bCs/>
          <w:i/>
          <w:iCs/>
          <w:color w:val="000000" w:themeColor="text1"/>
        </w:rPr>
      </w:pPr>
      <w:r w:rsidRPr="009B446F">
        <w:rPr>
          <w:rFonts w:asciiTheme="minorHAnsi" w:hAnsiTheme="minorHAnsi" w:cstheme="minorHAnsi"/>
          <w:b/>
          <w:color w:val="000000" w:themeColor="text1"/>
        </w:rPr>
        <w:t>Project:</w:t>
      </w:r>
      <w:r w:rsidRPr="009B446F">
        <w:rPr>
          <w:rFonts w:asciiTheme="minorHAnsi" w:hAnsiTheme="minorHAnsi" w:cstheme="minorHAnsi"/>
          <w:b/>
          <w:bCs/>
          <w:i/>
          <w:iCs/>
          <w:color w:val="000000" w:themeColor="text1"/>
        </w:rPr>
        <w:t xml:space="preserve"> </w:t>
      </w:r>
      <w:r w:rsidRPr="009B446F">
        <w:rPr>
          <w:rFonts w:asciiTheme="minorHAnsi" w:hAnsiTheme="minorHAnsi" w:cstheme="minorHAnsi"/>
          <w:bCs/>
          <w:i/>
          <w:iCs/>
          <w:color w:val="000000" w:themeColor="text1"/>
        </w:rPr>
        <w:t>[insert name of project]</w:t>
      </w:r>
    </w:p>
    <w:p w14:paraId="7B18259F" w14:textId="77777777" w:rsidR="004E6154" w:rsidRPr="009B446F" w:rsidRDefault="004E6154" w:rsidP="004E6154">
      <w:pPr>
        <w:rPr>
          <w:rFonts w:asciiTheme="minorHAnsi" w:hAnsiTheme="minorHAnsi" w:cstheme="minorHAnsi"/>
          <w:b/>
          <w:i/>
          <w:color w:val="000000" w:themeColor="text1"/>
        </w:rPr>
      </w:pPr>
      <w:r w:rsidRPr="009B446F">
        <w:rPr>
          <w:rFonts w:asciiTheme="minorHAnsi" w:hAnsiTheme="minorHAnsi" w:cstheme="minorHAnsi"/>
          <w:b/>
          <w:iCs/>
          <w:color w:val="000000" w:themeColor="text1"/>
        </w:rPr>
        <w:t>Contract title</w:t>
      </w:r>
      <w:r w:rsidRPr="009B446F">
        <w:rPr>
          <w:rFonts w:asciiTheme="minorHAnsi" w:hAnsiTheme="minorHAnsi" w:cstheme="minorHAnsi"/>
          <w:b/>
          <w:color w:val="000000" w:themeColor="text1"/>
        </w:rPr>
        <w:t xml:space="preserve">: </w:t>
      </w:r>
      <w:r w:rsidRPr="009B446F">
        <w:rPr>
          <w:rFonts w:asciiTheme="minorHAnsi" w:hAnsiTheme="minorHAnsi" w:cstheme="minorHAnsi"/>
          <w:i/>
          <w:color w:val="000000" w:themeColor="text1"/>
        </w:rPr>
        <w:t>[insert the name of the contract]</w:t>
      </w:r>
    </w:p>
    <w:p w14:paraId="686833BA" w14:textId="77777777" w:rsidR="004E6154" w:rsidRPr="009B446F" w:rsidRDefault="004E6154" w:rsidP="004E6154">
      <w:pPr>
        <w:ind w:right="-540"/>
        <w:rPr>
          <w:rFonts w:asciiTheme="minorHAnsi" w:hAnsiTheme="minorHAnsi" w:cstheme="minorHAnsi"/>
          <w:i/>
          <w:color w:val="000000" w:themeColor="text1"/>
        </w:rPr>
      </w:pPr>
      <w:r w:rsidRPr="009B446F">
        <w:rPr>
          <w:rFonts w:asciiTheme="minorHAnsi" w:hAnsiTheme="minorHAnsi" w:cstheme="minorHAnsi"/>
          <w:b/>
          <w:color w:val="000000" w:themeColor="text1"/>
        </w:rPr>
        <w:t xml:space="preserve">Country: </w:t>
      </w:r>
      <w:r w:rsidRPr="009B446F">
        <w:rPr>
          <w:rFonts w:asciiTheme="minorHAnsi" w:hAnsiTheme="minorHAnsi" w:cstheme="minorHAnsi"/>
          <w:i/>
          <w:color w:val="000000" w:themeColor="text1"/>
        </w:rPr>
        <w:t>[insert country where RFB is issued]</w:t>
      </w:r>
    </w:p>
    <w:p w14:paraId="0095673A" w14:textId="77777777" w:rsidR="004E6154" w:rsidRPr="009B446F" w:rsidRDefault="004E6154" w:rsidP="004E6154">
      <w:pPr>
        <w:rPr>
          <w:rFonts w:asciiTheme="minorHAnsi" w:hAnsiTheme="minorHAnsi" w:cstheme="minorHAnsi"/>
          <w:i/>
          <w:color w:val="000000" w:themeColor="text1"/>
        </w:rPr>
      </w:pPr>
      <w:r w:rsidRPr="009B446F">
        <w:rPr>
          <w:rFonts w:asciiTheme="minorHAnsi" w:hAnsiTheme="minorHAnsi" w:cstheme="minorHAnsi"/>
          <w:b/>
          <w:color w:val="000000" w:themeColor="text1"/>
        </w:rPr>
        <w:t>Loan No. /Credit No. / Grant No.:</w:t>
      </w:r>
      <w:r w:rsidRPr="009B446F">
        <w:rPr>
          <w:rFonts w:asciiTheme="minorHAnsi" w:hAnsiTheme="minorHAnsi" w:cstheme="minorHAnsi"/>
          <w:i/>
          <w:color w:val="000000" w:themeColor="text1"/>
        </w:rPr>
        <w:t xml:space="preserve"> [insert reference number for loan/credit/grant]</w:t>
      </w:r>
    </w:p>
    <w:p w14:paraId="7EA5CAD2" w14:textId="77777777" w:rsidR="004E6154" w:rsidRPr="009B446F" w:rsidRDefault="004E6154" w:rsidP="004E6154">
      <w:pPr>
        <w:rPr>
          <w:rFonts w:asciiTheme="minorHAnsi" w:hAnsiTheme="minorHAnsi" w:cstheme="minorHAnsi"/>
          <w:b/>
          <w:color w:val="000000" w:themeColor="text1"/>
        </w:rPr>
      </w:pPr>
      <w:r w:rsidRPr="009B446F">
        <w:rPr>
          <w:rFonts w:asciiTheme="minorHAnsi" w:hAnsiTheme="minorHAnsi" w:cstheme="minorHAnsi"/>
          <w:b/>
          <w:color w:val="000000" w:themeColor="text1"/>
        </w:rPr>
        <w:t xml:space="preserve">RFB No: </w:t>
      </w:r>
      <w:r w:rsidRPr="009B446F">
        <w:rPr>
          <w:rFonts w:asciiTheme="minorHAnsi" w:hAnsiTheme="minorHAnsi" w:cstheme="minorHAnsi"/>
          <w:i/>
          <w:color w:val="000000" w:themeColor="text1"/>
        </w:rPr>
        <w:t>[insert RFB reference number from Procurement Plan]</w:t>
      </w:r>
    </w:p>
    <w:p w14:paraId="3962E7AE" w14:textId="77777777" w:rsidR="004E6154" w:rsidRPr="009B446F" w:rsidRDefault="004E6154" w:rsidP="004E6154">
      <w:pPr>
        <w:pStyle w:val="BodyTextIndent"/>
        <w:spacing w:before="240" w:after="240"/>
        <w:ind w:left="0" w:right="288"/>
        <w:rPr>
          <w:rFonts w:asciiTheme="minorHAnsi" w:hAnsiTheme="minorHAnsi" w:cstheme="minorHAnsi"/>
          <w:iCs/>
          <w:color w:val="000000" w:themeColor="text1"/>
        </w:rPr>
      </w:pPr>
      <w:r w:rsidRPr="009B446F">
        <w:rPr>
          <w:rFonts w:asciiTheme="minorHAnsi" w:hAnsiTheme="minorHAnsi" w:cstheme="minorHAnsi"/>
          <w:iCs/>
          <w:color w:val="000000" w:themeColor="text1"/>
        </w:rPr>
        <w:t>This Notification of Intention to Award (Notification) notifies you of our decision to award the above contract. The transmission of this Notification begins the Standstill Period. During the Standstill Period you may:</w:t>
      </w:r>
    </w:p>
    <w:p w14:paraId="225EDA4D" w14:textId="77777777" w:rsidR="004E6154" w:rsidRPr="009B446F" w:rsidRDefault="004E6154" w:rsidP="00F60716">
      <w:pPr>
        <w:pStyle w:val="BodyTextIndent"/>
        <w:numPr>
          <w:ilvl w:val="0"/>
          <w:numId w:val="13"/>
        </w:numPr>
        <w:spacing w:before="240" w:after="240"/>
        <w:ind w:right="288"/>
        <w:jc w:val="both"/>
        <w:rPr>
          <w:rFonts w:asciiTheme="minorHAnsi" w:hAnsiTheme="minorHAnsi" w:cstheme="minorHAnsi"/>
          <w:iCs/>
          <w:color w:val="000000" w:themeColor="text1"/>
        </w:rPr>
      </w:pPr>
      <w:r w:rsidRPr="009B446F">
        <w:rPr>
          <w:rFonts w:asciiTheme="minorHAnsi" w:hAnsiTheme="minorHAnsi" w:cstheme="minorHAnsi"/>
          <w:iCs/>
          <w:color w:val="000000" w:themeColor="text1"/>
        </w:rPr>
        <w:t>request a debriefing in relation to the evaluation of your Bid, and/or</w:t>
      </w:r>
    </w:p>
    <w:p w14:paraId="2BE97884" w14:textId="77777777" w:rsidR="004E6154" w:rsidRPr="009B446F" w:rsidRDefault="004E6154" w:rsidP="00F60716">
      <w:pPr>
        <w:pStyle w:val="BodyTextIndent"/>
        <w:numPr>
          <w:ilvl w:val="0"/>
          <w:numId w:val="13"/>
        </w:numPr>
        <w:spacing w:before="240" w:after="240"/>
        <w:ind w:right="288"/>
        <w:jc w:val="both"/>
        <w:rPr>
          <w:rFonts w:asciiTheme="minorHAnsi" w:hAnsiTheme="minorHAnsi" w:cstheme="minorHAnsi"/>
          <w:iCs/>
          <w:color w:val="000000" w:themeColor="text1"/>
        </w:rPr>
      </w:pPr>
      <w:r w:rsidRPr="009B446F">
        <w:rPr>
          <w:rFonts w:asciiTheme="minorHAnsi" w:hAnsiTheme="minorHAnsi" w:cstheme="minorHAnsi"/>
          <w:iCs/>
          <w:color w:val="000000" w:themeColor="text1"/>
        </w:rPr>
        <w:t>submit a Procurement-related Complaint in relation to the decision to award the contract.</w:t>
      </w:r>
    </w:p>
    <w:p w14:paraId="36C130CD" w14:textId="49EF61B9" w:rsidR="004E6154" w:rsidRPr="009B446F"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9B446F">
        <w:rPr>
          <w:rFonts w:asciiTheme="minorHAnsi" w:hAnsiTheme="minorHAnsi" w:cstheme="minorHAnsi"/>
          <w:b/>
          <w:iCs/>
          <w:color w:val="000000" w:themeColor="text1"/>
        </w:rPr>
        <w:t xml:space="preserve">The successful </w:t>
      </w:r>
      <w:r w:rsidR="00F3073D" w:rsidRPr="009B446F">
        <w:rPr>
          <w:rFonts w:asciiTheme="minorHAnsi" w:hAnsiTheme="minorHAnsi" w:cstheme="minorHAnsi"/>
          <w:b/>
          <w:iCs/>
          <w:color w:val="000000" w:themeColor="text1"/>
        </w:rPr>
        <w:t>Bidder</w:t>
      </w:r>
    </w:p>
    <w:tbl>
      <w:tblPr>
        <w:tblStyle w:val="TableGrid"/>
        <w:tblW w:w="9918" w:type="dxa"/>
        <w:tblLayout w:type="fixed"/>
        <w:tblLook w:val="04A0" w:firstRow="1" w:lastRow="0" w:firstColumn="1" w:lastColumn="0" w:noHBand="0" w:noVBand="1"/>
      </w:tblPr>
      <w:tblGrid>
        <w:gridCol w:w="2122"/>
        <w:gridCol w:w="7796"/>
      </w:tblGrid>
      <w:tr w:rsidR="004E6154" w:rsidRPr="009B446F" w14:paraId="77A55C3B" w14:textId="77777777" w:rsidTr="0077348F">
        <w:tc>
          <w:tcPr>
            <w:tcW w:w="2122" w:type="dxa"/>
            <w:shd w:val="clear" w:color="auto" w:fill="C6D9F1" w:themeFill="text2" w:themeFillTint="33"/>
          </w:tcPr>
          <w:p w14:paraId="2C7A01F0" w14:textId="77777777" w:rsidR="004E6154" w:rsidRPr="009B446F" w:rsidRDefault="004E6154" w:rsidP="00856A70">
            <w:pPr>
              <w:pStyle w:val="BodyTextIndent"/>
              <w:spacing w:before="120"/>
              <w:ind w:left="0"/>
              <w:rPr>
                <w:rFonts w:asciiTheme="minorHAnsi" w:hAnsiTheme="minorHAnsi" w:cstheme="minorHAnsi"/>
                <w:b/>
                <w:iCs/>
                <w:color w:val="000000" w:themeColor="text1"/>
              </w:rPr>
            </w:pPr>
            <w:r w:rsidRPr="009B446F">
              <w:rPr>
                <w:rFonts w:asciiTheme="minorHAnsi" w:hAnsiTheme="minorHAnsi" w:cstheme="minorHAnsi"/>
                <w:b/>
                <w:iCs/>
                <w:color w:val="000000" w:themeColor="text1"/>
              </w:rPr>
              <w:t>Name:</w:t>
            </w:r>
          </w:p>
        </w:tc>
        <w:tc>
          <w:tcPr>
            <w:tcW w:w="7796" w:type="dxa"/>
            <w:vAlign w:val="center"/>
          </w:tcPr>
          <w:p w14:paraId="5FA92961" w14:textId="24A44B3E" w:rsidR="004E6154" w:rsidRPr="009B446F" w:rsidRDefault="004E6154" w:rsidP="00856A70">
            <w:pPr>
              <w:pStyle w:val="BodyTextIndent"/>
              <w:spacing w:before="120"/>
              <w:ind w:left="0"/>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name</w:t>
            </w:r>
            <w:r w:rsidRPr="009B446F">
              <w:rPr>
                <w:rFonts w:asciiTheme="minorHAnsi" w:hAnsiTheme="minorHAnsi" w:cstheme="minorHAnsi"/>
                <w:color w:val="000000" w:themeColor="text1"/>
              </w:rPr>
              <w:t xml:space="preserve"> </w:t>
            </w:r>
            <w:r w:rsidRPr="009B446F">
              <w:rPr>
                <w:rFonts w:asciiTheme="minorHAnsi" w:hAnsiTheme="minorHAnsi" w:cstheme="minorHAnsi"/>
                <w:i/>
                <w:iCs/>
                <w:color w:val="000000" w:themeColor="text1"/>
              </w:rPr>
              <w:t xml:space="preserve">of successful </w:t>
            </w:r>
            <w:r w:rsidR="00F3073D" w:rsidRPr="009B446F">
              <w:rPr>
                <w:rFonts w:asciiTheme="minorHAnsi" w:hAnsiTheme="minorHAnsi" w:cstheme="minorHAnsi"/>
                <w:i/>
                <w:iCs/>
                <w:color w:val="000000" w:themeColor="text1"/>
              </w:rPr>
              <w:t>Bidder</w:t>
            </w:r>
            <w:r w:rsidRPr="009B446F">
              <w:rPr>
                <w:rFonts w:asciiTheme="minorHAnsi" w:hAnsiTheme="minorHAnsi" w:cstheme="minorHAnsi"/>
                <w:iCs/>
                <w:color w:val="000000" w:themeColor="text1"/>
              </w:rPr>
              <w:t>]</w:t>
            </w:r>
          </w:p>
        </w:tc>
      </w:tr>
      <w:tr w:rsidR="004E6154" w:rsidRPr="009B446F" w14:paraId="1C666A68" w14:textId="77777777" w:rsidTr="0077348F">
        <w:tc>
          <w:tcPr>
            <w:tcW w:w="2122" w:type="dxa"/>
            <w:shd w:val="clear" w:color="auto" w:fill="C6D9F1" w:themeFill="text2" w:themeFillTint="33"/>
          </w:tcPr>
          <w:p w14:paraId="1DD03627" w14:textId="77777777" w:rsidR="004E6154" w:rsidRPr="009B446F" w:rsidRDefault="004E6154" w:rsidP="00856A70">
            <w:pPr>
              <w:pStyle w:val="BodyTextIndent"/>
              <w:spacing w:before="120"/>
              <w:ind w:left="0"/>
              <w:rPr>
                <w:rFonts w:asciiTheme="minorHAnsi" w:hAnsiTheme="minorHAnsi" w:cstheme="minorHAnsi"/>
                <w:b/>
                <w:iCs/>
                <w:color w:val="000000" w:themeColor="text1"/>
              </w:rPr>
            </w:pPr>
            <w:r w:rsidRPr="009B446F">
              <w:rPr>
                <w:rFonts w:asciiTheme="minorHAnsi" w:hAnsiTheme="minorHAnsi" w:cstheme="minorHAnsi"/>
                <w:b/>
                <w:iCs/>
                <w:color w:val="000000" w:themeColor="text1"/>
              </w:rPr>
              <w:t>Address:</w:t>
            </w:r>
          </w:p>
        </w:tc>
        <w:tc>
          <w:tcPr>
            <w:tcW w:w="7796" w:type="dxa"/>
            <w:vAlign w:val="center"/>
          </w:tcPr>
          <w:p w14:paraId="57BA2D3D" w14:textId="40577E68" w:rsidR="004E6154" w:rsidRPr="009B446F" w:rsidRDefault="004E6154" w:rsidP="00856A70">
            <w:pPr>
              <w:pStyle w:val="BodyTextIndent"/>
              <w:spacing w:before="120"/>
              <w:ind w:left="0"/>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address</w:t>
            </w:r>
            <w:r w:rsidRPr="009B446F">
              <w:rPr>
                <w:rFonts w:asciiTheme="minorHAnsi" w:hAnsiTheme="minorHAnsi" w:cstheme="minorHAnsi"/>
                <w:color w:val="000000" w:themeColor="text1"/>
              </w:rPr>
              <w:t xml:space="preserve"> </w:t>
            </w:r>
            <w:r w:rsidRPr="009B446F">
              <w:rPr>
                <w:rFonts w:asciiTheme="minorHAnsi" w:hAnsiTheme="minorHAnsi" w:cstheme="minorHAnsi"/>
                <w:i/>
                <w:iCs/>
                <w:color w:val="000000" w:themeColor="text1"/>
              </w:rPr>
              <w:t xml:space="preserve">of the successful </w:t>
            </w:r>
            <w:r w:rsidR="00F3073D" w:rsidRPr="009B446F">
              <w:rPr>
                <w:rFonts w:asciiTheme="minorHAnsi" w:hAnsiTheme="minorHAnsi" w:cstheme="minorHAnsi"/>
                <w:i/>
                <w:iCs/>
                <w:color w:val="000000" w:themeColor="text1"/>
              </w:rPr>
              <w:t>Bidder</w:t>
            </w:r>
            <w:r w:rsidRPr="009B446F">
              <w:rPr>
                <w:rFonts w:asciiTheme="minorHAnsi" w:hAnsiTheme="minorHAnsi" w:cstheme="minorHAnsi"/>
                <w:iCs/>
                <w:color w:val="000000" w:themeColor="text1"/>
              </w:rPr>
              <w:t>]</w:t>
            </w:r>
          </w:p>
        </w:tc>
      </w:tr>
      <w:tr w:rsidR="004E6154" w:rsidRPr="009B446F" w14:paraId="635A131D" w14:textId="77777777" w:rsidTr="0077348F">
        <w:tc>
          <w:tcPr>
            <w:tcW w:w="2122" w:type="dxa"/>
            <w:shd w:val="clear" w:color="auto" w:fill="C6D9F1" w:themeFill="text2" w:themeFillTint="33"/>
          </w:tcPr>
          <w:p w14:paraId="200CEB2E" w14:textId="77777777" w:rsidR="004E6154" w:rsidRPr="009B446F" w:rsidRDefault="004E6154" w:rsidP="00856A70">
            <w:pPr>
              <w:pStyle w:val="BodyTextIndent"/>
              <w:spacing w:before="120"/>
              <w:ind w:left="0"/>
              <w:rPr>
                <w:rFonts w:asciiTheme="minorHAnsi" w:hAnsiTheme="minorHAnsi" w:cstheme="minorHAnsi"/>
                <w:b/>
                <w:iCs/>
                <w:color w:val="000000" w:themeColor="text1"/>
              </w:rPr>
            </w:pPr>
            <w:r w:rsidRPr="009B446F">
              <w:rPr>
                <w:rFonts w:asciiTheme="minorHAnsi" w:hAnsiTheme="minorHAnsi" w:cstheme="minorHAnsi"/>
                <w:b/>
                <w:iCs/>
                <w:color w:val="000000" w:themeColor="text1"/>
              </w:rPr>
              <w:t>Contract price:</w:t>
            </w:r>
          </w:p>
        </w:tc>
        <w:tc>
          <w:tcPr>
            <w:tcW w:w="7796" w:type="dxa"/>
            <w:vAlign w:val="center"/>
          </w:tcPr>
          <w:p w14:paraId="2AA6FD8F" w14:textId="77777777" w:rsidR="004E6154" w:rsidRPr="009B446F" w:rsidRDefault="004E6154" w:rsidP="00856A70">
            <w:pPr>
              <w:pStyle w:val="BodyTextIndent"/>
              <w:spacing w:before="120"/>
              <w:ind w:left="0"/>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contract price</w:t>
            </w:r>
            <w:r w:rsidRPr="009B446F">
              <w:rPr>
                <w:rFonts w:asciiTheme="minorHAnsi" w:hAnsiTheme="minorHAnsi" w:cstheme="minorHAnsi"/>
                <w:color w:val="000000" w:themeColor="text1"/>
              </w:rPr>
              <w:t xml:space="preserve"> </w:t>
            </w:r>
            <w:r w:rsidRPr="009B446F">
              <w:rPr>
                <w:rFonts w:asciiTheme="minorHAnsi" w:hAnsiTheme="minorHAnsi" w:cstheme="minorHAnsi"/>
                <w:i/>
                <w:iCs/>
                <w:color w:val="000000" w:themeColor="text1"/>
              </w:rPr>
              <w:t>of the successful Bid</w:t>
            </w:r>
            <w:r w:rsidRPr="009B446F">
              <w:rPr>
                <w:rFonts w:asciiTheme="minorHAnsi" w:hAnsiTheme="minorHAnsi" w:cstheme="minorHAnsi"/>
                <w:iCs/>
                <w:color w:val="000000" w:themeColor="text1"/>
              </w:rPr>
              <w:t>]</w:t>
            </w:r>
          </w:p>
        </w:tc>
      </w:tr>
    </w:tbl>
    <w:p w14:paraId="119C3A45" w14:textId="0D66F827" w:rsidR="004E6154" w:rsidRPr="009B446F" w:rsidRDefault="004E6154" w:rsidP="00F60716">
      <w:pPr>
        <w:pStyle w:val="BodyTextIndent"/>
        <w:numPr>
          <w:ilvl w:val="0"/>
          <w:numId w:val="11"/>
        </w:numPr>
        <w:spacing w:before="240"/>
        <w:ind w:left="284" w:right="289" w:hanging="284"/>
        <w:rPr>
          <w:rFonts w:asciiTheme="minorHAnsi" w:hAnsiTheme="minorHAnsi" w:cstheme="minorHAnsi"/>
          <w:b/>
          <w:i/>
          <w:iCs/>
          <w:color w:val="000000" w:themeColor="text1"/>
        </w:rPr>
      </w:pPr>
      <w:r w:rsidRPr="009B446F">
        <w:rPr>
          <w:rFonts w:asciiTheme="minorHAnsi" w:hAnsiTheme="minorHAnsi" w:cstheme="minorHAnsi"/>
          <w:b/>
          <w:iCs/>
          <w:color w:val="000000" w:themeColor="text1"/>
        </w:rPr>
        <w:t xml:space="preserve">Other </w:t>
      </w:r>
      <w:r w:rsidR="00F3073D" w:rsidRPr="009B446F">
        <w:rPr>
          <w:rFonts w:asciiTheme="minorHAnsi" w:hAnsiTheme="minorHAnsi" w:cstheme="minorHAnsi"/>
          <w:b/>
          <w:iCs/>
          <w:color w:val="000000" w:themeColor="text1"/>
        </w:rPr>
        <w:t>Bidder</w:t>
      </w:r>
      <w:r w:rsidRPr="009B446F">
        <w:rPr>
          <w:rFonts w:asciiTheme="minorHAnsi" w:hAnsiTheme="minorHAnsi" w:cstheme="minorHAnsi"/>
          <w:b/>
          <w:iCs/>
          <w:color w:val="000000" w:themeColor="text1"/>
        </w:rPr>
        <w:t xml:space="preserve">s </w:t>
      </w:r>
      <w:r w:rsidRPr="009B446F">
        <w:rPr>
          <w:rFonts w:asciiTheme="minorHAnsi" w:hAnsiTheme="minorHAnsi" w:cstheme="minorHAnsi"/>
          <w:b/>
          <w:i/>
          <w:iCs/>
          <w:color w:val="000000" w:themeColor="text1"/>
        </w:rPr>
        <w:t xml:space="preserve">[INSTRUCTIONS: insert names of all </w:t>
      </w:r>
      <w:r w:rsidR="00F3073D" w:rsidRPr="009B446F">
        <w:rPr>
          <w:rFonts w:asciiTheme="minorHAnsi" w:hAnsiTheme="minorHAnsi" w:cstheme="minorHAnsi"/>
          <w:b/>
          <w:i/>
          <w:iCs/>
          <w:color w:val="000000" w:themeColor="text1"/>
        </w:rPr>
        <w:t>Bidder</w:t>
      </w:r>
      <w:r w:rsidRPr="009B446F">
        <w:rPr>
          <w:rFonts w:asciiTheme="minorHAnsi" w:hAnsiTheme="minorHAnsi" w:cstheme="minorHAnsi"/>
          <w:b/>
          <w:i/>
          <w:iCs/>
          <w:color w:val="000000" w:themeColor="text1"/>
        </w:rPr>
        <w:t>s that submitted a Bid. If the Bid’s price was evaluated include the evaluated price as well as the Bid price as read out.]</w:t>
      </w:r>
    </w:p>
    <w:tbl>
      <w:tblPr>
        <w:tblStyle w:val="TableGrid"/>
        <w:tblW w:w="9918" w:type="dxa"/>
        <w:tblLook w:val="04A0" w:firstRow="1" w:lastRow="0" w:firstColumn="1" w:lastColumn="0" w:noHBand="0" w:noVBand="1"/>
      </w:tblPr>
      <w:tblGrid>
        <w:gridCol w:w="4390"/>
        <w:gridCol w:w="2126"/>
        <w:gridCol w:w="3402"/>
      </w:tblGrid>
      <w:tr w:rsidR="004E6154" w:rsidRPr="009B446F" w14:paraId="141EAECF" w14:textId="77777777" w:rsidTr="00D94858">
        <w:tc>
          <w:tcPr>
            <w:tcW w:w="4390" w:type="dxa"/>
            <w:shd w:val="clear" w:color="auto" w:fill="C6D9F1" w:themeFill="text2" w:themeFillTint="33"/>
            <w:vAlign w:val="center"/>
          </w:tcPr>
          <w:p w14:paraId="317430C6" w14:textId="42E254B8" w:rsidR="004E6154" w:rsidRPr="009B446F" w:rsidRDefault="004E6154" w:rsidP="00856A70">
            <w:pPr>
              <w:pStyle w:val="BodyTextIndent"/>
              <w:spacing w:before="60" w:after="60"/>
              <w:ind w:left="0" w:right="33"/>
              <w:jc w:val="center"/>
              <w:rPr>
                <w:rFonts w:asciiTheme="minorHAnsi" w:hAnsiTheme="minorHAnsi" w:cstheme="minorHAnsi"/>
                <w:b/>
                <w:iCs/>
                <w:color w:val="000000" w:themeColor="text1"/>
              </w:rPr>
            </w:pPr>
            <w:r w:rsidRPr="009B446F">
              <w:rPr>
                <w:rFonts w:asciiTheme="minorHAnsi" w:hAnsiTheme="minorHAnsi" w:cstheme="minorHAnsi"/>
                <w:b/>
                <w:iCs/>
                <w:color w:val="000000" w:themeColor="text1"/>
              </w:rPr>
              <w:t xml:space="preserve">Name of </w:t>
            </w:r>
            <w:r w:rsidR="00F3073D" w:rsidRPr="009B446F">
              <w:rPr>
                <w:rFonts w:asciiTheme="minorHAnsi" w:hAnsiTheme="minorHAnsi" w:cstheme="minorHAnsi"/>
                <w:b/>
                <w:iCs/>
                <w:color w:val="000000" w:themeColor="text1"/>
              </w:rPr>
              <w:t>Bidder</w:t>
            </w:r>
          </w:p>
        </w:tc>
        <w:tc>
          <w:tcPr>
            <w:tcW w:w="2126" w:type="dxa"/>
            <w:shd w:val="clear" w:color="auto" w:fill="C6D9F1" w:themeFill="text2" w:themeFillTint="33"/>
            <w:vAlign w:val="center"/>
          </w:tcPr>
          <w:p w14:paraId="517FEF40" w14:textId="77777777" w:rsidR="004E6154" w:rsidRPr="009B446F" w:rsidRDefault="004E6154" w:rsidP="00856A70">
            <w:pPr>
              <w:pStyle w:val="BodyTextIndent"/>
              <w:ind w:left="0" w:right="29"/>
              <w:jc w:val="center"/>
              <w:rPr>
                <w:rFonts w:asciiTheme="minorHAnsi" w:hAnsiTheme="minorHAnsi" w:cstheme="minorHAnsi"/>
                <w:b/>
                <w:iCs/>
                <w:color w:val="000000" w:themeColor="text1"/>
              </w:rPr>
            </w:pPr>
            <w:r w:rsidRPr="009B446F">
              <w:rPr>
                <w:rFonts w:asciiTheme="minorHAnsi" w:hAnsiTheme="minorHAnsi" w:cstheme="minorHAnsi"/>
                <w:b/>
                <w:iCs/>
                <w:color w:val="000000" w:themeColor="text1"/>
              </w:rPr>
              <w:t>Bid price</w:t>
            </w:r>
          </w:p>
        </w:tc>
        <w:tc>
          <w:tcPr>
            <w:tcW w:w="3402" w:type="dxa"/>
            <w:shd w:val="clear" w:color="auto" w:fill="C6D9F1" w:themeFill="text2" w:themeFillTint="33"/>
            <w:vAlign w:val="center"/>
          </w:tcPr>
          <w:p w14:paraId="340A437E" w14:textId="77777777" w:rsidR="004E6154" w:rsidRPr="009B446F" w:rsidRDefault="004E6154" w:rsidP="00856A70">
            <w:pPr>
              <w:pStyle w:val="BodyTextIndent"/>
              <w:ind w:left="0"/>
              <w:jc w:val="center"/>
              <w:rPr>
                <w:rFonts w:asciiTheme="minorHAnsi" w:hAnsiTheme="minorHAnsi" w:cstheme="minorHAnsi"/>
                <w:b/>
                <w:iCs/>
                <w:color w:val="000000" w:themeColor="text1"/>
              </w:rPr>
            </w:pPr>
            <w:r w:rsidRPr="009B446F">
              <w:rPr>
                <w:rFonts w:asciiTheme="minorHAnsi" w:hAnsiTheme="minorHAnsi" w:cstheme="minorHAnsi"/>
                <w:b/>
                <w:iCs/>
                <w:color w:val="000000" w:themeColor="text1"/>
              </w:rPr>
              <w:t xml:space="preserve">Evaluated Bid price </w:t>
            </w:r>
          </w:p>
          <w:p w14:paraId="08CBF911" w14:textId="77777777" w:rsidR="004E6154" w:rsidRPr="009B446F" w:rsidRDefault="004E6154" w:rsidP="00856A70">
            <w:pPr>
              <w:pStyle w:val="BodyTextIndent"/>
              <w:ind w:left="0"/>
              <w:jc w:val="center"/>
              <w:rPr>
                <w:rFonts w:asciiTheme="minorHAnsi" w:hAnsiTheme="minorHAnsi" w:cstheme="minorHAnsi"/>
                <w:b/>
                <w:iCs/>
                <w:color w:val="000000" w:themeColor="text1"/>
              </w:rPr>
            </w:pPr>
            <w:r w:rsidRPr="009B446F">
              <w:rPr>
                <w:rFonts w:asciiTheme="minorHAnsi" w:hAnsiTheme="minorHAnsi" w:cstheme="minorHAnsi"/>
                <w:b/>
                <w:iCs/>
                <w:color w:val="000000" w:themeColor="text1"/>
              </w:rPr>
              <w:t>(if applicable)</w:t>
            </w:r>
          </w:p>
        </w:tc>
      </w:tr>
      <w:tr w:rsidR="004E6154" w:rsidRPr="009B446F" w14:paraId="73763D20" w14:textId="77777777" w:rsidTr="00D94858">
        <w:tc>
          <w:tcPr>
            <w:tcW w:w="4390" w:type="dxa"/>
            <w:vAlign w:val="center"/>
          </w:tcPr>
          <w:p w14:paraId="7825066D" w14:textId="77777777" w:rsidR="004E6154" w:rsidRPr="009B446F" w:rsidRDefault="004E6154" w:rsidP="00856A70">
            <w:pPr>
              <w:rPr>
                <w:rFonts w:asciiTheme="minorHAnsi" w:hAnsiTheme="minorHAnsi" w:cstheme="minorHAnsi"/>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name</w:t>
            </w:r>
            <w:r w:rsidRPr="009B446F">
              <w:rPr>
                <w:rFonts w:asciiTheme="minorHAnsi" w:hAnsiTheme="minorHAnsi" w:cstheme="minorHAnsi"/>
                <w:iCs/>
                <w:color w:val="000000" w:themeColor="text1"/>
              </w:rPr>
              <w:t>]</w:t>
            </w:r>
          </w:p>
        </w:tc>
        <w:tc>
          <w:tcPr>
            <w:tcW w:w="2126" w:type="dxa"/>
            <w:vAlign w:val="center"/>
          </w:tcPr>
          <w:p w14:paraId="3F746B86" w14:textId="77777777" w:rsidR="004E6154" w:rsidRPr="009B446F" w:rsidRDefault="004E6154" w:rsidP="00856A70">
            <w:pPr>
              <w:pStyle w:val="BodyTextIndent"/>
              <w:spacing w:before="120"/>
              <w:ind w:left="0" w:right="33"/>
              <w:jc w:val="center"/>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Bid price</w:t>
            </w:r>
            <w:r w:rsidRPr="009B446F">
              <w:rPr>
                <w:rFonts w:asciiTheme="minorHAnsi" w:hAnsiTheme="minorHAnsi" w:cstheme="minorHAnsi"/>
                <w:iCs/>
                <w:color w:val="000000" w:themeColor="text1"/>
              </w:rPr>
              <w:t>]</w:t>
            </w:r>
          </w:p>
        </w:tc>
        <w:tc>
          <w:tcPr>
            <w:tcW w:w="3402" w:type="dxa"/>
            <w:vAlign w:val="center"/>
          </w:tcPr>
          <w:p w14:paraId="704DCB1E" w14:textId="77777777" w:rsidR="004E6154" w:rsidRPr="009B446F" w:rsidRDefault="004E6154" w:rsidP="00856A70">
            <w:pPr>
              <w:pStyle w:val="BodyTextIndent"/>
              <w:spacing w:before="120"/>
              <w:ind w:left="0"/>
              <w:jc w:val="center"/>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evaluated price</w:t>
            </w:r>
            <w:r w:rsidRPr="009B446F">
              <w:rPr>
                <w:rFonts w:asciiTheme="minorHAnsi" w:hAnsiTheme="minorHAnsi" w:cstheme="minorHAnsi"/>
                <w:iCs/>
                <w:color w:val="000000" w:themeColor="text1"/>
              </w:rPr>
              <w:t>]</w:t>
            </w:r>
          </w:p>
        </w:tc>
      </w:tr>
      <w:tr w:rsidR="004E6154" w:rsidRPr="009B446F" w14:paraId="55CD926C" w14:textId="77777777" w:rsidTr="00D94858">
        <w:tc>
          <w:tcPr>
            <w:tcW w:w="4390" w:type="dxa"/>
            <w:vAlign w:val="center"/>
          </w:tcPr>
          <w:p w14:paraId="1A13DEF3" w14:textId="77777777" w:rsidR="004E6154" w:rsidRPr="009B446F" w:rsidRDefault="004E6154" w:rsidP="00856A70">
            <w:pPr>
              <w:rPr>
                <w:rFonts w:asciiTheme="minorHAnsi" w:hAnsiTheme="minorHAnsi" w:cstheme="minorHAnsi"/>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name</w:t>
            </w:r>
            <w:r w:rsidRPr="009B446F">
              <w:rPr>
                <w:rFonts w:asciiTheme="minorHAnsi" w:hAnsiTheme="minorHAnsi" w:cstheme="minorHAnsi"/>
                <w:iCs/>
                <w:color w:val="000000" w:themeColor="text1"/>
              </w:rPr>
              <w:t>]</w:t>
            </w:r>
          </w:p>
        </w:tc>
        <w:tc>
          <w:tcPr>
            <w:tcW w:w="2126" w:type="dxa"/>
            <w:vAlign w:val="center"/>
          </w:tcPr>
          <w:p w14:paraId="075CE088" w14:textId="77777777" w:rsidR="004E6154" w:rsidRPr="009B446F" w:rsidRDefault="004E6154" w:rsidP="00856A70">
            <w:pPr>
              <w:jc w:val="center"/>
              <w:rPr>
                <w:rFonts w:asciiTheme="minorHAnsi" w:hAnsiTheme="minorHAnsi" w:cstheme="minorHAnsi"/>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Bid price</w:t>
            </w:r>
            <w:r w:rsidRPr="009B446F">
              <w:rPr>
                <w:rFonts w:asciiTheme="minorHAnsi" w:hAnsiTheme="minorHAnsi" w:cstheme="minorHAnsi"/>
                <w:iCs/>
                <w:color w:val="000000" w:themeColor="text1"/>
              </w:rPr>
              <w:t>]</w:t>
            </w:r>
          </w:p>
        </w:tc>
        <w:tc>
          <w:tcPr>
            <w:tcW w:w="3402" w:type="dxa"/>
            <w:vAlign w:val="center"/>
          </w:tcPr>
          <w:p w14:paraId="111E6321" w14:textId="77777777" w:rsidR="004E6154" w:rsidRPr="009B446F" w:rsidRDefault="004E6154" w:rsidP="00856A70">
            <w:pPr>
              <w:pStyle w:val="BodyTextIndent"/>
              <w:spacing w:before="120"/>
              <w:ind w:left="0"/>
              <w:jc w:val="center"/>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evaluated price</w:t>
            </w:r>
            <w:r w:rsidRPr="009B446F">
              <w:rPr>
                <w:rFonts w:asciiTheme="minorHAnsi" w:hAnsiTheme="minorHAnsi" w:cstheme="minorHAnsi"/>
                <w:iCs/>
                <w:color w:val="000000" w:themeColor="text1"/>
              </w:rPr>
              <w:t>]</w:t>
            </w:r>
          </w:p>
        </w:tc>
      </w:tr>
      <w:tr w:rsidR="004E6154" w:rsidRPr="009B446F" w14:paraId="61543167" w14:textId="77777777" w:rsidTr="00D94858">
        <w:tc>
          <w:tcPr>
            <w:tcW w:w="4390" w:type="dxa"/>
            <w:vAlign w:val="center"/>
          </w:tcPr>
          <w:p w14:paraId="4A77243B" w14:textId="77777777" w:rsidR="004E6154" w:rsidRPr="009B446F" w:rsidRDefault="004E6154" w:rsidP="00856A70">
            <w:pPr>
              <w:rPr>
                <w:rFonts w:asciiTheme="minorHAnsi" w:hAnsiTheme="minorHAnsi" w:cstheme="minorHAnsi"/>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name</w:t>
            </w:r>
            <w:r w:rsidRPr="009B446F">
              <w:rPr>
                <w:rFonts w:asciiTheme="minorHAnsi" w:hAnsiTheme="minorHAnsi" w:cstheme="minorHAnsi"/>
                <w:iCs/>
                <w:color w:val="000000" w:themeColor="text1"/>
              </w:rPr>
              <w:t>]</w:t>
            </w:r>
          </w:p>
        </w:tc>
        <w:tc>
          <w:tcPr>
            <w:tcW w:w="2126" w:type="dxa"/>
            <w:vAlign w:val="center"/>
          </w:tcPr>
          <w:p w14:paraId="57B5D3F5" w14:textId="77777777" w:rsidR="004E6154" w:rsidRPr="009B446F" w:rsidRDefault="004E6154" w:rsidP="00856A70">
            <w:pPr>
              <w:jc w:val="center"/>
              <w:rPr>
                <w:rFonts w:asciiTheme="minorHAnsi" w:hAnsiTheme="minorHAnsi" w:cstheme="minorHAnsi"/>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Bid price</w:t>
            </w:r>
            <w:r w:rsidRPr="009B446F">
              <w:rPr>
                <w:rFonts w:asciiTheme="minorHAnsi" w:hAnsiTheme="minorHAnsi" w:cstheme="minorHAnsi"/>
                <w:iCs/>
                <w:color w:val="000000" w:themeColor="text1"/>
              </w:rPr>
              <w:t>]</w:t>
            </w:r>
          </w:p>
        </w:tc>
        <w:tc>
          <w:tcPr>
            <w:tcW w:w="3402" w:type="dxa"/>
            <w:vAlign w:val="center"/>
          </w:tcPr>
          <w:p w14:paraId="759146C0" w14:textId="77777777" w:rsidR="004E6154" w:rsidRPr="009B446F" w:rsidRDefault="004E6154" w:rsidP="00856A70">
            <w:pPr>
              <w:pStyle w:val="BodyTextIndent"/>
              <w:spacing w:before="120"/>
              <w:ind w:left="0"/>
              <w:jc w:val="center"/>
              <w:rPr>
                <w:rFonts w:asciiTheme="minorHAnsi" w:hAnsiTheme="minorHAnsi" w:cstheme="minorHAnsi"/>
                <w:iCs/>
                <w:color w:val="000000" w:themeColor="text1"/>
              </w:rPr>
            </w:pPr>
            <w:r w:rsidRPr="009B446F">
              <w:rPr>
                <w:rFonts w:asciiTheme="minorHAnsi" w:hAnsiTheme="minorHAnsi" w:cstheme="minorHAnsi"/>
                <w:iCs/>
                <w:color w:val="000000" w:themeColor="text1"/>
              </w:rPr>
              <w:t>[</w:t>
            </w:r>
            <w:r w:rsidRPr="009B446F">
              <w:rPr>
                <w:rFonts w:asciiTheme="minorHAnsi" w:hAnsiTheme="minorHAnsi" w:cstheme="minorHAnsi"/>
                <w:i/>
                <w:iCs/>
                <w:color w:val="000000" w:themeColor="text1"/>
              </w:rPr>
              <w:t>insert evaluated price</w:t>
            </w:r>
            <w:r w:rsidRPr="009B446F">
              <w:rPr>
                <w:rFonts w:asciiTheme="minorHAnsi" w:hAnsiTheme="minorHAnsi" w:cstheme="minorHAnsi"/>
                <w:iCs/>
                <w:color w:val="000000" w:themeColor="text1"/>
              </w:rPr>
              <w:t>]</w:t>
            </w:r>
          </w:p>
        </w:tc>
      </w:tr>
    </w:tbl>
    <w:p w14:paraId="0051EA6B" w14:textId="77777777" w:rsidR="004E6154" w:rsidRPr="009B446F"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9B446F">
        <w:rPr>
          <w:rFonts w:asciiTheme="minorHAnsi" w:hAnsiTheme="minorHAnsi" w:cstheme="minorHAnsi"/>
          <w:b/>
          <w:iCs/>
          <w:color w:val="000000" w:themeColor="text1"/>
        </w:rPr>
        <w:t xml:space="preserve">Reason/s </w:t>
      </w:r>
      <w:proofErr w:type="gramStart"/>
      <w:r w:rsidRPr="009B446F">
        <w:rPr>
          <w:rFonts w:asciiTheme="minorHAnsi" w:hAnsiTheme="minorHAnsi" w:cstheme="minorHAnsi"/>
          <w:b/>
          <w:iCs/>
          <w:color w:val="000000" w:themeColor="text1"/>
        </w:rPr>
        <w:t>why</w:t>
      </w:r>
      <w:proofErr w:type="gramEnd"/>
      <w:r w:rsidRPr="009B446F">
        <w:rPr>
          <w:rFonts w:asciiTheme="minorHAnsi" w:hAnsiTheme="minorHAnsi" w:cstheme="minorHAnsi"/>
          <w:b/>
          <w:iCs/>
          <w:color w:val="000000" w:themeColor="text1"/>
        </w:rPr>
        <w:t xml:space="preserve"> your Bid was unsuccessful</w:t>
      </w:r>
    </w:p>
    <w:tbl>
      <w:tblPr>
        <w:tblStyle w:val="TableGrid"/>
        <w:tblW w:w="0" w:type="auto"/>
        <w:tblLook w:val="04A0" w:firstRow="1" w:lastRow="0" w:firstColumn="1" w:lastColumn="0" w:noHBand="0" w:noVBand="1"/>
      </w:tblPr>
      <w:tblGrid>
        <w:gridCol w:w="9078"/>
      </w:tblGrid>
      <w:tr w:rsidR="004E6154" w:rsidRPr="009B446F" w14:paraId="0903A852" w14:textId="77777777" w:rsidTr="00D94858">
        <w:tc>
          <w:tcPr>
            <w:tcW w:w="9918" w:type="dxa"/>
          </w:tcPr>
          <w:p w14:paraId="619AC1A4" w14:textId="057CF3B6" w:rsidR="004E6154" w:rsidRPr="009B446F" w:rsidRDefault="004E6154" w:rsidP="00856A70">
            <w:pPr>
              <w:pStyle w:val="BodyTextIndent"/>
              <w:spacing w:before="120"/>
              <w:ind w:left="0" w:right="289"/>
              <w:rPr>
                <w:rFonts w:asciiTheme="minorHAnsi" w:hAnsiTheme="minorHAnsi" w:cstheme="minorHAnsi"/>
                <w:b/>
                <w:i/>
                <w:iCs/>
                <w:color w:val="000000" w:themeColor="text1"/>
              </w:rPr>
            </w:pPr>
            <w:r w:rsidRPr="009B446F">
              <w:rPr>
                <w:rFonts w:asciiTheme="minorHAnsi" w:hAnsiTheme="minorHAnsi" w:cstheme="minorHAnsi"/>
                <w:b/>
                <w:i/>
                <w:iCs/>
                <w:color w:val="000000" w:themeColor="text1"/>
              </w:rPr>
              <w:t xml:space="preserve">[INSTRUCTIONS: State the reason/s why </w:t>
            </w:r>
            <w:r w:rsidRPr="009B446F">
              <w:rPr>
                <w:rFonts w:asciiTheme="minorHAnsi" w:hAnsiTheme="minorHAnsi" w:cstheme="minorHAnsi"/>
                <w:b/>
                <w:i/>
                <w:iCs/>
                <w:color w:val="000000" w:themeColor="text1"/>
                <w:u w:val="single"/>
              </w:rPr>
              <w:t>this</w:t>
            </w:r>
            <w:r w:rsidRPr="009B446F">
              <w:rPr>
                <w:rFonts w:asciiTheme="minorHAnsi" w:hAnsiTheme="minorHAnsi" w:cstheme="minorHAnsi"/>
                <w:b/>
                <w:i/>
                <w:iCs/>
                <w:color w:val="000000" w:themeColor="text1"/>
              </w:rPr>
              <w:t xml:space="preserve"> </w:t>
            </w:r>
            <w:r w:rsidR="00F3073D" w:rsidRPr="009B446F">
              <w:rPr>
                <w:rFonts w:asciiTheme="minorHAnsi" w:hAnsiTheme="minorHAnsi" w:cstheme="minorHAnsi"/>
                <w:b/>
                <w:i/>
                <w:iCs/>
                <w:color w:val="000000" w:themeColor="text1"/>
              </w:rPr>
              <w:t>Bidder</w:t>
            </w:r>
            <w:r w:rsidRPr="009B446F">
              <w:rPr>
                <w:rFonts w:asciiTheme="minorHAnsi" w:hAnsiTheme="minorHAnsi" w:cstheme="minorHAnsi"/>
                <w:b/>
                <w:i/>
                <w:iCs/>
                <w:color w:val="000000" w:themeColor="text1"/>
              </w:rPr>
              <w:t xml:space="preserve">’s Bid was unsuccessful. Do NOT include: (a) a </w:t>
            </w:r>
            <w:proofErr w:type="gramStart"/>
            <w:r w:rsidRPr="009B446F">
              <w:rPr>
                <w:rFonts w:asciiTheme="minorHAnsi" w:hAnsiTheme="minorHAnsi" w:cstheme="minorHAnsi"/>
                <w:b/>
                <w:i/>
                <w:iCs/>
                <w:color w:val="000000" w:themeColor="text1"/>
              </w:rPr>
              <w:t>point by point</w:t>
            </w:r>
            <w:proofErr w:type="gramEnd"/>
            <w:r w:rsidRPr="009B446F">
              <w:rPr>
                <w:rFonts w:asciiTheme="minorHAnsi" w:hAnsiTheme="minorHAnsi" w:cstheme="minorHAnsi"/>
                <w:b/>
                <w:i/>
                <w:iCs/>
                <w:color w:val="000000" w:themeColor="text1"/>
              </w:rPr>
              <w:t xml:space="preserve"> comparison with another </w:t>
            </w:r>
            <w:r w:rsidR="00F3073D" w:rsidRPr="009B446F">
              <w:rPr>
                <w:rFonts w:asciiTheme="minorHAnsi" w:hAnsiTheme="minorHAnsi" w:cstheme="minorHAnsi"/>
                <w:b/>
                <w:i/>
                <w:iCs/>
                <w:color w:val="000000" w:themeColor="text1"/>
              </w:rPr>
              <w:t>Bidder</w:t>
            </w:r>
            <w:r w:rsidRPr="009B446F">
              <w:rPr>
                <w:rFonts w:asciiTheme="minorHAnsi" w:hAnsiTheme="minorHAnsi" w:cstheme="minorHAnsi"/>
                <w:b/>
                <w:i/>
                <w:iCs/>
                <w:color w:val="000000" w:themeColor="text1"/>
              </w:rPr>
              <w:t xml:space="preserve">’s Bid or (b) information that is marked confidential by the </w:t>
            </w:r>
            <w:r w:rsidR="00F3073D" w:rsidRPr="009B446F">
              <w:rPr>
                <w:rFonts w:asciiTheme="minorHAnsi" w:hAnsiTheme="minorHAnsi" w:cstheme="minorHAnsi"/>
                <w:b/>
                <w:i/>
                <w:iCs/>
                <w:color w:val="000000" w:themeColor="text1"/>
              </w:rPr>
              <w:t>Bidder</w:t>
            </w:r>
            <w:r w:rsidRPr="009B446F">
              <w:rPr>
                <w:rFonts w:asciiTheme="minorHAnsi" w:hAnsiTheme="minorHAnsi" w:cstheme="minorHAnsi"/>
                <w:b/>
                <w:i/>
                <w:iCs/>
                <w:color w:val="000000" w:themeColor="text1"/>
              </w:rPr>
              <w:t xml:space="preserve"> in its Bid.]</w:t>
            </w:r>
          </w:p>
        </w:tc>
      </w:tr>
    </w:tbl>
    <w:p w14:paraId="6C5CF753" w14:textId="77777777" w:rsidR="004E6154" w:rsidRPr="009B446F"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9B446F">
        <w:rPr>
          <w:rFonts w:asciiTheme="minorHAnsi" w:hAnsiTheme="minorHAnsi" w:cstheme="minorHAnsi"/>
          <w:b/>
          <w:iCs/>
          <w:color w:val="000000" w:themeColor="text1"/>
        </w:rPr>
        <w:t>How to request a debriefing</w:t>
      </w:r>
    </w:p>
    <w:tbl>
      <w:tblPr>
        <w:tblStyle w:val="TableGrid"/>
        <w:tblW w:w="0" w:type="auto"/>
        <w:tblLook w:val="04A0" w:firstRow="1" w:lastRow="0" w:firstColumn="1" w:lastColumn="0" w:noHBand="0" w:noVBand="1"/>
      </w:tblPr>
      <w:tblGrid>
        <w:gridCol w:w="9078"/>
      </w:tblGrid>
      <w:tr w:rsidR="004E6154" w:rsidRPr="009B446F" w14:paraId="5D8673EA" w14:textId="77777777" w:rsidTr="004F3352">
        <w:tc>
          <w:tcPr>
            <w:tcW w:w="9918" w:type="dxa"/>
          </w:tcPr>
          <w:p w14:paraId="45892B6E" w14:textId="77777777" w:rsidR="004E6154" w:rsidRPr="009B446F" w:rsidRDefault="004E6154" w:rsidP="00856A70">
            <w:pPr>
              <w:pStyle w:val="BodyTextIndent"/>
              <w:spacing w:before="120"/>
              <w:ind w:left="34" w:right="289" w:hanging="34"/>
              <w:rPr>
                <w:rFonts w:asciiTheme="minorHAnsi" w:hAnsiTheme="minorHAnsi" w:cstheme="minorHAnsi"/>
                <w:b/>
                <w:iCs/>
                <w:color w:val="000000" w:themeColor="text1"/>
              </w:rPr>
            </w:pPr>
            <w:r w:rsidRPr="009B446F">
              <w:rPr>
                <w:rFonts w:asciiTheme="minorHAnsi" w:hAnsiTheme="minorHAnsi" w:cstheme="minorHAnsi"/>
                <w:b/>
                <w:iCs/>
                <w:color w:val="000000" w:themeColor="text1"/>
              </w:rPr>
              <w:t>DEADLINE: The deadline to request a debriefing expires at midnight on [</w:t>
            </w:r>
            <w:r w:rsidRPr="009B446F">
              <w:rPr>
                <w:rFonts w:asciiTheme="minorHAnsi" w:hAnsiTheme="minorHAnsi" w:cstheme="minorHAnsi"/>
                <w:b/>
                <w:i/>
                <w:iCs/>
                <w:color w:val="000000" w:themeColor="text1"/>
              </w:rPr>
              <w:t>insert date</w:t>
            </w:r>
            <w:r w:rsidRPr="009B446F">
              <w:rPr>
                <w:rFonts w:asciiTheme="minorHAnsi" w:hAnsiTheme="minorHAnsi" w:cstheme="minorHAnsi"/>
                <w:b/>
                <w:iCs/>
                <w:color w:val="000000" w:themeColor="text1"/>
              </w:rPr>
              <w:t>] (local time).</w:t>
            </w:r>
          </w:p>
          <w:p w14:paraId="3A53F39A" w14:textId="77777777" w:rsidR="004E6154" w:rsidRPr="009B446F" w:rsidRDefault="004E6154" w:rsidP="00856A70">
            <w:pPr>
              <w:pStyle w:val="BodyTextIndent"/>
              <w:spacing w:before="120"/>
              <w:ind w:left="34" w:right="289" w:hanging="34"/>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1B53037" w14:textId="425D61AF" w:rsidR="004E6154" w:rsidRPr="009B446F" w:rsidRDefault="004E6154" w:rsidP="00856A70">
            <w:pPr>
              <w:spacing w:before="120" w:after="120"/>
              <w:rPr>
                <w:rFonts w:asciiTheme="minorHAnsi" w:hAnsiTheme="minorHAnsi" w:cstheme="minorHAnsi"/>
                <w:color w:val="000000" w:themeColor="text1"/>
              </w:rPr>
            </w:pPr>
            <w:r w:rsidRPr="009B446F">
              <w:rPr>
                <w:rFonts w:asciiTheme="minorHAnsi" w:hAnsiTheme="minorHAnsi" w:cstheme="minorHAnsi"/>
                <w:color w:val="000000" w:themeColor="text1"/>
              </w:rPr>
              <w:t xml:space="preserve">Provide the contract name, reference number, name of the </w:t>
            </w:r>
            <w:r w:rsidR="00F3073D" w:rsidRPr="009B446F">
              <w:rPr>
                <w:rFonts w:asciiTheme="minorHAnsi" w:hAnsiTheme="minorHAnsi" w:cstheme="minorHAnsi"/>
                <w:color w:val="000000" w:themeColor="text1"/>
              </w:rPr>
              <w:t>Bidder</w:t>
            </w:r>
            <w:r w:rsidRPr="009B446F">
              <w:rPr>
                <w:rFonts w:asciiTheme="minorHAnsi" w:hAnsiTheme="minorHAnsi" w:cstheme="minorHAnsi"/>
                <w:color w:val="000000" w:themeColor="text1"/>
              </w:rPr>
              <w:t>, contact details; and address the request for debriefing as follows:</w:t>
            </w:r>
          </w:p>
          <w:p w14:paraId="5F077C94" w14:textId="77777777"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Attention</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insert full name of person, if applicable</w:t>
            </w:r>
            <w:r w:rsidRPr="009B446F">
              <w:rPr>
                <w:rFonts w:asciiTheme="minorHAnsi" w:hAnsiTheme="minorHAnsi" w:cstheme="minorHAnsi"/>
                <w:color w:val="000000" w:themeColor="text1"/>
              </w:rPr>
              <w:t>]</w:t>
            </w:r>
          </w:p>
          <w:p w14:paraId="3D43285C" w14:textId="77777777"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Title/position</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insert title/position</w:t>
            </w:r>
            <w:r w:rsidRPr="009B446F">
              <w:rPr>
                <w:rFonts w:asciiTheme="minorHAnsi" w:hAnsiTheme="minorHAnsi" w:cstheme="minorHAnsi"/>
                <w:color w:val="000000" w:themeColor="text1"/>
              </w:rPr>
              <w:t>]</w:t>
            </w:r>
          </w:p>
          <w:p w14:paraId="54702F28" w14:textId="58726B65"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Agency</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 xml:space="preserve">insert name of </w:t>
            </w:r>
            <w:r w:rsidR="00B22F5A" w:rsidRPr="009B446F">
              <w:rPr>
                <w:rFonts w:asciiTheme="minorHAnsi" w:hAnsiTheme="minorHAnsi" w:cstheme="minorHAnsi"/>
                <w:i/>
                <w:color w:val="000000" w:themeColor="text1"/>
              </w:rPr>
              <w:t>Procuring Entity</w:t>
            </w:r>
            <w:r w:rsidRPr="009B446F">
              <w:rPr>
                <w:rFonts w:asciiTheme="minorHAnsi" w:hAnsiTheme="minorHAnsi" w:cstheme="minorHAnsi"/>
                <w:color w:val="000000" w:themeColor="text1"/>
              </w:rPr>
              <w:t>]</w:t>
            </w:r>
          </w:p>
          <w:p w14:paraId="6ECDF449" w14:textId="77777777"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Email address</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insert email address</w:t>
            </w:r>
            <w:r w:rsidRPr="009B446F">
              <w:rPr>
                <w:rFonts w:asciiTheme="minorHAnsi" w:hAnsiTheme="minorHAnsi" w:cstheme="minorHAnsi"/>
                <w:color w:val="000000" w:themeColor="text1"/>
              </w:rPr>
              <w:t>]</w:t>
            </w:r>
          </w:p>
          <w:p w14:paraId="15E3B688" w14:textId="77777777" w:rsidR="004E6154" w:rsidRPr="009B446F" w:rsidRDefault="004E6154" w:rsidP="00856A70">
            <w:pPr>
              <w:pStyle w:val="BodyTextIndent"/>
              <w:spacing w:before="120"/>
              <w:ind w:left="34" w:right="289" w:hanging="34"/>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5BDE3487" w14:textId="77777777" w:rsidR="004E6154" w:rsidRPr="009B446F" w:rsidRDefault="004E6154" w:rsidP="00856A70">
            <w:pPr>
              <w:pStyle w:val="BodyTextIndent"/>
              <w:spacing w:before="120"/>
              <w:ind w:left="34" w:right="289" w:hanging="34"/>
              <w:rPr>
                <w:rFonts w:asciiTheme="minorHAnsi" w:hAnsiTheme="minorHAnsi" w:cstheme="minorHAnsi"/>
                <w:iCs/>
                <w:color w:val="000000" w:themeColor="text1"/>
              </w:rPr>
            </w:pPr>
            <w:r w:rsidRPr="009B446F">
              <w:rPr>
                <w:rFonts w:asciiTheme="minorHAnsi" w:hAnsiTheme="minorHAnsi" w:cstheme="minorHAnsi"/>
                <w:iCs/>
                <w:color w:val="000000" w:themeColor="text1"/>
              </w:rPr>
              <w:t>The debriefing may be in writing, by phone, video conference call or in person. We shall promptly advise you in writing how the debriefing will take place and confirm the date and time.</w:t>
            </w:r>
          </w:p>
          <w:p w14:paraId="769216ED" w14:textId="77777777" w:rsidR="004E6154" w:rsidRPr="009B446F" w:rsidRDefault="004E6154" w:rsidP="00856A70">
            <w:pPr>
              <w:pStyle w:val="BodyTextIndent"/>
              <w:spacing w:before="120"/>
              <w:ind w:left="34" w:right="289" w:hanging="34"/>
              <w:rPr>
                <w:rFonts w:asciiTheme="minorHAnsi" w:hAnsiTheme="minorHAnsi" w:cstheme="minorHAnsi"/>
                <w:iCs/>
                <w:color w:val="000000" w:themeColor="text1"/>
              </w:rPr>
            </w:pPr>
            <w:r w:rsidRPr="009B446F">
              <w:rPr>
                <w:rFonts w:asciiTheme="minorHAnsi" w:hAnsiTheme="minorHAnsi" w:cstheme="minorHAnsi"/>
                <w:iCs/>
                <w:color w:val="000000" w:themeColor="text1"/>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A19AE8E" w14:textId="77777777" w:rsidR="004E6154" w:rsidRPr="009B446F"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9B446F">
        <w:rPr>
          <w:rFonts w:asciiTheme="minorHAnsi" w:hAnsiTheme="minorHAnsi" w:cstheme="minorHAnsi"/>
          <w:b/>
          <w:iCs/>
          <w:color w:val="000000" w:themeColor="text1"/>
        </w:rPr>
        <w:t xml:space="preserve">How to make a complaint </w:t>
      </w:r>
    </w:p>
    <w:tbl>
      <w:tblPr>
        <w:tblStyle w:val="TableGrid"/>
        <w:tblW w:w="0" w:type="auto"/>
        <w:tblLook w:val="04A0" w:firstRow="1" w:lastRow="0" w:firstColumn="1" w:lastColumn="0" w:noHBand="0" w:noVBand="1"/>
      </w:tblPr>
      <w:tblGrid>
        <w:gridCol w:w="9078"/>
      </w:tblGrid>
      <w:tr w:rsidR="004E6154" w:rsidRPr="009B446F" w14:paraId="2D7ED4AD" w14:textId="77777777" w:rsidTr="00856A70">
        <w:tc>
          <w:tcPr>
            <w:tcW w:w="9016" w:type="dxa"/>
          </w:tcPr>
          <w:p w14:paraId="164A2932" w14:textId="77777777" w:rsidR="004E6154" w:rsidRPr="009B446F" w:rsidRDefault="004E6154" w:rsidP="00856A70">
            <w:pPr>
              <w:pStyle w:val="BodyTextIndent"/>
              <w:spacing w:before="120"/>
              <w:ind w:left="0" w:right="289"/>
              <w:rPr>
                <w:rFonts w:asciiTheme="minorHAnsi" w:hAnsiTheme="minorHAnsi" w:cstheme="minorHAnsi"/>
                <w:b/>
                <w:iCs/>
                <w:color w:val="000000" w:themeColor="text1"/>
              </w:rPr>
            </w:pPr>
            <w:r w:rsidRPr="009B446F">
              <w:rPr>
                <w:rFonts w:asciiTheme="minorHAnsi" w:hAnsiTheme="minorHAnsi" w:cstheme="minorHAnsi"/>
                <w:b/>
                <w:iCs/>
                <w:color w:val="000000" w:themeColor="text1"/>
              </w:rPr>
              <w:t>Period:  Procurement-related Complaint challenging the decision to award shall be submitted by midnight, [</w:t>
            </w:r>
            <w:r w:rsidRPr="009B446F">
              <w:rPr>
                <w:rFonts w:asciiTheme="minorHAnsi" w:hAnsiTheme="minorHAnsi" w:cstheme="minorHAnsi"/>
                <w:b/>
                <w:i/>
                <w:iCs/>
                <w:color w:val="000000" w:themeColor="text1"/>
              </w:rPr>
              <w:t>insert date</w:t>
            </w:r>
            <w:r w:rsidRPr="009B446F">
              <w:rPr>
                <w:rFonts w:asciiTheme="minorHAnsi" w:hAnsiTheme="minorHAnsi" w:cstheme="minorHAnsi"/>
                <w:b/>
                <w:iCs/>
                <w:color w:val="000000" w:themeColor="text1"/>
              </w:rPr>
              <w:t xml:space="preserve">] (local time). </w:t>
            </w:r>
          </w:p>
          <w:p w14:paraId="361B3211" w14:textId="31BDF0C8" w:rsidR="004E6154" w:rsidRPr="009B446F" w:rsidRDefault="004E6154" w:rsidP="00856A70">
            <w:pPr>
              <w:spacing w:before="120" w:after="120"/>
              <w:rPr>
                <w:rFonts w:asciiTheme="minorHAnsi" w:hAnsiTheme="minorHAnsi" w:cstheme="minorHAnsi"/>
                <w:color w:val="000000" w:themeColor="text1"/>
              </w:rPr>
            </w:pPr>
            <w:r w:rsidRPr="009B446F">
              <w:rPr>
                <w:rFonts w:asciiTheme="minorHAnsi" w:hAnsiTheme="minorHAnsi" w:cstheme="minorHAnsi"/>
                <w:color w:val="000000" w:themeColor="text1"/>
              </w:rPr>
              <w:t xml:space="preserve">Provide the contract name, reference number, name of the </w:t>
            </w:r>
            <w:r w:rsidR="00F3073D" w:rsidRPr="009B446F">
              <w:rPr>
                <w:rFonts w:asciiTheme="minorHAnsi" w:hAnsiTheme="minorHAnsi" w:cstheme="minorHAnsi"/>
                <w:color w:val="000000" w:themeColor="text1"/>
              </w:rPr>
              <w:t>Bidder</w:t>
            </w:r>
            <w:r w:rsidRPr="009B446F">
              <w:rPr>
                <w:rFonts w:asciiTheme="minorHAnsi" w:hAnsiTheme="minorHAnsi" w:cstheme="minorHAnsi"/>
                <w:color w:val="000000" w:themeColor="text1"/>
              </w:rPr>
              <w:t>, contact details; and address the Procurement-related Complaint as follows:</w:t>
            </w:r>
          </w:p>
          <w:p w14:paraId="4C5C73EB" w14:textId="77777777"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Attention</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insert full name of person, if applicable</w:t>
            </w:r>
            <w:r w:rsidRPr="009B446F">
              <w:rPr>
                <w:rFonts w:asciiTheme="minorHAnsi" w:hAnsiTheme="minorHAnsi" w:cstheme="minorHAnsi"/>
                <w:color w:val="000000" w:themeColor="text1"/>
              </w:rPr>
              <w:t>]</w:t>
            </w:r>
          </w:p>
          <w:p w14:paraId="11D7CBA0" w14:textId="77777777"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Title/position</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insert title/position</w:t>
            </w:r>
            <w:r w:rsidRPr="009B446F">
              <w:rPr>
                <w:rFonts w:asciiTheme="minorHAnsi" w:hAnsiTheme="minorHAnsi" w:cstheme="minorHAnsi"/>
                <w:color w:val="000000" w:themeColor="text1"/>
              </w:rPr>
              <w:t>]</w:t>
            </w:r>
          </w:p>
          <w:p w14:paraId="1EAB7705" w14:textId="388EF801"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Agency</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 xml:space="preserve">insert name of </w:t>
            </w:r>
            <w:r w:rsidR="00B22F5A" w:rsidRPr="009B446F">
              <w:rPr>
                <w:rFonts w:asciiTheme="minorHAnsi" w:hAnsiTheme="minorHAnsi" w:cstheme="minorHAnsi"/>
                <w:i/>
                <w:color w:val="000000" w:themeColor="text1"/>
              </w:rPr>
              <w:t>Procuring Entity</w:t>
            </w:r>
            <w:r w:rsidRPr="009B446F">
              <w:rPr>
                <w:rFonts w:asciiTheme="minorHAnsi" w:hAnsiTheme="minorHAnsi" w:cstheme="minorHAnsi"/>
                <w:color w:val="000000" w:themeColor="text1"/>
              </w:rPr>
              <w:t>]</w:t>
            </w:r>
          </w:p>
          <w:p w14:paraId="3301AFA4" w14:textId="77777777" w:rsidR="004E6154" w:rsidRPr="009B446F" w:rsidRDefault="004E6154" w:rsidP="00856A70">
            <w:pPr>
              <w:spacing w:before="120" w:after="120"/>
              <w:ind w:left="341"/>
              <w:rPr>
                <w:rFonts w:asciiTheme="minorHAnsi" w:hAnsiTheme="minorHAnsi" w:cstheme="minorHAnsi"/>
                <w:color w:val="000000" w:themeColor="text1"/>
              </w:rPr>
            </w:pPr>
            <w:r w:rsidRPr="009B446F">
              <w:rPr>
                <w:rFonts w:asciiTheme="minorHAnsi" w:hAnsiTheme="minorHAnsi" w:cstheme="minorHAnsi"/>
                <w:b/>
                <w:color w:val="000000" w:themeColor="text1"/>
              </w:rPr>
              <w:t>Email address</w:t>
            </w:r>
            <w:r w:rsidRPr="009B446F">
              <w:rPr>
                <w:rFonts w:asciiTheme="minorHAnsi" w:hAnsiTheme="minorHAnsi" w:cstheme="minorHAnsi"/>
                <w:color w:val="000000" w:themeColor="text1"/>
              </w:rPr>
              <w:t>: [</w:t>
            </w:r>
            <w:r w:rsidRPr="009B446F">
              <w:rPr>
                <w:rFonts w:asciiTheme="minorHAnsi" w:hAnsiTheme="minorHAnsi" w:cstheme="minorHAnsi"/>
                <w:i/>
                <w:color w:val="000000" w:themeColor="text1"/>
              </w:rPr>
              <w:t>insert email address</w:t>
            </w:r>
            <w:r w:rsidRPr="009B446F">
              <w:rPr>
                <w:rFonts w:asciiTheme="minorHAnsi" w:hAnsiTheme="minorHAnsi" w:cstheme="minorHAnsi"/>
                <w:color w:val="000000" w:themeColor="text1"/>
              </w:rPr>
              <w:t>]</w:t>
            </w:r>
          </w:p>
          <w:p w14:paraId="61BC36CA" w14:textId="77777777" w:rsidR="004E6154" w:rsidRPr="009B446F" w:rsidRDefault="004E6154" w:rsidP="00856A70">
            <w:pPr>
              <w:pStyle w:val="BodyTextIndent"/>
              <w:spacing w:before="120"/>
              <w:ind w:left="0" w:right="289"/>
              <w:rPr>
                <w:rFonts w:asciiTheme="minorHAnsi" w:hAnsiTheme="minorHAnsi" w:cstheme="minorHAnsi"/>
                <w:iCs/>
                <w:color w:val="000000" w:themeColor="text1"/>
              </w:rPr>
            </w:pPr>
            <w:r w:rsidRPr="009B446F">
              <w:rPr>
                <w:rFonts w:asciiTheme="minorHAnsi" w:hAnsiTheme="minorHAnsi" w:cstheme="minorHAnsi"/>
                <w:iCs/>
                <w:color w:val="000000" w:themeColor="text1"/>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C8EDEB8" w14:textId="77777777" w:rsidR="004E6154" w:rsidRPr="009B446F" w:rsidRDefault="004E6154" w:rsidP="00856A70">
            <w:pPr>
              <w:pStyle w:val="BodyTextIndent"/>
              <w:spacing w:before="120"/>
              <w:ind w:left="0" w:right="289"/>
              <w:rPr>
                <w:rFonts w:asciiTheme="minorHAnsi" w:hAnsiTheme="minorHAnsi" w:cstheme="minorHAnsi"/>
                <w:iCs/>
                <w:color w:val="000000" w:themeColor="text1"/>
              </w:rPr>
            </w:pPr>
            <w:r w:rsidRPr="009B446F">
              <w:rPr>
                <w:rFonts w:asciiTheme="minorHAnsi" w:hAnsiTheme="minorHAnsi" w:cstheme="minorHAnsi"/>
                <w:iCs/>
                <w:color w:val="000000" w:themeColor="text1"/>
                <w:u w:val="single"/>
              </w:rPr>
              <w:t>Further information</w:t>
            </w:r>
            <w:r w:rsidRPr="009B446F">
              <w:rPr>
                <w:rFonts w:asciiTheme="minorHAnsi" w:hAnsiTheme="minorHAnsi" w:cstheme="minorHAnsi"/>
                <w:iCs/>
                <w:color w:val="000000" w:themeColor="text1"/>
              </w:rPr>
              <w:t>:</w:t>
            </w:r>
          </w:p>
          <w:p w14:paraId="6002EB92" w14:textId="77777777" w:rsidR="004E6154" w:rsidRPr="009B446F" w:rsidRDefault="004E6154" w:rsidP="00856A70">
            <w:pPr>
              <w:pStyle w:val="BodyTextIndent"/>
              <w:spacing w:before="120"/>
              <w:ind w:left="0" w:right="289"/>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For more information see the </w:t>
            </w:r>
            <w:hyperlink r:id="rId22" w:history="1">
              <w:r w:rsidRPr="009B446F">
                <w:rPr>
                  <w:rStyle w:val="Hyperlink"/>
                  <w:rFonts w:asciiTheme="minorHAnsi" w:hAnsiTheme="minorHAnsi" w:cstheme="minorHAnsi"/>
                  <w:color w:val="000000" w:themeColor="text1"/>
                </w:rPr>
                <w:t>Procurement Regulations for IPF Borrowers</w:t>
              </w:r>
            </w:hyperlink>
            <w:r w:rsidRPr="009B446F">
              <w:rPr>
                <w:rStyle w:val="Hyperlink"/>
                <w:rFonts w:asciiTheme="minorHAnsi" w:hAnsiTheme="minorHAnsi" w:cstheme="minorHAnsi"/>
                <w:color w:val="000000" w:themeColor="text1"/>
              </w:rPr>
              <w:t xml:space="preserve"> (Procurement Regulations)[https://policies.worldbank.org/sites/ppf3/PPFDocuments/Forms/DispPage.aspx?docid=4005]</w:t>
            </w:r>
            <w:r w:rsidRPr="009B446F">
              <w:rPr>
                <w:rFonts w:asciiTheme="minorHAnsi" w:hAnsiTheme="minorHAnsi" w:cstheme="minorHAnsi"/>
                <w:iCs/>
                <w:color w:val="000000" w:themeColor="text1"/>
              </w:rPr>
              <w:t xml:space="preserve"> (Annex III). You should read these provisions before preparing and submitting your complaint. In addition, the World Bank’s Guidance “</w:t>
            </w:r>
            <w:hyperlink r:id="rId23" w:anchor="framework" w:history="1">
              <w:r w:rsidRPr="009B446F">
                <w:rPr>
                  <w:rStyle w:val="Hyperlink"/>
                  <w:rFonts w:asciiTheme="minorHAnsi" w:hAnsiTheme="minorHAnsi" w:cstheme="minorHAnsi"/>
                  <w:color w:val="000000" w:themeColor="text1"/>
                </w:rPr>
                <w:t>How to make a Procurement-related Complaint</w:t>
              </w:r>
            </w:hyperlink>
            <w:r w:rsidRPr="009B446F">
              <w:rPr>
                <w:rStyle w:val="Hyperlink"/>
                <w:rFonts w:asciiTheme="minorHAnsi" w:hAnsiTheme="minorHAnsi" w:cstheme="minorHAnsi"/>
                <w:color w:val="000000" w:themeColor="text1"/>
              </w:rPr>
              <w:t>” [http://www.worldbank.org/en/projects-operations/products-and-services/brief/procurement-new-framework#framework]</w:t>
            </w:r>
            <w:r w:rsidRPr="009B446F">
              <w:rPr>
                <w:rFonts w:asciiTheme="minorHAnsi" w:hAnsiTheme="minorHAnsi" w:cstheme="minorHAnsi"/>
                <w:iCs/>
                <w:color w:val="000000" w:themeColor="text1"/>
              </w:rPr>
              <w:t xml:space="preserve"> provides a useful explanation of the process, as well as a sample letter of complaint.</w:t>
            </w:r>
          </w:p>
          <w:p w14:paraId="6B1418C0" w14:textId="77777777" w:rsidR="004E6154" w:rsidRPr="009B446F" w:rsidRDefault="004E6154" w:rsidP="00856A70">
            <w:pPr>
              <w:pStyle w:val="BodyTextIndent"/>
              <w:spacing w:before="120"/>
              <w:ind w:left="0" w:right="289"/>
              <w:rPr>
                <w:rFonts w:asciiTheme="minorHAnsi" w:hAnsiTheme="minorHAnsi" w:cstheme="minorHAnsi"/>
                <w:iCs/>
                <w:color w:val="000000" w:themeColor="text1"/>
              </w:rPr>
            </w:pPr>
            <w:r w:rsidRPr="009B446F">
              <w:rPr>
                <w:rFonts w:asciiTheme="minorHAnsi" w:hAnsiTheme="minorHAnsi" w:cstheme="minorHAnsi"/>
                <w:iCs/>
                <w:color w:val="000000" w:themeColor="text1"/>
              </w:rPr>
              <w:t>In summary, there are four essential requirements:</w:t>
            </w:r>
          </w:p>
          <w:p w14:paraId="7D068059" w14:textId="2C739C16" w:rsidR="004E6154" w:rsidRPr="009B446F"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You must be an ‘interested party’. In this case, that means a </w:t>
            </w:r>
            <w:r w:rsidR="00F3073D" w:rsidRPr="009B446F">
              <w:rPr>
                <w:rFonts w:asciiTheme="minorHAnsi" w:hAnsiTheme="minorHAnsi" w:cstheme="minorHAnsi"/>
                <w:iCs/>
                <w:color w:val="000000" w:themeColor="text1"/>
              </w:rPr>
              <w:t>Bidder</w:t>
            </w:r>
            <w:r w:rsidRPr="009B446F">
              <w:rPr>
                <w:rFonts w:asciiTheme="minorHAnsi" w:hAnsiTheme="minorHAnsi" w:cstheme="minorHAnsi"/>
                <w:iCs/>
                <w:color w:val="000000" w:themeColor="text1"/>
              </w:rPr>
              <w:t xml:space="preserve"> who submitted a Bid in this bidding process and is the recipient of a Notification of Intention to Award.</w:t>
            </w:r>
          </w:p>
          <w:p w14:paraId="7D76C73F" w14:textId="77777777" w:rsidR="004E6154" w:rsidRPr="009B446F"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The complaint can only challenge the decision to award the contract. </w:t>
            </w:r>
          </w:p>
          <w:p w14:paraId="50C6B1E6" w14:textId="77777777" w:rsidR="004E6154" w:rsidRPr="009B446F"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9B446F">
              <w:rPr>
                <w:rFonts w:asciiTheme="minorHAnsi" w:hAnsiTheme="minorHAnsi" w:cstheme="minorHAnsi"/>
                <w:iCs/>
                <w:color w:val="000000" w:themeColor="text1"/>
              </w:rPr>
              <w:t>You must submit the complaint within the period stated above.</w:t>
            </w:r>
          </w:p>
          <w:p w14:paraId="71A3A1B0" w14:textId="77777777" w:rsidR="004E6154" w:rsidRPr="009B446F"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9B446F">
              <w:rPr>
                <w:rFonts w:asciiTheme="minorHAnsi" w:hAnsiTheme="minorHAnsi" w:cstheme="minorHAnsi"/>
                <w:iCs/>
                <w:color w:val="000000" w:themeColor="text1"/>
              </w:rPr>
              <w:t>You must include, in your complaint, all of the information required by the Procurement Regulations (as described in Annex III).</w:t>
            </w:r>
          </w:p>
        </w:tc>
      </w:tr>
    </w:tbl>
    <w:p w14:paraId="75B1AE83" w14:textId="77777777" w:rsidR="004E6154" w:rsidRPr="009B446F" w:rsidRDefault="004E6154" w:rsidP="00007FB1">
      <w:pPr>
        <w:pStyle w:val="BodyTextIndent"/>
        <w:numPr>
          <w:ilvl w:val="0"/>
          <w:numId w:val="11"/>
        </w:numPr>
        <w:ind w:left="284" w:right="289" w:hanging="284"/>
        <w:jc w:val="both"/>
        <w:rPr>
          <w:rFonts w:asciiTheme="minorHAnsi" w:hAnsiTheme="minorHAnsi" w:cstheme="minorHAnsi"/>
          <w:b/>
          <w:iCs/>
          <w:color w:val="000000" w:themeColor="text1"/>
        </w:rPr>
      </w:pPr>
      <w:r w:rsidRPr="009B446F">
        <w:rPr>
          <w:rFonts w:asciiTheme="minorHAnsi" w:hAnsiTheme="minorHAnsi" w:cstheme="minorHAnsi"/>
          <w:b/>
          <w:iCs/>
          <w:color w:val="000000" w:themeColor="text1"/>
        </w:rPr>
        <w:t xml:space="preserve">Standstill Period </w:t>
      </w:r>
    </w:p>
    <w:tbl>
      <w:tblPr>
        <w:tblStyle w:val="TableGrid"/>
        <w:tblW w:w="10008" w:type="dxa"/>
        <w:tblLook w:val="04A0" w:firstRow="1" w:lastRow="0" w:firstColumn="1" w:lastColumn="0" w:noHBand="0" w:noVBand="1"/>
      </w:tblPr>
      <w:tblGrid>
        <w:gridCol w:w="10008"/>
      </w:tblGrid>
      <w:tr w:rsidR="004E6154" w:rsidRPr="009B446F" w14:paraId="0D58196D" w14:textId="77777777" w:rsidTr="00265FF8">
        <w:tc>
          <w:tcPr>
            <w:tcW w:w="10008" w:type="dxa"/>
          </w:tcPr>
          <w:p w14:paraId="3C80C43D" w14:textId="77777777" w:rsidR="004E6154" w:rsidRPr="009B446F" w:rsidRDefault="004E6154" w:rsidP="00856A70">
            <w:pPr>
              <w:pStyle w:val="BodyTextIndent"/>
              <w:spacing w:before="120"/>
              <w:ind w:left="34" w:right="289" w:hanging="34"/>
              <w:rPr>
                <w:rFonts w:asciiTheme="minorHAnsi" w:hAnsiTheme="minorHAnsi" w:cstheme="minorHAnsi"/>
                <w:b/>
                <w:iCs/>
                <w:color w:val="000000" w:themeColor="text1"/>
              </w:rPr>
            </w:pPr>
            <w:r w:rsidRPr="009B446F">
              <w:rPr>
                <w:rFonts w:asciiTheme="minorHAnsi" w:hAnsiTheme="minorHAnsi" w:cstheme="minorHAnsi"/>
                <w:b/>
                <w:iCs/>
                <w:color w:val="000000" w:themeColor="text1"/>
              </w:rPr>
              <w:t>DEADLINE: The Standstill Period is due to end at midnight on [</w:t>
            </w:r>
            <w:r w:rsidRPr="009B446F">
              <w:rPr>
                <w:rFonts w:asciiTheme="minorHAnsi" w:hAnsiTheme="minorHAnsi" w:cstheme="minorHAnsi"/>
                <w:b/>
                <w:i/>
                <w:iCs/>
                <w:color w:val="000000" w:themeColor="text1"/>
              </w:rPr>
              <w:t>insert date</w:t>
            </w:r>
            <w:r w:rsidRPr="009B446F">
              <w:rPr>
                <w:rFonts w:asciiTheme="minorHAnsi" w:hAnsiTheme="minorHAnsi" w:cstheme="minorHAnsi"/>
                <w:b/>
                <w:iCs/>
                <w:color w:val="000000" w:themeColor="text1"/>
              </w:rPr>
              <w:t>] (local time).</w:t>
            </w:r>
          </w:p>
          <w:p w14:paraId="32F51A53" w14:textId="77777777" w:rsidR="004E6154" w:rsidRPr="009B446F" w:rsidRDefault="004E6154" w:rsidP="00856A70">
            <w:pPr>
              <w:pStyle w:val="BodyTextIndent"/>
              <w:spacing w:before="120"/>
              <w:ind w:left="34" w:right="289" w:hanging="34"/>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The Standstill Period lasts ten (10) Business Days after the date of transmission of this Notification of Intention to Award. </w:t>
            </w:r>
          </w:p>
          <w:p w14:paraId="7FFFA489" w14:textId="77777777" w:rsidR="004E6154" w:rsidRPr="009B446F" w:rsidRDefault="004E6154" w:rsidP="00856A70">
            <w:pPr>
              <w:pStyle w:val="BodyTextIndent"/>
              <w:spacing w:before="120"/>
              <w:ind w:left="34" w:right="289" w:hanging="34"/>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The Standstill Period may be extended as stated in Section 4 above. </w:t>
            </w:r>
          </w:p>
        </w:tc>
      </w:tr>
    </w:tbl>
    <w:p w14:paraId="07D4359B" w14:textId="018882A4" w:rsidR="004E6154" w:rsidRPr="009B446F" w:rsidRDefault="004E6154" w:rsidP="005074AE">
      <w:pPr>
        <w:pStyle w:val="BodyTextIndent"/>
        <w:spacing w:after="0"/>
        <w:ind w:left="0" w:right="288"/>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If you have any questions regarding this </w:t>
      </w:r>
      <w:r w:rsidR="005579FC" w:rsidRPr="009B446F">
        <w:rPr>
          <w:rFonts w:asciiTheme="minorHAnsi" w:hAnsiTheme="minorHAnsi" w:cstheme="minorHAnsi"/>
          <w:iCs/>
          <w:color w:val="000000" w:themeColor="text1"/>
        </w:rPr>
        <w:t>Notification,</w:t>
      </w:r>
      <w:r w:rsidRPr="009B446F">
        <w:rPr>
          <w:rFonts w:asciiTheme="minorHAnsi" w:hAnsiTheme="minorHAnsi" w:cstheme="minorHAnsi"/>
          <w:iCs/>
          <w:color w:val="000000" w:themeColor="text1"/>
        </w:rPr>
        <w:t xml:space="preserve"> please do not hesitate to contact us.</w:t>
      </w:r>
    </w:p>
    <w:p w14:paraId="731927F7" w14:textId="5FCD10EF" w:rsidR="004E6154" w:rsidRPr="009B446F" w:rsidRDefault="004E6154" w:rsidP="004E6154">
      <w:pPr>
        <w:pStyle w:val="BodyTextIndent"/>
        <w:spacing w:before="240" w:after="240"/>
        <w:ind w:left="0" w:right="288"/>
        <w:rPr>
          <w:rFonts w:asciiTheme="minorHAnsi" w:hAnsiTheme="minorHAnsi" w:cstheme="minorHAnsi"/>
          <w:iCs/>
          <w:color w:val="000000" w:themeColor="text1"/>
        </w:rPr>
      </w:pPr>
      <w:r w:rsidRPr="009B446F">
        <w:rPr>
          <w:rFonts w:asciiTheme="minorHAnsi" w:hAnsiTheme="minorHAnsi" w:cstheme="minorHAnsi"/>
          <w:iCs/>
          <w:color w:val="000000" w:themeColor="text1"/>
        </w:rPr>
        <w:t xml:space="preserve">On behalf of the </w:t>
      </w:r>
      <w:r w:rsidR="00B22F5A" w:rsidRPr="009B446F">
        <w:rPr>
          <w:rFonts w:asciiTheme="minorHAnsi" w:hAnsiTheme="minorHAnsi" w:cstheme="minorHAnsi"/>
          <w:iCs/>
          <w:color w:val="000000" w:themeColor="text1"/>
        </w:rPr>
        <w:t>Procuring Entity</w:t>
      </w:r>
      <w:r w:rsidRPr="009B446F">
        <w:rPr>
          <w:rFonts w:asciiTheme="minorHAnsi" w:hAnsiTheme="minorHAnsi" w:cstheme="minorHAnsi"/>
          <w:iCs/>
          <w:color w:val="000000" w:themeColor="text1"/>
        </w:rPr>
        <w:t>:</w:t>
      </w:r>
    </w:p>
    <w:p w14:paraId="271F1276" w14:textId="77777777" w:rsidR="004E6154" w:rsidRPr="009B446F" w:rsidRDefault="004E6154" w:rsidP="004E6154">
      <w:pPr>
        <w:tabs>
          <w:tab w:val="left" w:pos="9000"/>
        </w:tabs>
        <w:spacing w:before="240" w:after="240"/>
        <w:ind w:left="1560" w:hanging="1560"/>
        <w:rPr>
          <w:rFonts w:asciiTheme="minorHAnsi" w:hAnsiTheme="minorHAnsi" w:cstheme="minorHAnsi"/>
          <w:bCs/>
          <w:color w:val="000000" w:themeColor="text1"/>
        </w:rPr>
      </w:pPr>
      <w:r w:rsidRPr="009B446F">
        <w:rPr>
          <w:rFonts w:asciiTheme="minorHAnsi" w:hAnsiTheme="minorHAnsi" w:cstheme="minorHAnsi"/>
          <w:bCs/>
          <w:color w:val="000000" w:themeColor="text1"/>
        </w:rPr>
        <w:t xml:space="preserve">Signature: </w:t>
      </w:r>
      <w:r w:rsidRPr="009B446F">
        <w:rPr>
          <w:rFonts w:asciiTheme="minorHAnsi" w:hAnsiTheme="minorHAnsi" w:cstheme="minorHAnsi"/>
          <w:bCs/>
          <w:color w:val="000000" w:themeColor="text1"/>
        </w:rPr>
        <w:tab/>
        <w:t>______________________________________________</w:t>
      </w:r>
    </w:p>
    <w:p w14:paraId="6E1409B6" w14:textId="77777777" w:rsidR="004E6154" w:rsidRPr="009B446F" w:rsidRDefault="004E6154" w:rsidP="004E6154">
      <w:pPr>
        <w:tabs>
          <w:tab w:val="left" w:pos="9000"/>
        </w:tabs>
        <w:spacing w:before="240" w:after="240"/>
        <w:ind w:left="1560" w:hanging="1560"/>
        <w:rPr>
          <w:rFonts w:asciiTheme="minorHAnsi" w:hAnsiTheme="minorHAnsi" w:cstheme="minorHAnsi"/>
          <w:bCs/>
          <w:color w:val="000000" w:themeColor="text1"/>
        </w:rPr>
      </w:pPr>
      <w:r w:rsidRPr="009B446F">
        <w:rPr>
          <w:rFonts w:asciiTheme="minorHAnsi" w:hAnsiTheme="minorHAnsi" w:cstheme="minorHAnsi"/>
          <w:bCs/>
          <w:color w:val="000000" w:themeColor="text1"/>
        </w:rPr>
        <w:t>Name:</w:t>
      </w:r>
      <w:r w:rsidRPr="009B446F">
        <w:rPr>
          <w:rFonts w:asciiTheme="minorHAnsi" w:hAnsiTheme="minorHAnsi" w:cstheme="minorHAnsi"/>
          <w:bCs/>
          <w:color w:val="000000" w:themeColor="text1"/>
        </w:rPr>
        <w:tab/>
        <w:t>______________________________________________</w:t>
      </w:r>
    </w:p>
    <w:p w14:paraId="11C58AF3" w14:textId="77777777" w:rsidR="004E6154" w:rsidRPr="009B446F" w:rsidRDefault="004E6154" w:rsidP="004E6154">
      <w:pPr>
        <w:tabs>
          <w:tab w:val="left" w:pos="9000"/>
        </w:tabs>
        <w:spacing w:before="240" w:after="240"/>
        <w:ind w:left="1560" w:hanging="1560"/>
        <w:rPr>
          <w:rFonts w:asciiTheme="minorHAnsi" w:hAnsiTheme="minorHAnsi" w:cstheme="minorHAnsi"/>
          <w:bCs/>
          <w:color w:val="000000" w:themeColor="text1"/>
        </w:rPr>
      </w:pPr>
      <w:r w:rsidRPr="009B446F">
        <w:rPr>
          <w:rFonts w:asciiTheme="minorHAnsi" w:hAnsiTheme="minorHAnsi" w:cstheme="minorHAnsi"/>
          <w:bCs/>
          <w:color w:val="000000" w:themeColor="text1"/>
        </w:rPr>
        <w:t>Title/position:</w:t>
      </w:r>
      <w:r w:rsidRPr="009B446F">
        <w:rPr>
          <w:rFonts w:asciiTheme="minorHAnsi" w:hAnsiTheme="minorHAnsi" w:cstheme="minorHAnsi"/>
          <w:bCs/>
          <w:color w:val="000000" w:themeColor="text1"/>
        </w:rPr>
        <w:tab/>
        <w:t>______________________________________________</w:t>
      </w:r>
    </w:p>
    <w:p w14:paraId="62703B41" w14:textId="77777777" w:rsidR="004E6154" w:rsidRPr="009B446F" w:rsidRDefault="004E6154" w:rsidP="004E6154">
      <w:pPr>
        <w:tabs>
          <w:tab w:val="left" w:pos="9000"/>
        </w:tabs>
        <w:spacing w:before="240" w:after="240"/>
        <w:ind w:left="1560" w:hanging="1560"/>
        <w:rPr>
          <w:rFonts w:asciiTheme="minorHAnsi" w:hAnsiTheme="minorHAnsi" w:cstheme="minorHAnsi"/>
          <w:bCs/>
          <w:color w:val="000000" w:themeColor="text1"/>
        </w:rPr>
      </w:pPr>
      <w:r w:rsidRPr="009B446F">
        <w:rPr>
          <w:rFonts w:asciiTheme="minorHAnsi" w:hAnsiTheme="minorHAnsi" w:cstheme="minorHAnsi"/>
          <w:bCs/>
          <w:color w:val="000000" w:themeColor="text1"/>
        </w:rPr>
        <w:t>Telephone:</w:t>
      </w:r>
      <w:r w:rsidRPr="009B446F">
        <w:rPr>
          <w:rFonts w:asciiTheme="minorHAnsi" w:hAnsiTheme="minorHAnsi" w:cstheme="minorHAnsi"/>
          <w:bCs/>
          <w:color w:val="000000" w:themeColor="text1"/>
        </w:rPr>
        <w:tab/>
        <w:t>______________________________________________</w:t>
      </w:r>
    </w:p>
    <w:p w14:paraId="632ABFDE" w14:textId="558EC191" w:rsidR="004772F2" w:rsidRPr="009B446F" w:rsidRDefault="004E6154" w:rsidP="007078FD">
      <w:pPr>
        <w:tabs>
          <w:tab w:val="left" w:pos="9000"/>
        </w:tabs>
        <w:spacing w:before="240" w:after="240"/>
        <w:ind w:left="1560" w:hanging="1560"/>
        <w:rPr>
          <w:rFonts w:asciiTheme="minorHAnsi" w:hAnsiTheme="minorHAnsi" w:cstheme="minorHAnsi"/>
        </w:rPr>
        <w:sectPr w:rsidR="004772F2" w:rsidRPr="009B446F" w:rsidSect="00FC795C">
          <w:pgSz w:w="11907" w:h="16839" w:code="9"/>
          <w:pgMar w:top="1152" w:right="1379" w:bottom="1008" w:left="1440" w:header="720" w:footer="720" w:gutter="0"/>
          <w:cols w:space="720"/>
          <w:noEndnote/>
          <w:docGrid w:linePitch="326"/>
        </w:sectPr>
      </w:pPr>
      <w:r w:rsidRPr="009B446F">
        <w:rPr>
          <w:rFonts w:asciiTheme="minorHAnsi" w:hAnsiTheme="minorHAnsi" w:cstheme="minorHAnsi"/>
          <w:bCs/>
          <w:color w:val="000000" w:themeColor="text1"/>
        </w:rPr>
        <w:t>Emai</w:t>
      </w:r>
      <w:bookmarkEnd w:id="40"/>
      <w:r w:rsidR="00CC6EBA" w:rsidRPr="009B446F">
        <w:rPr>
          <w:rFonts w:asciiTheme="minorHAnsi" w:hAnsiTheme="minorHAnsi" w:cstheme="minorHAnsi"/>
          <w:bCs/>
          <w:color w:val="000000" w:themeColor="text1"/>
        </w:rPr>
        <w:t>l</w:t>
      </w:r>
      <w:r w:rsidR="00463AE5" w:rsidRPr="009B446F">
        <w:rPr>
          <w:rFonts w:asciiTheme="minorHAnsi" w:hAnsiTheme="minorHAnsi" w:cstheme="minorHAnsi"/>
          <w:bCs/>
          <w:color w:val="000000" w:themeColor="text1"/>
        </w:rPr>
        <w:t>:</w:t>
      </w:r>
      <w:r w:rsidR="007078FD" w:rsidRPr="009B446F">
        <w:rPr>
          <w:rFonts w:asciiTheme="minorHAnsi" w:hAnsiTheme="minorHAnsi" w:cstheme="minorHAnsi"/>
          <w:bCs/>
          <w:color w:val="000000" w:themeColor="text1"/>
        </w:rPr>
        <w:tab/>
        <w:t>______________________________________________</w:t>
      </w:r>
    </w:p>
    <w:p w14:paraId="48383B8E" w14:textId="5BA6C71B" w:rsidR="001B6CAD" w:rsidRPr="009B446F" w:rsidRDefault="00635EBA" w:rsidP="00522344">
      <w:pPr>
        <w:pStyle w:val="Default"/>
        <w:rPr>
          <w:rFonts w:asciiTheme="minorHAnsi" w:hAnsiTheme="minorHAnsi" w:cstheme="minorHAnsi"/>
          <w:b/>
          <w:bCs/>
          <w:sz w:val="32"/>
          <w:szCs w:val="32"/>
        </w:rPr>
      </w:pPr>
      <w:bookmarkStart w:id="41" w:name="_Toc80018724"/>
      <w:r w:rsidRPr="009B446F">
        <w:rPr>
          <w:rFonts w:asciiTheme="minorHAnsi" w:hAnsiTheme="minorHAnsi" w:cstheme="minorHAnsi"/>
          <w:b/>
          <w:bCs/>
          <w:sz w:val="32"/>
          <w:szCs w:val="32"/>
        </w:rPr>
        <w:t xml:space="preserve">Form </w:t>
      </w:r>
      <w:r w:rsidR="007120EC" w:rsidRPr="009B446F">
        <w:rPr>
          <w:rFonts w:asciiTheme="minorHAnsi" w:hAnsiTheme="minorHAnsi" w:cstheme="minorHAnsi"/>
          <w:b/>
          <w:bCs/>
          <w:sz w:val="32"/>
          <w:szCs w:val="32"/>
        </w:rPr>
        <w:fldChar w:fldCharType="begin"/>
      </w:r>
      <w:r w:rsidR="007120EC" w:rsidRPr="009B446F">
        <w:rPr>
          <w:rFonts w:asciiTheme="minorHAnsi" w:hAnsiTheme="minorHAnsi" w:cstheme="minorHAnsi"/>
          <w:b/>
          <w:bCs/>
          <w:sz w:val="32"/>
          <w:szCs w:val="32"/>
        </w:rPr>
        <w:instrText xml:space="preserve"> SEQ RFQ_table \* ARABIC </w:instrText>
      </w:r>
      <w:r w:rsidR="007120EC" w:rsidRPr="009B446F">
        <w:rPr>
          <w:rFonts w:asciiTheme="minorHAnsi" w:hAnsiTheme="minorHAnsi" w:cstheme="minorHAnsi"/>
          <w:b/>
          <w:bCs/>
          <w:sz w:val="32"/>
          <w:szCs w:val="32"/>
        </w:rPr>
        <w:fldChar w:fldCharType="separate"/>
      </w:r>
      <w:r w:rsidR="00F83C20" w:rsidRPr="009B446F">
        <w:rPr>
          <w:rFonts w:asciiTheme="minorHAnsi" w:hAnsiTheme="minorHAnsi" w:cstheme="minorHAnsi"/>
          <w:b/>
          <w:bCs/>
          <w:noProof/>
          <w:sz w:val="32"/>
          <w:szCs w:val="32"/>
        </w:rPr>
        <w:t>2</w:t>
      </w:r>
      <w:r w:rsidR="007120EC" w:rsidRPr="009B446F">
        <w:rPr>
          <w:rFonts w:asciiTheme="minorHAnsi" w:hAnsiTheme="minorHAnsi" w:cstheme="minorHAnsi"/>
          <w:b/>
          <w:bCs/>
          <w:sz w:val="32"/>
          <w:szCs w:val="32"/>
        </w:rPr>
        <w:fldChar w:fldCharType="end"/>
      </w:r>
      <w:r w:rsidR="00522344" w:rsidRPr="009B446F">
        <w:rPr>
          <w:rFonts w:asciiTheme="minorHAnsi" w:hAnsiTheme="minorHAnsi" w:cstheme="minorHAnsi"/>
          <w:b/>
          <w:bCs/>
          <w:sz w:val="32"/>
          <w:szCs w:val="32"/>
        </w:rPr>
        <w:t>: Notification of Award</w:t>
      </w:r>
      <w:bookmarkEnd w:id="41"/>
    </w:p>
    <w:p w14:paraId="3051930C" w14:textId="77777777" w:rsidR="001B6CAD" w:rsidRPr="009B446F" w:rsidRDefault="001B6CAD" w:rsidP="001B6CAD">
      <w:pPr>
        <w:jc w:val="center"/>
        <w:rPr>
          <w:rFonts w:asciiTheme="minorHAnsi" w:eastAsia="Batang" w:hAnsiTheme="minorHAnsi" w:cstheme="minorHAnsi"/>
          <w:lang w:bidi="lo-LA"/>
        </w:rPr>
      </w:pPr>
      <w:r w:rsidRPr="009B446F">
        <w:rPr>
          <w:rFonts w:asciiTheme="minorHAnsi" w:hAnsiTheme="minorHAnsi" w:cstheme="minorHAnsi"/>
          <w:noProof/>
        </w:rPr>
        <w:drawing>
          <wp:inline distT="0" distB="0" distL="0" distR="0" wp14:anchorId="2560B2B9" wp14:editId="1C724A55">
            <wp:extent cx="786384" cy="685800"/>
            <wp:effectExtent l="0" t="0" r="0" b="0"/>
            <wp:docPr id="5" name="Picture 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384" cy="685800"/>
                    </a:xfrm>
                    <a:prstGeom prst="rect">
                      <a:avLst/>
                    </a:prstGeom>
                    <a:noFill/>
                    <a:ln>
                      <a:noFill/>
                    </a:ln>
                  </pic:spPr>
                </pic:pic>
              </a:graphicData>
            </a:graphic>
          </wp:inline>
        </w:drawing>
      </w:r>
    </w:p>
    <w:p w14:paraId="448312BE" w14:textId="77777777" w:rsidR="001B6CAD" w:rsidRPr="009B446F" w:rsidRDefault="001B6CAD" w:rsidP="001B6CAD">
      <w:pPr>
        <w:jc w:val="center"/>
        <w:rPr>
          <w:rFonts w:asciiTheme="minorHAnsi" w:eastAsia="Batang" w:hAnsiTheme="minorHAnsi" w:cstheme="minorHAnsi"/>
        </w:rPr>
      </w:pPr>
      <w:r w:rsidRPr="009B446F">
        <w:rPr>
          <w:rFonts w:asciiTheme="minorHAnsi" w:eastAsia="Batang" w:hAnsiTheme="minorHAnsi" w:cstheme="minorHAnsi"/>
        </w:rPr>
        <w:t>Lao People's Democratic Republic</w:t>
      </w:r>
    </w:p>
    <w:p w14:paraId="7372E5A0" w14:textId="77777777" w:rsidR="001B6CAD" w:rsidRPr="009B446F" w:rsidRDefault="001B6CAD" w:rsidP="001B6CAD">
      <w:pPr>
        <w:jc w:val="center"/>
        <w:rPr>
          <w:rFonts w:asciiTheme="minorHAnsi" w:eastAsia="Batang" w:hAnsiTheme="minorHAnsi" w:cstheme="minorHAnsi"/>
          <w:lang w:bidi="lo-LA"/>
        </w:rPr>
      </w:pPr>
      <w:r w:rsidRPr="009B446F">
        <w:rPr>
          <w:rFonts w:asciiTheme="minorHAnsi" w:eastAsia="Batang" w:hAnsiTheme="minorHAnsi" w:cstheme="minorHAnsi"/>
        </w:rPr>
        <w:t>Peace Independence Democracy Unity Prosperity</w:t>
      </w:r>
    </w:p>
    <w:p w14:paraId="19E02CD4" w14:textId="77777777" w:rsidR="001B6CAD" w:rsidRPr="009B446F" w:rsidRDefault="001B6CAD" w:rsidP="001B6CAD">
      <w:pPr>
        <w:pStyle w:val="Default"/>
        <w:rPr>
          <w:rFonts w:asciiTheme="minorHAnsi" w:hAnsiTheme="minorHAnsi" w:cstheme="minorHAnsi"/>
        </w:rPr>
      </w:pPr>
    </w:p>
    <w:p w14:paraId="3C02BB83" w14:textId="77777777" w:rsidR="001B6CAD" w:rsidRPr="009B446F" w:rsidRDefault="001B6CAD" w:rsidP="001B6CAD">
      <w:pPr>
        <w:pStyle w:val="Default"/>
        <w:rPr>
          <w:rFonts w:asciiTheme="minorHAnsi" w:hAnsiTheme="minorHAnsi" w:cstheme="minorHAnsi"/>
        </w:rPr>
      </w:pPr>
    </w:p>
    <w:p w14:paraId="4FE06230" w14:textId="77777777" w:rsidR="001B6CAD" w:rsidRPr="009B446F" w:rsidRDefault="001B6CAD" w:rsidP="001B6CAD">
      <w:pPr>
        <w:pStyle w:val="Default"/>
        <w:jc w:val="center"/>
        <w:rPr>
          <w:rFonts w:asciiTheme="minorHAnsi" w:hAnsiTheme="minorHAnsi" w:cstheme="minorHAnsi"/>
        </w:rPr>
      </w:pPr>
      <w:r w:rsidRPr="009B446F">
        <w:rPr>
          <w:rFonts w:asciiTheme="minorHAnsi" w:hAnsiTheme="minorHAnsi" w:cstheme="minorHAnsi"/>
          <w:b/>
          <w:sz w:val="32"/>
          <w:szCs w:val="32"/>
        </w:rPr>
        <w:t>Notification of Award</w:t>
      </w:r>
    </w:p>
    <w:p w14:paraId="6E239DDB" w14:textId="77777777" w:rsidR="001B6CAD" w:rsidRPr="009B446F" w:rsidRDefault="001B6CAD" w:rsidP="001B6CAD">
      <w:pPr>
        <w:jc w:val="both"/>
        <w:rPr>
          <w:rFonts w:asciiTheme="minorHAnsi" w:hAnsiTheme="minorHAnsi" w:cstheme="minorHAnsi"/>
          <w:sz w:val="20"/>
        </w:rPr>
      </w:pPr>
    </w:p>
    <w:tbl>
      <w:tblPr>
        <w:tblW w:w="0" w:type="auto"/>
        <w:tblInd w:w="108" w:type="dxa"/>
        <w:tblLook w:val="01E0" w:firstRow="1" w:lastRow="1" w:firstColumn="1" w:lastColumn="1" w:noHBand="0" w:noVBand="0"/>
      </w:tblPr>
      <w:tblGrid>
        <w:gridCol w:w="4504"/>
        <w:gridCol w:w="4478"/>
      </w:tblGrid>
      <w:tr w:rsidR="001B6CAD" w:rsidRPr="009B446F" w14:paraId="1D03C9C9" w14:textId="77777777" w:rsidTr="00FD15B7">
        <w:tc>
          <w:tcPr>
            <w:tcW w:w="4513" w:type="dxa"/>
          </w:tcPr>
          <w:p w14:paraId="676BD344" w14:textId="77777777" w:rsidR="001B6CAD" w:rsidRPr="009B446F" w:rsidRDefault="001B6CAD" w:rsidP="00FD15B7">
            <w:pPr>
              <w:jc w:val="both"/>
              <w:rPr>
                <w:rFonts w:asciiTheme="minorHAnsi" w:hAnsiTheme="minorHAnsi" w:cstheme="minorHAnsi"/>
              </w:rPr>
            </w:pPr>
            <w:r w:rsidRPr="009B446F">
              <w:rPr>
                <w:rFonts w:asciiTheme="minorHAnsi" w:hAnsiTheme="minorHAnsi" w:cstheme="minorHAnsi"/>
              </w:rPr>
              <w:t>Contract No:</w:t>
            </w:r>
          </w:p>
        </w:tc>
        <w:tc>
          <w:tcPr>
            <w:tcW w:w="4487" w:type="dxa"/>
          </w:tcPr>
          <w:p w14:paraId="2E94C985" w14:textId="77777777" w:rsidR="001B6CAD" w:rsidRPr="009B446F" w:rsidRDefault="001B6CAD" w:rsidP="00FD15B7">
            <w:pPr>
              <w:jc w:val="both"/>
              <w:rPr>
                <w:rFonts w:asciiTheme="minorHAnsi" w:hAnsiTheme="minorHAnsi" w:cstheme="minorHAnsi"/>
              </w:rPr>
            </w:pPr>
            <w:r w:rsidRPr="009B446F">
              <w:rPr>
                <w:rFonts w:asciiTheme="minorHAnsi" w:hAnsiTheme="minorHAnsi" w:cstheme="minorHAnsi"/>
              </w:rPr>
              <w:t>Date:</w:t>
            </w:r>
          </w:p>
        </w:tc>
      </w:tr>
      <w:tr w:rsidR="001B6CAD" w:rsidRPr="009B446F" w14:paraId="31CDF426" w14:textId="77777777" w:rsidTr="00FD15B7">
        <w:tc>
          <w:tcPr>
            <w:tcW w:w="4513" w:type="dxa"/>
          </w:tcPr>
          <w:p w14:paraId="3560EF06" w14:textId="77777777" w:rsidR="001B6CAD" w:rsidRPr="009B446F" w:rsidRDefault="001B6CAD" w:rsidP="00FD15B7">
            <w:pPr>
              <w:jc w:val="both"/>
              <w:rPr>
                <w:rFonts w:asciiTheme="minorHAnsi" w:hAnsiTheme="minorHAnsi" w:cstheme="minorHAnsi"/>
              </w:rPr>
            </w:pPr>
            <w:r w:rsidRPr="009B446F">
              <w:rPr>
                <w:rFonts w:asciiTheme="minorHAnsi" w:hAnsiTheme="minorHAnsi" w:cstheme="minorHAnsi"/>
              </w:rPr>
              <w:t>To:</w:t>
            </w:r>
          </w:p>
          <w:p w14:paraId="62BE8C33" w14:textId="77777777" w:rsidR="001B6CAD" w:rsidRPr="009B446F" w:rsidRDefault="001B6CAD" w:rsidP="00FD15B7">
            <w:pPr>
              <w:jc w:val="both"/>
              <w:rPr>
                <w:rFonts w:asciiTheme="minorHAnsi" w:hAnsiTheme="minorHAnsi" w:cstheme="minorHAnsi"/>
              </w:rPr>
            </w:pPr>
          </w:p>
          <w:p w14:paraId="43156442" w14:textId="0D9AC233" w:rsidR="001B6CAD" w:rsidRPr="009B446F" w:rsidRDefault="001B6CAD" w:rsidP="00FD15B7">
            <w:pPr>
              <w:jc w:val="both"/>
              <w:rPr>
                <w:rFonts w:asciiTheme="minorHAnsi" w:hAnsiTheme="minorHAnsi" w:cstheme="minorHAnsi"/>
                <w:i/>
                <w:iCs/>
              </w:rPr>
            </w:pPr>
            <w:r w:rsidRPr="009B446F">
              <w:rPr>
                <w:rFonts w:asciiTheme="minorHAnsi" w:hAnsiTheme="minorHAnsi" w:cstheme="minorHAnsi"/>
                <w:i/>
                <w:iCs/>
              </w:rPr>
              <w:t xml:space="preserve">[enter name of </w:t>
            </w:r>
            <w:r w:rsidR="00901089" w:rsidRPr="009B446F">
              <w:rPr>
                <w:rFonts w:asciiTheme="minorHAnsi" w:hAnsiTheme="minorHAnsi" w:cstheme="minorHAnsi"/>
                <w:i/>
                <w:iCs/>
              </w:rPr>
              <w:t>Supplier</w:t>
            </w:r>
            <w:r w:rsidRPr="009B446F">
              <w:rPr>
                <w:rFonts w:asciiTheme="minorHAnsi" w:hAnsiTheme="minorHAnsi" w:cstheme="minorHAnsi"/>
                <w:i/>
                <w:iCs/>
              </w:rPr>
              <w:t>]</w:t>
            </w:r>
          </w:p>
          <w:p w14:paraId="26B408C0" w14:textId="77777777" w:rsidR="001B6CAD" w:rsidRPr="009B446F" w:rsidRDefault="001B6CAD" w:rsidP="00FD15B7">
            <w:pPr>
              <w:jc w:val="both"/>
              <w:rPr>
                <w:rFonts w:asciiTheme="minorHAnsi" w:hAnsiTheme="minorHAnsi" w:cstheme="minorHAnsi"/>
              </w:rPr>
            </w:pPr>
          </w:p>
          <w:p w14:paraId="63C0803F" w14:textId="77777777" w:rsidR="001B6CAD" w:rsidRPr="009B446F" w:rsidRDefault="001B6CAD" w:rsidP="00FD15B7">
            <w:pPr>
              <w:jc w:val="both"/>
              <w:rPr>
                <w:rFonts w:asciiTheme="minorHAnsi" w:hAnsiTheme="minorHAnsi" w:cstheme="minorHAnsi"/>
              </w:rPr>
            </w:pPr>
          </w:p>
        </w:tc>
        <w:tc>
          <w:tcPr>
            <w:tcW w:w="4487" w:type="dxa"/>
          </w:tcPr>
          <w:p w14:paraId="6B04CA33" w14:textId="77777777" w:rsidR="001B6CAD" w:rsidRPr="009B446F" w:rsidRDefault="001B6CAD" w:rsidP="00FD15B7">
            <w:pPr>
              <w:jc w:val="both"/>
              <w:rPr>
                <w:rFonts w:asciiTheme="minorHAnsi" w:hAnsiTheme="minorHAnsi" w:cstheme="minorHAnsi"/>
              </w:rPr>
            </w:pPr>
          </w:p>
        </w:tc>
      </w:tr>
    </w:tbl>
    <w:p w14:paraId="63E12FAF" w14:textId="2598A647" w:rsidR="001B6CAD" w:rsidRPr="009B446F" w:rsidRDefault="001B6CAD" w:rsidP="00A17ADC">
      <w:pPr>
        <w:rPr>
          <w:rFonts w:asciiTheme="minorHAnsi" w:hAnsiTheme="minorHAnsi" w:cstheme="minorHAnsi"/>
        </w:rPr>
      </w:pPr>
      <w:r w:rsidRPr="009B446F">
        <w:rPr>
          <w:rFonts w:asciiTheme="minorHAnsi" w:hAnsiTheme="minorHAnsi" w:cstheme="minorHAnsi"/>
        </w:rPr>
        <w:t xml:space="preserve">This is to notify you that your </w:t>
      </w:r>
      <w:r w:rsidR="007757C2" w:rsidRPr="009B446F">
        <w:rPr>
          <w:rFonts w:asciiTheme="minorHAnsi" w:hAnsiTheme="minorHAnsi" w:cstheme="minorHAnsi"/>
        </w:rPr>
        <w:t>quotation</w:t>
      </w:r>
      <w:r w:rsidRPr="009B446F">
        <w:rPr>
          <w:rFonts w:asciiTheme="minorHAnsi" w:hAnsiTheme="minorHAnsi" w:cstheme="minorHAnsi"/>
        </w:rPr>
        <w:t xml:space="preserve"> dated </w:t>
      </w:r>
      <w:r w:rsidRPr="009B446F">
        <w:rPr>
          <w:rFonts w:asciiTheme="minorHAnsi" w:hAnsiTheme="minorHAnsi" w:cstheme="minorHAnsi"/>
          <w:i/>
          <w:iCs/>
        </w:rPr>
        <w:t>[insert date]</w:t>
      </w:r>
      <w:r w:rsidRPr="009B446F">
        <w:rPr>
          <w:rFonts w:asciiTheme="minorHAnsi" w:hAnsiTheme="minorHAnsi" w:cstheme="minorHAnsi"/>
        </w:rPr>
        <w:t xml:space="preserve"> for the </w:t>
      </w:r>
      <w:r w:rsidR="00901089" w:rsidRPr="009B446F">
        <w:rPr>
          <w:rFonts w:asciiTheme="minorHAnsi" w:hAnsiTheme="minorHAnsi" w:cstheme="minorHAnsi"/>
        </w:rPr>
        <w:t xml:space="preserve">procurement </w:t>
      </w:r>
      <w:r w:rsidRPr="009B446F">
        <w:rPr>
          <w:rFonts w:asciiTheme="minorHAnsi" w:hAnsiTheme="minorHAnsi" w:cstheme="minorHAnsi"/>
        </w:rPr>
        <w:t xml:space="preserve">of the </w:t>
      </w:r>
      <w:r w:rsidR="00901089" w:rsidRPr="009B446F">
        <w:rPr>
          <w:rFonts w:asciiTheme="minorHAnsi" w:hAnsiTheme="minorHAnsi" w:cstheme="minorHAnsi"/>
        </w:rPr>
        <w:t xml:space="preserve">Goods </w:t>
      </w:r>
      <w:r w:rsidRPr="009B446F">
        <w:rPr>
          <w:rFonts w:asciiTheme="minorHAnsi" w:hAnsiTheme="minorHAnsi" w:cstheme="minorHAnsi"/>
        </w:rPr>
        <w:t xml:space="preserve">for </w:t>
      </w:r>
      <w:r w:rsidRPr="009B446F">
        <w:rPr>
          <w:rFonts w:asciiTheme="minorHAnsi" w:hAnsiTheme="minorHAnsi" w:cstheme="minorHAnsi"/>
          <w:i/>
          <w:iCs/>
        </w:rPr>
        <w:t>[name of project/Contract]</w:t>
      </w:r>
      <w:r w:rsidRPr="009B446F">
        <w:rPr>
          <w:rFonts w:asciiTheme="minorHAnsi" w:hAnsiTheme="minorHAnsi" w:cstheme="minorHAnsi"/>
        </w:rPr>
        <w:t xml:space="preserve"> for the Contract Price of Kip</w:t>
      </w:r>
      <w:r w:rsidR="008E647E" w:rsidRPr="009B446F">
        <w:rPr>
          <w:rFonts w:asciiTheme="minorHAnsi" w:hAnsiTheme="minorHAnsi" w:cstheme="minorHAnsi"/>
        </w:rPr>
        <w:t>/USD</w:t>
      </w:r>
      <w:r w:rsidRPr="009B446F">
        <w:rPr>
          <w:rFonts w:asciiTheme="minorHAnsi" w:hAnsiTheme="minorHAnsi" w:cstheme="minorHAnsi"/>
        </w:rPr>
        <w:t xml:space="preserve"> </w:t>
      </w:r>
      <w:r w:rsidRPr="009B446F">
        <w:rPr>
          <w:rFonts w:asciiTheme="minorHAnsi" w:hAnsiTheme="minorHAnsi" w:cstheme="minorHAnsi"/>
          <w:i/>
          <w:iCs/>
        </w:rPr>
        <w:t>[amount in figures and words]</w:t>
      </w:r>
      <w:r w:rsidRPr="009B446F">
        <w:rPr>
          <w:rFonts w:asciiTheme="minorHAnsi" w:hAnsiTheme="minorHAnsi" w:cstheme="minorHAnsi"/>
        </w:rPr>
        <w:t xml:space="preserve">, as corrected and modified in accordance with the Instructions to </w:t>
      </w:r>
      <w:r w:rsidR="00F3073D" w:rsidRPr="009B446F">
        <w:rPr>
          <w:rFonts w:asciiTheme="minorHAnsi" w:hAnsiTheme="minorHAnsi" w:cstheme="minorHAnsi"/>
        </w:rPr>
        <w:t>Bidder</w:t>
      </w:r>
      <w:r w:rsidRPr="009B446F">
        <w:rPr>
          <w:rFonts w:asciiTheme="minorHAnsi" w:hAnsiTheme="minorHAnsi" w:cstheme="minorHAnsi"/>
        </w:rPr>
        <w:t xml:space="preserve">s is hereby accepted by </w:t>
      </w:r>
      <w:r w:rsidRPr="009B446F">
        <w:rPr>
          <w:rFonts w:asciiTheme="minorHAnsi" w:hAnsiTheme="minorHAnsi" w:cstheme="minorHAnsi"/>
          <w:i/>
          <w:iCs/>
        </w:rPr>
        <w:t xml:space="preserve">[name of the </w:t>
      </w:r>
      <w:r w:rsidR="004772F2" w:rsidRPr="009B446F">
        <w:rPr>
          <w:rFonts w:asciiTheme="minorHAnsi" w:hAnsiTheme="minorHAnsi" w:cstheme="minorHAnsi"/>
          <w:i/>
          <w:iCs/>
        </w:rPr>
        <w:t>Procuring Entity</w:t>
      </w:r>
      <w:r w:rsidRPr="009B446F">
        <w:rPr>
          <w:rFonts w:asciiTheme="minorHAnsi" w:hAnsiTheme="minorHAnsi" w:cstheme="minorHAnsi"/>
          <w:i/>
          <w:iCs/>
        </w:rPr>
        <w:t>].</w:t>
      </w:r>
    </w:p>
    <w:p w14:paraId="50EF2CDB" w14:textId="77777777" w:rsidR="001B6CAD" w:rsidRPr="009B446F" w:rsidRDefault="001B6CAD" w:rsidP="00A17ADC">
      <w:pPr>
        <w:rPr>
          <w:rFonts w:asciiTheme="minorHAnsi" w:hAnsiTheme="minorHAnsi" w:cstheme="minorHAnsi"/>
        </w:rPr>
      </w:pPr>
    </w:p>
    <w:p w14:paraId="0298B710" w14:textId="52A287D7" w:rsidR="001B6CAD" w:rsidRPr="009B446F" w:rsidRDefault="001B6CAD" w:rsidP="00A17ADC">
      <w:pPr>
        <w:rPr>
          <w:rFonts w:asciiTheme="minorHAnsi" w:hAnsiTheme="minorHAnsi" w:cstheme="minorHAnsi"/>
        </w:rPr>
      </w:pPr>
      <w:r w:rsidRPr="009B446F">
        <w:rPr>
          <w:rFonts w:asciiTheme="minorHAnsi" w:hAnsiTheme="minorHAnsi" w:cstheme="minorHAnsi"/>
        </w:rPr>
        <w:t xml:space="preserve">You are requested to proceed with the </w:t>
      </w:r>
      <w:r w:rsidR="00901089" w:rsidRPr="009B446F">
        <w:rPr>
          <w:rFonts w:asciiTheme="minorHAnsi" w:hAnsiTheme="minorHAnsi" w:cstheme="minorHAnsi"/>
        </w:rPr>
        <w:t xml:space="preserve">procurement </w:t>
      </w:r>
      <w:r w:rsidRPr="009B446F">
        <w:rPr>
          <w:rFonts w:asciiTheme="minorHAnsi" w:hAnsiTheme="minorHAnsi" w:cstheme="minorHAnsi"/>
        </w:rPr>
        <w:t xml:space="preserve">of the </w:t>
      </w:r>
      <w:r w:rsidR="00901089" w:rsidRPr="009B446F">
        <w:rPr>
          <w:rFonts w:asciiTheme="minorHAnsi" w:hAnsiTheme="minorHAnsi" w:cstheme="minorHAnsi"/>
        </w:rPr>
        <w:t xml:space="preserve">Goods </w:t>
      </w:r>
      <w:r w:rsidRPr="009B446F">
        <w:rPr>
          <w:rFonts w:asciiTheme="minorHAnsi" w:hAnsiTheme="minorHAnsi" w:cstheme="minorHAnsi"/>
        </w:rPr>
        <w:t xml:space="preserve">on the basis that this Notification of Award shall constitute the formation of a Contract, which shall only become binding upon you furnishing a Performance Security </w:t>
      </w:r>
      <w:r w:rsidRPr="009B446F">
        <w:rPr>
          <w:rFonts w:asciiTheme="minorHAnsi" w:hAnsiTheme="minorHAnsi" w:cstheme="minorHAnsi"/>
          <w:color w:val="000000" w:themeColor="text1"/>
        </w:rPr>
        <w:t xml:space="preserve">and an Environmental, Social, Health and Safety Performance Security </w:t>
      </w:r>
      <w:r w:rsidRPr="009B446F">
        <w:rPr>
          <w:rFonts w:asciiTheme="minorHAnsi" w:hAnsiTheme="minorHAnsi" w:cstheme="minorHAnsi"/>
          <w:i/>
          <w:color w:val="000000" w:themeColor="text1"/>
        </w:rPr>
        <w:t>[Delete ESHS Performance Security if it is not required under the contract]</w:t>
      </w:r>
      <w:r w:rsidRPr="009B446F">
        <w:rPr>
          <w:rFonts w:asciiTheme="minorHAnsi" w:hAnsiTheme="minorHAnsi" w:cstheme="minorHAnsi"/>
          <w:b/>
          <w:i/>
          <w:color w:val="000000" w:themeColor="text1"/>
        </w:rPr>
        <w:t xml:space="preserve"> </w:t>
      </w:r>
      <w:r w:rsidRPr="009B446F">
        <w:rPr>
          <w:rFonts w:asciiTheme="minorHAnsi" w:hAnsiTheme="minorHAnsi" w:cstheme="minorHAnsi"/>
        </w:rPr>
        <w:t xml:space="preserve">within fourteen (14) days, in accordance with ITB </w:t>
      </w:r>
      <w:r w:rsidR="00901089" w:rsidRPr="009B446F">
        <w:rPr>
          <w:rFonts w:asciiTheme="minorHAnsi" w:hAnsiTheme="minorHAnsi" w:cstheme="minorHAnsi"/>
        </w:rPr>
        <w:t>20</w:t>
      </w:r>
      <w:r w:rsidRPr="009B446F">
        <w:rPr>
          <w:rFonts w:asciiTheme="minorHAnsi" w:hAnsiTheme="minorHAnsi" w:cstheme="minorHAnsi"/>
        </w:rPr>
        <w:t xml:space="preserve">, and signing the Contract Agreement </w:t>
      </w:r>
      <w:r w:rsidR="0084725A" w:rsidRPr="009B446F">
        <w:rPr>
          <w:rFonts w:asciiTheme="minorHAnsi" w:hAnsiTheme="minorHAnsi" w:cstheme="minorHAnsi"/>
        </w:rPr>
        <w:t>within fourteen</w:t>
      </w:r>
      <w:r w:rsidRPr="009B446F">
        <w:rPr>
          <w:rFonts w:asciiTheme="minorHAnsi" w:hAnsiTheme="minorHAnsi" w:cstheme="minorHAnsi"/>
        </w:rPr>
        <w:t xml:space="preserve"> (</w:t>
      </w:r>
      <w:r w:rsidRPr="009B446F">
        <w:rPr>
          <w:rFonts w:asciiTheme="minorHAnsi" w:hAnsiTheme="minorHAnsi" w:cstheme="minorHAnsi"/>
          <w:cs/>
          <w:lang w:bidi="lo-LA"/>
        </w:rPr>
        <w:t>14</w:t>
      </w:r>
      <w:r w:rsidRPr="009B446F">
        <w:rPr>
          <w:rFonts w:asciiTheme="minorHAnsi" w:hAnsiTheme="minorHAnsi" w:cstheme="minorHAnsi"/>
        </w:rPr>
        <w:t>) days</w:t>
      </w:r>
      <w:r w:rsidR="00901089" w:rsidRPr="009B446F">
        <w:rPr>
          <w:rFonts w:asciiTheme="minorHAnsi" w:hAnsiTheme="minorHAnsi" w:cstheme="minorHAnsi"/>
        </w:rPr>
        <w:t>.</w:t>
      </w:r>
    </w:p>
    <w:p w14:paraId="37B38AB3" w14:textId="77777777" w:rsidR="001B6CAD" w:rsidRPr="009B446F" w:rsidRDefault="001B6CAD" w:rsidP="00A17ADC">
      <w:pPr>
        <w:rPr>
          <w:rFonts w:asciiTheme="minorHAnsi" w:hAnsiTheme="minorHAnsi" w:cstheme="minorHAnsi"/>
        </w:rPr>
      </w:pPr>
    </w:p>
    <w:p w14:paraId="7DDCBD1B" w14:textId="55DA37B8" w:rsidR="001B6CAD" w:rsidRPr="009B446F" w:rsidRDefault="001B6CAD" w:rsidP="00A17ADC">
      <w:pPr>
        <w:rPr>
          <w:rFonts w:asciiTheme="minorHAnsi" w:hAnsiTheme="minorHAnsi" w:cstheme="minorHAnsi"/>
        </w:rPr>
      </w:pPr>
      <w:r w:rsidRPr="009B446F">
        <w:rPr>
          <w:rFonts w:asciiTheme="minorHAnsi" w:hAnsiTheme="minorHAnsi" w:cstheme="minorHAnsi"/>
        </w:rPr>
        <w:t xml:space="preserve">We attach the </w:t>
      </w:r>
      <w:r w:rsidR="00901089" w:rsidRPr="009B446F">
        <w:rPr>
          <w:rFonts w:asciiTheme="minorHAnsi" w:hAnsiTheme="minorHAnsi" w:cstheme="minorHAnsi"/>
        </w:rPr>
        <w:t xml:space="preserve">draft </w:t>
      </w:r>
      <w:r w:rsidRPr="009B446F">
        <w:rPr>
          <w:rFonts w:asciiTheme="minorHAnsi" w:hAnsiTheme="minorHAnsi" w:cstheme="minorHAnsi"/>
        </w:rPr>
        <w:t>Contract Agreement and Conditions of Contract for your perusal and signature.</w:t>
      </w:r>
    </w:p>
    <w:p w14:paraId="184FC1FA" w14:textId="77777777" w:rsidR="001B6CAD" w:rsidRPr="009B446F" w:rsidRDefault="001B6CAD" w:rsidP="001B6CAD">
      <w:pPr>
        <w:jc w:val="both"/>
        <w:rPr>
          <w:rFonts w:asciiTheme="minorHAnsi" w:hAnsiTheme="minorHAnsi" w:cstheme="minorHAnsi"/>
        </w:rPr>
      </w:pPr>
    </w:p>
    <w:p w14:paraId="46D14F63" w14:textId="77777777" w:rsidR="001B6CAD" w:rsidRPr="009B446F" w:rsidRDefault="001B6CAD" w:rsidP="001B6CAD">
      <w:pPr>
        <w:jc w:val="both"/>
        <w:rPr>
          <w:rFonts w:asciiTheme="minorHAnsi" w:hAnsiTheme="minorHAnsi" w:cstheme="minorHAnsi"/>
        </w:rPr>
      </w:pPr>
    </w:p>
    <w:p w14:paraId="66DF7250" w14:textId="77777777" w:rsidR="001B6CAD" w:rsidRPr="009B446F" w:rsidRDefault="001B6CAD" w:rsidP="001B6CAD">
      <w:pPr>
        <w:jc w:val="both"/>
        <w:rPr>
          <w:rFonts w:asciiTheme="minorHAnsi" w:hAnsiTheme="minorHAnsi" w:cstheme="minorHAnsi"/>
        </w:rPr>
      </w:pPr>
    </w:p>
    <w:tbl>
      <w:tblPr>
        <w:tblW w:w="0" w:type="auto"/>
        <w:tblInd w:w="108" w:type="dxa"/>
        <w:tblLook w:val="01E0" w:firstRow="1" w:lastRow="1" w:firstColumn="1" w:lastColumn="1" w:noHBand="0" w:noVBand="0"/>
      </w:tblPr>
      <w:tblGrid>
        <w:gridCol w:w="4503"/>
        <w:gridCol w:w="4479"/>
      </w:tblGrid>
      <w:tr w:rsidR="001B6CAD" w:rsidRPr="009B446F" w14:paraId="2770AF39" w14:textId="77777777" w:rsidTr="00FD15B7">
        <w:tc>
          <w:tcPr>
            <w:tcW w:w="4513" w:type="dxa"/>
          </w:tcPr>
          <w:p w14:paraId="25314FBD" w14:textId="77777777" w:rsidR="001B6CAD" w:rsidRPr="009B446F" w:rsidRDefault="001B6CAD" w:rsidP="00FD15B7">
            <w:pPr>
              <w:jc w:val="both"/>
              <w:rPr>
                <w:rFonts w:asciiTheme="minorHAnsi" w:hAnsiTheme="minorHAnsi" w:cstheme="minorHAnsi"/>
              </w:rPr>
            </w:pPr>
          </w:p>
        </w:tc>
        <w:tc>
          <w:tcPr>
            <w:tcW w:w="4487" w:type="dxa"/>
          </w:tcPr>
          <w:p w14:paraId="6FCCD5FB" w14:textId="77777777" w:rsidR="001B6CAD" w:rsidRPr="009B446F" w:rsidRDefault="001B6CAD" w:rsidP="00FD15B7">
            <w:pPr>
              <w:jc w:val="both"/>
              <w:rPr>
                <w:rFonts w:asciiTheme="minorHAnsi" w:hAnsiTheme="minorHAnsi" w:cstheme="minorHAnsi"/>
              </w:rPr>
            </w:pPr>
          </w:p>
          <w:p w14:paraId="2039F399" w14:textId="77777777" w:rsidR="001B6CAD" w:rsidRPr="009B446F" w:rsidRDefault="001B6CAD" w:rsidP="00FD15B7">
            <w:pPr>
              <w:jc w:val="both"/>
              <w:rPr>
                <w:rFonts w:asciiTheme="minorHAnsi" w:hAnsiTheme="minorHAnsi" w:cstheme="minorHAnsi"/>
              </w:rPr>
            </w:pPr>
          </w:p>
          <w:p w14:paraId="6A430055" w14:textId="77777777" w:rsidR="001B6CAD" w:rsidRPr="009B446F" w:rsidRDefault="001B6CAD" w:rsidP="00FD15B7">
            <w:pPr>
              <w:jc w:val="both"/>
              <w:rPr>
                <w:rFonts w:asciiTheme="minorHAnsi" w:hAnsiTheme="minorHAnsi" w:cstheme="minorHAnsi"/>
              </w:rPr>
            </w:pPr>
            <w:r w:rsidRPr="009B446F">
              <w:rPr>
                <w:rFonts w:asciiTheme="minorHAnsi" w:hAnsiTheme="minorHAnsi" w:cstheme="minorHAnsi"/>
              </w:rPr>
              <w:t>Signature(s)</w:t>
            </w:r>
          </w:p>
        </w:tc>
      </w:tr>
      <w:tr w:rsidR="001B6CAD" w:rsidRPr="009B446F" w14:paraId="0A567C95" w14:textId="77777777" w:rsidTr="00FD15B7">
        <w:tc>
          <w:tcPr>
            <w:tcW w:w="4513" w:type="dxa"/>
          </w:tcPr>
          <w:p w14:paraId="28FED83A" w14:textId="77777777" w:rsidR="001B6CAD" w:rsidRPr="009B446F" w:rsidRDefault="001B6CAD" w:rsidP="00FD15B7">
            <w:pPr>
              <w:jc w:val="both"/>
              <w:rPr>
                <w:rFonts w:asciiTheme="minorHAnsi" w:hAnsiTheme="minorHAnsi" w:cstheme="minorHAnsi"/>
              </w:rPr>
            </w:pPr>
          </w:p>
        </w:tc>
        <w:tc>
          <w:tcPr>
            <w:tcW w:w="4487" w:type="dxa"/>
          </w:tcPr>
          <w:p w14:paraId="53B9FD97" w14:textId="77777777" w:rsidR="001B6CAD" w:rsidRPr="009B446F" w:rsidRDefault="001B6CAD" w:rsidP="00FD15B7">
            <w:pPr>
              <w:jc w:val="both"/>
              <w:rPr>
                <w:rFonts w:asciiTheme="minorHAnsi" w:hAnsiTheme="minorHAnsi" w:cstheme="minorHAnsi"/>
              </w:rPr>
            </w:pPr>
          </w:p>
          <w:p w14:paraId="21425F80" w14:textId="0B42CA9A" w:rsidR="001B6CAD" w:rsidRPr="009B446F" w:rsidRDefault="001B6CAD" w:rsidP="00FD15B7">
            <w:pPr>
              <w:jc w:val="both"/>
              <w:rPr>
                <w:rFonts w:asciiTheme="minorHAnsi" w:hAnsiTheme="minorHAnsi" w:cstheme="minorHAnsi"/>
              </w:rPr>
            </w:pPr>
            <w:r w:rsidRPr="009B446F">
              <w:rPr>
                <w:rFonts w:asciiTheme="minorHAnsi" w:hAnsiTheme="minorHAnsi" w:cstheme="minorHAnsi"/>
              </w:rPr>
              <w:t xml:space="preserve">Duly </w:t>
            </w:r>
            <w:proofErr w:type="spellStart"/>
            <w:r w:rsidRPr="009B446F">
              <w:rPr>
                <w:rFonts w:asciiTheme="minorHAnsi" w:hAnsiTheme="minorHAnsi" w:cstheme="minorHAnsi"/>
              </w:rPr>
              <w:t>authorised</w:t>
            </w:r>
            <w:proofErr w:type="spellEnd"/>
            <w:r w:rsidRPr="009B446F">
              <w:rPr>
                <w:rFonts w:asciiTheme="minorHAnsi" w:hAnsiTheme="minorHAnsi" w:cstheme="minorHAnsi"/>
              </w:rPr>
              <w:t xml:space="preserve"> to sign for and on behalf of </w:t>
            </w:r>
            <w:r w:rsidR="000A051D" w:rsidRPr="009B446F">
              <w:rPr>
                <w:rFonts w:asciiTheme="minorHAnsi" w:hAnsiTheme="minorHAnsi" w:cstheme="minorHAnsi"/>
              </w:rPr>
              <w:t>[</w:t>
            </w:r>
            <w:r w:rsidR="000A051D" w:rsidRPr="009B446F">
              <w:rPr>
                <w:rFonts w:asciiTheme="minorHAnsi" w:hAnsiTheme="minorHAnsi" w:cstheme="minorHAnsi"/>
                <w:i/>
                <w:iCs/>
              </w:rPr>
              <w:t>Procuring Entity</w:t>
            </w:r>
            <w:r w:rsidRPr="009B446F">
              <w:rPr>
                <w:rFonts w:asciiTheme="minorHAnsi" w:hAnsiTheme="minorHAnsi" w:cstheme="minorHAnsi"/>
                <w:i/>
                <w:iCs/>
              </w:rPr>
              <w:t>]</w:t>
            </w:r>
          </w:p>
        </w:tc>
      </w:tr>
    </w:tbl>
    <w:p w14:paraId="32F613C1" w14:textId="77777777" w:rsidR="001B6CAD" w:rsidRPr="009B446F" w:rsidRDefault="001B6CAD" w:rsidP="001B6CAD">
      <w:pPr>
        <w:pStyle w:val="Heading4"/>
        <w:rPr>
          <w:rFonts w:asciiTheme="minorHAnsi" w:hAnsiTheme="minorHAnsi" w:cstheme="minorHAnsi"/>
          <w:sz w:val="24"/>
          <w:szCs w:val="24"/>
        </w:rPr>
      </w:pPr>
    </w:p>
    <w:p w14:paraId="22336F09" w14:textId="77777777" w:rsidR="007308B2" w:rsidRPr="009B446F" w:rsidRDefault="007308B2" w:rsidP="007308B2">
      <w:pPr>
        <w:rPr>
          <w:rFonts w:asciiTheme="minorHAnsi" w:hAnsiTheme="minorHAnsi" w:cstheme="minorHAnsi"/>
        </w:rPr>
      </w:pPr>
    </w:p>
    <w:p w14:paraId="2A376CDC" w14:textId="77777777" w:rsidR="007308B2" w:rsidRPr="009B446F" w:rsidRDefault="007308B2" w:rsidP="007308B2">
      <w:pPr>
        <w:rPr>
          <w:rFonts w:asciiTheme="minorHAnsi" w:hAnsiTheme="minorHAnsi" w:cstheme="minorHAnsi"/>
        </w:rPr>
      </w:pPr>
    </w:p>
    <w:p w14:paraId="2B57FD6E" w14:textId="77777777" w:rsidR="007308B2" w:rsidRPr="009B446F" w:rsidRDefault="007308B2" w:rsidP="007308B2">
      <w:pPr>
        <w:rPr>
          <w:rFonts w:asciiTheme="minorHAnsi" w:hAnsiTheme="minorHAnsi" w:cstheme="minorHAnsi"/>
        </w:rPr>
      </w:pPr>
    </w:p>
    <w:p w14:paraId="26628C35" w14:textId="25AD7997" w:rsidR="007308B2" w:rsidRPr="009B446F" w:rsidRDefault="007308B2" w:rsidP="007308B2">
      <w:pPr>
        <w:rPr>
          <w:rFonts w:asciiTheme="minorHAnsi" w:hAnsiTheme="minorHAnsi" w:cstheme="minorHAnsi"/>
        </w:rPr>
      </w:pPr>
    </w:p>
    <w:p w14:paraId="0B1E6D9A" w14:textId="77777777" w:rsidR="005B4154" w:rsidRPr="009B446F" w:rsidRDefault="005B4154" w:rsidP="007308B2">
      <w:pPr>
        <w:rPr>
          <w:rFonts w:asciiTheme="minorHAnsi" w:hAnsiTheme="minorHAnsi" w:cstheme="minorHAnsi"/>
        </w:rPr>
      </w:pPr>
    </w:p>
    <w:p w14:paraId="2DA99975" w14:textId="18C70B60" w:rsidR="007308B2" w:rsidRPr="009B446F" w:rsidRDefault="007308B2" w:rsidP="007308B2">
      <w:pPr>
        <w:rPr>
          <w:rFonts w:asciiTheme="minorHAnsi" w:hAnsiTheme="minorHAnsi" w:cstheme="minorHAnsi"/>
        </w:rPr>
      </w:pPr>
    </w:p>
    <w:p w14:paraId="0FB4F600" w14:textId="0B2AD274" w:rsidR="001B6CAD" w:rsidRPr="009B446F" w:rsidRDefault="001B6CAD" w:rsidP="00D94858">
      <w:pPr>
        <w:ind w:left="4320"/>
        <w:rPr>
          <w:rFonts w:asciiTheme="minorHAnsi" w:hAnsiTheme="minorHAnsi" w:cstheme="minorHAnsi"/>
          <w:color w:val="C00000"/>
        </w:rPr>
      </w:pPr>
    </w:p>
    <w:p w14:paraId="12B9C6D8" w14:textId="76EB2AF8" w:rsidR="00522344" w:rsidRPr="009B446F" w:rsidRDefault="006E488E" w:rsidP="00522344">
      <w:pPr>
        <w:pStyle w:val="Heading2"/>
        <w:tabs>
          <w:tab w:val="left" w:pos="5940"/>
        </w:tabs>
        <w:jc w:val="left"/>
        <w:rPr>
          <w:rFonts w:asciiTheme="minorHAnsi" w:hAnsiTheme="minorHAnsi" w:cstheme="minorHAnsi"/>
          <w:sz w:val="32"/>
          <w:szCs w:val="32"/>
        </w:rPr>
      </w:pPr>
      <w:bookmarkStart w:id="42" w:name="_Toc71884067"/>
      <w:bookmarkStart w:id="43" w:name="_Toc71884146"/>
      <w:bookmarkStart w:id="44" w:name="_Toc80018725"/>
      <w:r w:rsidRPr="009B446F">
        <w:rPr>
          <w:rFonts w:asciiTheme="minorHAnsi" w:eastAsia="Batang" w:hAnsiTheme="minorHAnsi" w:cstheme="minorHAnsi"/>
          <w:b w:val="0"/>
          <w:bCs w:val="0"/>
          <w:noProof/>
        </w:rPr>
        <w:drawing>
          <wp:anchor distT="0" distB="0" distL="114300" distR="114300" simplePos="0" relativeHeight="251678720" behindDoc="0" locked="0" layoutInCell="1" allowOverlap="1" wp14:anchorId="3C4705FF" wp14:editId="28D5AF78">
            <wp:simplePos x="0" y="0"/>
            <wp:positionH relativeFrom="column">
              <wp:posOffset>2542235</wp:posOffset>
            </wp:positionH>
            <wp:positionV relativeFrom="paragraph">
              <wp:posOffset>287020</wp:posOffset>
            </wp:positionV>
            <wp:extent cx="854878" cy="794182"/>
            <wp:effectExtent l="0" t="0" r="2540" b="6350"/>
            <wp:wrapNone/>
            <wp:docPr id="1" name="Picture 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2591" b="95855" l="1695" r="97458">
                                  <a14:foregroundMark x1="6356" y1="55959" x2="6356" y2="55959"/>
                                  <a14:foregroundMark x1="3390" y1="60104" x2="3390" y2="60104"/>
                                  <a14:foregroundMark x1="29661" y1="18135" x2="29661" y2="18135"/>
                                  <a14:foregroundMark x1="37712" y1="6218" x2="37712" y2="6218"/>
                                  <a14:foregroundMark x1="49153" y1="6736" x2="49153" y2="6736"/>
                                  <a14:foregroundMark x1="32627" y1="38860" x2="32627" y2="38860"/>
                                  <a14:foregroundMark x1="67373" y1="27461" x2="67373" y2="27461"/>
                                  <a14:foregroundMark x1="68644" y1="6736" x2="68644" y2="6736"/>
                                  <a14:foregroundMark x1="63559" y1="2591" x2="63559" y2="2591"/>
                                  <a14:foregroundMark x1="38983" y1="3627" x2="38983" y2="3627"/>
                                  <a14:foregroundMark x1="94915" y1="45078" x2="94915" y2="45078"/>
                                  <a14:foregroundMark x1="58475" y1="92228" x2="58475" y2="92228"/>
                                  <a14:foregroundMark x1="41949" y1="97409" x2="41949" y2="97409"/>
                                  <a14:foregroundMark x1="2966" y1="46114" x2="2966" y2="46114"/>
                                  <a14:foregroundMark x1="3814" y1="51813" x2="3814" y2="51813"/>
                                  <a14:foregroundMark x1="4661" y1="54922" x2="4661" y2="54922"/>
                                  <a14:foregroundMark x1="1695" y1="63212" x2="1695" y2="63212"/>
                                  <a14:foregroundMark x1="97458" y1="63731" x2="97458" y2="63731"/>
                                  <a14:foregroundMark x1="37712" y1="3627" x2="37712" y2="3627"/>
                                </a14:backgroundRemoval>
                              </a14:imgEffect>
                            </a14:imgLayer>
                          </a14:imgProps>
                        </a:ext>
                      </a:extLst>
                    </a:blip>
                    <a:srcRect/>
                    <a:stretch>
                      <a:fillRect/>
                    </a:stretch>
                  </pic:blipFill>
                  <pic:spPr bwMode="auto">
                    <a:xfrm>
                      <a:off x="0" y="0"/>
                      <a:ext cx="854878" cy="7941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5EBA" w:rsidRPr="009B446F">
        <w:rPr>
          <w:rFonts w:asciiTheme="minorHAnsi" w:eastAsia="Times New Roman" w:hAnsiTheme="minorHAnsi" w:cstheme="minorHAnsi"/>
          <w:iCs w:val="0"/>
          <w:sz w:val="32"/>
          <w:szCs w:val="32"/>
        </w:rPr>
        <w:t xml:space="preserve">Form </w:t>
      </w:r>
      <w:r w:rsidR="007120EC" w:rsidRPr="009B446F">
        <w:rPr>
          <w:rFonts w:asciiTheme="minorHAnsi" w:hAnsiTheme="minorHAnsi" w:cstheme="minorHAnsi"/>
          <w:b w:val="0"/>
          <w:bCs w:val="0"/>
          <w:sz w:val="32"/>
          <w:szCs w:val="32"/>
        </w:rPr>
        <w:fldChar w:fldCharType="begin"/>
      </w:r>
      <w:r w:rsidR="007120EC" w:rsidRPr="009B446F">
        <w:rPr>
          <w:rFonts w:asciiTheme="minorHAnsi" w:hAnsiTheme="minorHAnsi" w:cstheme="minorHAnsi"/>
          <w:sz w:val="32"/>
          <w:szCs w:val="32"/>
        </w:rPr>
        <w:instrText xml:space="preserve"> SEQ RFQ_table \* ARABIC </w:instrText>
      </w:r>
      <w:r w:rsidR="007120EC" w:rsidRPr="009B446F">
        <w:rPr>
          <w:rFonts w:asciiTheme="minorHAnsi" w:hAnsiTheme="minorHAnsi" w:cstheme="minorHAnsi"/>
          <w:b w:val="0"/>
          <w:bCs w:val="0"/>
          <w:sz w:val="32"/>
          <w:szCs w:val="32"/>
        </w:rPr>
        <w:fldChar w:fldCharType="separate"/>
      </w:r>
      <w:r w:rsidR="00F83C20" w:rsidRPr="009B446F">
        <w:rPr>
          <w:rFonts w:asciiTheme="minorHAnsi" w:hAnsiTheme="minorHAnsi" w:cstheme="minorHAnsi"/>
          <w:noProof/>
          <w:sz w:val="32"/>
          <w:szCs w:val="32"/>
        </w:rPr>
        <w:t>3</w:t>
      </w:r>
      <w:r w:rsidR="007120EC" w:rsidRPr="009B446F">
        <w:rPr>
          <w:rFonts w:asciiTheme="minorHAnsi" w:hAnsiTheme="minorHAnsi" w:cstheme="minorHAnsi"/>
          <w:b w:val="0"/>
          <w:bCs w:val="0"/>
          <w:sz w:val="32"/>
          <w:szCs w:val="32"/>
        </w:rPr>
        <w:fldChar w:fldCharType="end"/>
      </w:r>
      <w:r w:rsidR="00635EBA" w:rsidRPr="009B446F">
        <w:rPr>
          <w:rFonts w:asciiTheme="minorHAnsi" w:eastAsia="Times New Roman" w:hAnsiTheme="minorHAnsi" w:cstheme="minorHAnsi"/>
          <w:iCs w:val="0"/>
          <w:sz w:val="32"/>
          <w:szCs w:val="32"/>
        </w:rPr>
        <w:t>:</w:t>
      </w:r>
      <w:bookmarkEnd w:id="42"/>
      <w:bookmarkEnd w:id="43"/>
      <w:r w:rsidR="00635EBA" w:rsidRPr="009B446F">
        <w:rPr>
          <w:rFonts w:asciiTheme="minorHAnsi" w:hAnsiTheme="minorHAnsi" w:cstheme="minorHAnsi"/>
          <w:sz w:val="32"/>
          <w:szCs w:val="32"/>
        </w:rPr>
        <w:t xml:space="preserve"> </w:t>
      </w:r>
      <w:r w:rsidR="00522344" w:rsidRPr="009B446F">
        <w:rPr>
          <w:rFonts w:asciiTheme="minorHAnsi" w:hAnsiTheme="minorHAnsi" w:cstheme="minorHAnsi"/>
          <w:sz w:val="32"/>
          <w:szCs w:val="32"/>
        </w:rPr>
        <w:t>Contract Agreement</w:t>
      </w:r>
      <w:bookmarkEnd w:id="44"/>
    </w:p>
    <w:p w14:paraId="23C034EF" w14:textId="7C0E172B" w:rsidR="002A3CB2" w:rsidRPr="009B446F" w:rsidRDefault="002A3CB2" w:rsidP="002A3CB2">
      <w:pPr>
        <w:pStyle w:val="Heading2"/>
        <w:jc w:val="left"/>
        <w:rPr>
          <w:rFonts w:asciiTheme="minorHAnsi" w:hAnsiTheme="minorHAnsi" w:cstheme="minorHAnsi"/>
        </w:rPr>
      </w:pPr>
    </w:p>
    <w:p w14:paraId="1FBB8C1E" w14:textId="69C46887" w:rsidR="002A3CB2" w:rsidRPr="009B446F" w:rsidRDefault="002A3CB2" w:rsidP="00632F4A">
      <w:pPr>
        <w:pStyle w:val="Heading2"/>
        <w:rPr>
          <w:rFonts w:asciiTheme="minorHAnsi" w:hAnsiTheme="minorHAnsi" w:cstheme="minorHAnsi"/>
          <w:sz w:val="32"/>
          <w:szCs w:val="32"/>
        </w:rPr>
      </w:pPr>
    </w:p>
    <w:p w14:paraId="4F4895A2" w14:textId="3B21E8AE" w:rsidR="002A3CB2" w:rsidRPr="009B446F" w:rsidRDefault="002A3CB2" w:rsidP="002A3CB2">
      <w:pPr>
        <w:jc w:val="center"/>
        <w:rPr>
          <w:rFonts w:asciiTheme="minorHAnsi" w:eastAsia="Batang" w:hAnsiTheme="minorHAnsi" w:cstheme="minorHAnsi"/>
          <w:b/>
          <w:bCs/>
        </w:rPr>
      </w:pPr>
    </w:p>
    <w:p w14:paraId="3B379463" w14:textId="77777777" w:rsidR="002A3CB2" w:rsidRPr="009B446F" w:rsidRDefault="002A3CB2" w:rsidP="00901089">
      <w:pPr>
        <w:jc w:val="center"/>
        <w:rPr>
          <w:rFonts w:asciiTheme="minorHAnsi" w:eastAsia="Batang" w:hAnsiTheme="minorHAnsi" w:cstheme="minorHAnsi"/>
        </w:rPr>
      </w:pPr>
      <w:r w:rsidRPr="009B446F">
        <w:rPr>
          <w:rFonts w:asciiTheme="minorHAnsi" w:eastAsia="Batang" w:hAnsiTheme="minorHAnsi" w:cstheme="minorHAnsi"/>
        </w:rPr>
        <w:t>Lao People's Democratic Republic</w:t>
      </w:r>
    </w:p>
    <w:p w14:paraId="5A718001" w14:textId="0E31E26B" w:rsidR="002A3CB2" w:rsidRPr="009B446F" w:rsidRDefault="002A3CB2" w:rsidP="00B20712">
      <w:pPr>
        <w:jc w:val="center"/>
        <w:rPr>
          <w:rFonts w:asciiTheme="minorHAnsi" w:eastAsia="Batang" w:hAnsiTheme="minorHAnsi" w:cstheme="minorHAnsi"/>
        </w:rPr>
      </w:pPr>
      <w:r w:rsidRPr="009B446F">
        <w:rPr>
          <w:rFonts w:asciiTheme="minorHAnsi" w:eastAsia="Batang" w:hAnsiTheme="minorHAnsi" w:cstheme="minorHAnsi"/>
        </w:rPr>
        <w:t>Peace Independence Democracy Unity Prosperity</w:t>
      </w:r>
    </w:p>
    <w:p w14:paraId="2AC7E20A" w14:textId="77777777" w:rsidR="004E019F" w:rsidRPr="009B446F" w:rsidRDefault="004E019F" w:rsidP="00B20712">
      <w:pPr>
        <w:jc w:val="center"/>
        <w:rPr>
          <w:rFonts w:asciiTheme="minorHAnsi" w:hAnsiTheme="minorHAnsi" w:cstheme="minorHAnsi"/>
        </w:rPr>
      </w:pPr>
    </w:p>
    <w:p w14:paraId="00EED656" w14:textId="00ACE6E2" w:rsidR="00632F4A" w:rsidRPr="009B446F" w:rsidRDefault="00632F4A" w:rsidP="00B20712">
      <w:pPr>
        <w:pStyle w:val="Heading2"/>
        <w:tabs>
          <w:tab w:val="left" w:pos="5940"/>
        </w:tabs>
        <w:rPr>
          <w:rFonts w:asciiTheme="minorHAnsi" w:hAnsiTheme="minorHAnsi" w:cstheme="minorHAnsi"/>
          <w:sz w:val="32"/>
          <w:szCs w:val="32"/>
        </w:rPr>
      </w:pPr>
      <w:bookmarkStart w:id="45" w:name="_Toc71884068"/>
      <w:bookmarkStart w:id="46" w:name="_Toc71884147"/>
      <w:r w:rsidRPr="009B446F">
        <w:rPr>
          <w:rFonts w:asciiTheme="minorHAnsi" w:hAnsiTheme="minorHAnsi" w:cstheme="minorHAnsi"/>
          <w:sz w:val="32"/>
          <w:szCs w:val="32"/>
        </w:rPr>
        <w:t xml:space="preserve">Contract </w:t>
      </w:r>
      <w:bookmarkStart w:id="47" w:name="_Hlk55902141"/>
      <w:r w:rsidR="00A05437" w:rsidRPr="009B446F">
        <w:rPr>
          <w:rFonts w:asciiTheme="minorHAnsi" w:hAnsiTheme="minorHAnsi" w:cstheme="minorHAnsi"/>
          <w:sz w:val="32"/>
          <w:szCs w:val="32"/>
        </w:rPr>
        <w:t>Agreement</w:t>
      </w:r>
      <w:bookmarkEnd w:id="45"/>
      <w:bookmarkEnd w:id="46"/>
      <w:bookmarkEnd w:id="47"/>
    </w:p>
    <w:p w14:paraId="04220BF3" w14:textId="77777777" w:rsidR="005579FC" w:rsidRPr="009B446F" w:rsidRDefault="005579FC" w:rsidP="005579FC"/>
    <w:p w14:paraId="00EED657" w14:textId="4D39E6B5" w:rsidR="005559DA" w:rsidRPr="009B446F" w:rsidRDefault="00632F4A" w:rsidP="00A17ADC">
      <w:pPr>
        <w:rPr>
          <w:rFonts w:asciiTheme="minorHAnsi" w:hAnsiTheme="minorHAnsi" w:cstheme="minorHAnsi"/>
        </w:rPr>
      </w:pPr>
      <w:r w:rsidRPr="009B446F">
        <w:rPr>
          <w:rFonts w:asciiTheme="minorHAnsi" w:hAnsiTheme="minorHAnsi" w:cstheme="minorHAnsi"/>
        </w:rPr>
        <w:t xml:space="preserve">THIS AGREEMENT </w:t>
      </w:r>
      <w:r w:rsidR="00E80BAB" w:rsidRPr="009B446F">
        <w:rPr>
          <w:rFonts w:asciiTheme="minorHAnsi" w:hAnsiTheme="minorHAnsi" w:cstheme="minorHAnsi"/>
        </w:rPr>
        <w:t xml:space="preserve">is </w:t>
      </w:r>
      <w:r w:rsidRPr="009B446F">
        <w:rPr>
          <w:rFonts w:asciiTheme="minorHAnsi" w:hAnsiTheme="minorHAnsi" w:cstheme="minorHAnsi"/>
        </w:rPr>
        <w:t xml:space="preserve">made the </w:t>
      </w:r>
      <w:r w:rsidRPr="009B446F">
        <w:rPr>
          <w:rFonts w:asciiTheme="minorHAnsi" w:hAnsiTheme="minorHAnsi" w:cstheme="minorHAnsi"/>
          <w:i/>
          <w:iCs/>
        </w:rPr>
        <w:t>[day]</w:t>
      </w:r>
      <w:r w:rsidRPr="009B446F">
        <w:rPr>
          <w:rFonts w:asciiTheme="minorHAnsi" w:hAnsiTheme="minorHAnsi" w:cstheme="minorHAnsi"/>
        </w:rPr>
        <w:t xml:space="preserve"> day of </w:t>
      </w:r>
      <w:r w:rsidRPr="009B446F">
        <w:rPr>
          <w:rFonts w:asciiTheme="minorHAnsi" w:hAnsiTheme="minorHAnsi" w:cstheme="minorHAnsi"/>
          <w:i/>
          <w:iCs/>
        </w:rPr>
        <w:t>[month]</w:t>
      </w:r>
      <w:r w:rsidRPr="009B446F">
        <w:rPr>
          <w:rFonts w:asciiTheme="minorHAnsi" w:hAnsiTheme="minorHAnsi" w:cstheme="minorHAnsi"/>
        </w:rPr>
        <w:t xml:space="preserve"> </w:t>
      </w:r>
      <w:r w:rsidRPr="009B446F">
        <w:rPr>
          <w:rFonts w:asciiTheme="minorHAnsi" w:hAnsiTheme="minorHAnsi" w:cstheme="minorHAnsi"/>
          <w:i/>
          <w:iCs/>
        </w:rPr>
        <w:t>[year]</w:t>
      </w:r>
      <w:r w:rsidRPr="009B446F">
        <w:rPr>
          <w:rFonts w:asciiTheme="minorHAnsi" w:hAnsiTheme="minorHAnsi" w:cstheme="minorHAnsi"/>
        </w:rPr>
        <w:t xml:space="preserve"> between </w:t>
      </w:r>
      <w:r w:rsidRPr="009B446F">
        <w:rPr>
          <w:rFonts w:asciiTheme="minorHAnsi" w:hAnsiTheme="minorHAnsi" w:cstheme="minorHAnsi"/>
          <w:i/>
          <w:iCs/>
        </w:rPr>
        <w:t>[</w:t>
      </w:r>
      <w:r w:rsidR="00596487" w:rsidRPr="009B446F">
        <w:rPr>
          <w:rFonts w:asciiTheme="minorHAnsi" w:hAnsiTheme="minorHAnsi" w:cstheme="minorHAnsi"/>
          <w:i/>
          <w:iCs/>
        </w:rPr>
        <w:t xml:space="preserve">insert </w:t>
      </w:r>
      <w:r w:rsidRPr="009B446F">
        <w:rPr>
          <w:rFonts w:asciiTheme="minorHAnsi" w:hAnsiTheme="minorHAnsi" w:cstheme="minorHAnsi"/>
          <w:i/>
          <w:iCs/>
        </w:rPr>
        <w:t xml:space="preserve">name and address of </w:t>
      </w:r>
      <w:r w:rsidR="00B22F5A" w:rsidRPr="009B446F">
        <w:rPr>
          <w:rFonts w:asciiTheme="minorHAnsi" w:hAnsiTheme="minorHAnsi" w:cstheme="minorHAnsi"/>
          <w:i/>
          <w:iCs/>
        </w:rPr>
        <w:t>Procuring Entity</w:t>
      </w:r>
      <w:r w:rsidRPr="009B446F">
        <w:rPr>
          <w:rFonts w:asciiTheme="minorHAnsi" w:hAnsiTheme="minorHAnsi" w:cstheme="minorHAnsi"/>
          <w:i/>
          <w:iCs/>
        </w:rPr>
        <w:t>]</w:t>
      </w:r>
      <w:r w:rsidRPr="009B446F">
        <w:rPr>
          <w:rFonts w:asciiTheme="minorHAnsi" w:hAnsiTheme="minorHAnsi" w:cstheme="minorHAnsi"/>
        </w:rPr>
        <w:t xml:space="preserve"> (hereinafter called “the </w:t>
      </w:r>
      <w:r w:rsidR="00B22F5A" w:rsidRPr="009B446F">
        <w:rPr>
          <w:rFonts w:asciiTheme="minorHAnsi" w:hAnsiTheme="minorHAnsi" w:cstheme="minorHAnsi"/>
        </w:rPr>
        <w:t>Procuring Entity</w:t>
      </w:r>
      <w:r w:rsidRPr="009B446F">
        <w:rPr>
          <w:rFonts w:asciiTheme="minorHAnsi" w:hAnsiTheme="minorHAnsi" w:cstheme="minorHAnsi"/>
        </w:rPr>
        <w:t>”</w:t>
      </w:r>
      <w:r w:rsidR="00CA3741" w:rsidRPr="009B446F">
        <w:rPr>
          <w:rFonts w:asciiTheme="minorHAnsi" w:hAnsiTheme="minorHAnsi" w:cstheme="minorHAnsi"/>
        </w:rPr>
        <w:t>) and</w:t>
      </w:r>
      <w:r w:rsidRPr="009B446F">
        <w:rPr>
          <w:rFonts w:asciiTheme="minorHAnsi" w:hAnsiTheme="minorHAnsi" w:cstheme="minorHAnsi"/>
        </w:rPr>
        <w:t xml:space="preserve"> </w:t>
      </w:r>
      <w:r w:rsidRPr="009B446F">
        <w:rPr>
          <w:rFonts w:asciiTheme="minorHAnsi" w:hAnsiTheme="minorHAnsi" w:cstheme="minorHAnsi"/>
          <w:i/>
          <w:iCs/>
        </w:rPr>
        <w:t>[</w:t>
      </w:r>
      <w:r w:rsidR="00596487" w:rsidRPr="009B446F">
        <w:rPr>
          <w:rFonts w:asciiTheme="minorHAnsi" w:hAnsiTheme="minorHAnsi" w:cstheme="minorHAnsi"/>
          <w:i/>
          <w:iCs/>
        </w:rPr>
        <w:t xml:space="preserve">insert </w:t>
      </w:r>
      <w:r w:rsidRPr="009B446F">
        <w:rPr>
          <w:rFonts w:asciiTheme="minorHAnsi" w:hAnsiTheme="minorHAnsi" w:cstheme="minorHAnsi"/>
          <w:i/>
          <w:iCs/>
        </w:rPr>
        <w:t>name and address of Supplier]</w:t>
      </w:r>
      <w:r w:rsidRPr="009B446F">
        <w:rPr>
          <w:rFonts w:asciiTheme="minorHAnsi" w:hAnsiTheme="minorHAnsi" w:cstheme="minorHAnsi"/>
        </w:rPr>
        <w:t xml:space="preserve"> (hereinafter called “the Supplier”)</w:t>
      </w:r>
      <w:r w:rsidR="004434A0" w:rsidRPr="009B446F">
        <w:rPr>
          <w:rFonts w:asciiTheme="minorHAnsi" w:hAnsiTheme="minorHAnsi" w:cstheme="minorHAnsi"/>
        </w:rPr>
        <w:t>.</w:t>
      </w:r>
    </w:p>
    <w:p w14:paraId="00EED658" w14:textId="77777777" w:rsidR="005559DA" w:rsidRPr="009B446F" w:rsidRDefault="005559DA" w:rsidP="00A17ADC">
      <w:pPr>
        <w:rPr>
          <w:rFonts w:asciiTheme="minorHAnsi" w:hAnsiTheme="minorHAnsi" w:cstheme="minorHAnsi"/>
        </w:rPr>
      </w:pPr>
    </w:p>
    <w:p w14:paraId="00EED659" w14:textId="4341DE4E" w:rsidR="005559DA" w:rsidRPr="009B446F" w:rsidRDefault="00632F4A" w:rsidP="00A17ADC">
      <w:pPr>
        <w:rPr>
          <w:rFonts w:asciiTheme="minorHAnsi" w:hAnsiTheme="minorHAnsi" w:cstheme="minorHAnsi"/>
        </w:rPr>
      </w:pPr>
      <w:r w:rsidRPr="009B446F">
        <w:rPr>
          <w:rFonts w:asciiTheme="minorHAnsi" w:hAnsiTheme="minorHAnsi" w:cstheme="minorHAnsi"/>
        </w:rPr>
        <w:t xml:space="preserve">WHEREAS the </w:t>
      </w:r>
      <w:r w:rsidR="00B22F5A" w:rsidRPr="009B446F">
        <w:rPr>
          <w:rFonts w:asciiTheme="minorHAnsi" w:hAnsiTheme="minorHAnsi" w:cstheme="minorHAnsi"/>
        </w:rPr>
        <w:t>Procuring Entity</w:t>
      </w:r>
      <w:r w:rsidRPr="009B446F">
        <w:rPr>
          <w:rFonts w:asciiTheme="minorHAnsi" w:hAnsiTheme="minorHAnsi" w:cstheme="minorHAnsi"/>
        </w:rPr>
        <w:t xml:space="preserve"> invited for quotation for </w:t>
      </w:r>
      <w:r w:rsidR="00596487" w:rsidRPr="009B446F">
        <w:rPr>
          <w:rFonts w:asciiTheme="minorHAnsi" w:hAnsiTheme="minorHAnsi" w:cstheme="minorHAnsi"/>
          <w:i/>
          <w:iCs/>
        </w:rPr>
        <w:t>insert name of contract</w:t>
      </w:r>
      <w:r w:rsidR="00CA3741" w:rsidRPr="009B446F">
        <w:rPr>
          <w:rFonts w:asciiTheme="minorHAnsi" w:hAnsiTheme="minorHAnsi" w:cstheme="minorHAnsi"/>
          <w:i/>
          <w:iCs/>
        </w:rPr>
        <w:t>) and</w:t>
      </w:r>
      <w:r w:rsidRPr="009B446F">
        <w:rPr>
          <w:rFonts w:asciiTheme="minorHAnsi" w:hAnsiTheme="minorHAnsi" w:cstheme="minorHAnsi"/>
        </w:rPr>
        <w:t xml:space="preserve"> has accepted a Quotation by the Supplier for the supply of those goods in the sum of Kip</w:t>
      </w:r>
      <w:r w:rsidR="008E647E" w:rsidRPr="009B446F">
        <w:rPr>
          <w:rFonts w:asciiTheme="minorHAnsi" w:hAnsiTheme="minorHAnsi" w:cstheme="minorHAnsi"/>
        </w:rPr>
        <w:t>/USD</w:t>
      </w:r>
      <w:r w:rsidRPr="009B446F">
        <w:rPr>
          <w:rFonts w:asciiTheme="minorHAnsi" w:hAnsiTheme="minorHAnsi" w:cstheme="minorHAnsi"/>
        </w:rPr>
        <w:t xml:space="preserve"> </w:t>
      </w:r>
      <w:r w:rsidRPr="009B446F">
        <w:rPr>
          <w:rFonts w:asciiTheme="minorHAnsi" w:hAnsiTheme="minorHAnsi" w:cstheme="minorHAnsi"/>
          <w:i/>
          <w:iCs/>
        </w:rPr>
        <w:t>[</w:t>
      </w:r>
      <w:r w:rsidR="00596487" w:rsidRPr="009B446F">
        <w:rPr>
          <w:rFonts w:asciiTheme="minorHAnsi" w:hAnsiTheme="minorHAnsi" w:cstheme="minorHAnsi"/>
          <w:i/>
          <w:iCs/>
        </w:rPr>
        <w:t xml:space="preserve">insert </w:t>
      </w:r>
      <w:r w:rsidRPr="009B446F">
        <w:rPr>
          <w:rFonts w:asciiTheme="minorHAnsi" w:hAnsiTheme="minorHAnsi" w:cstheme="minorHAnsi"/>
          <w:i/>
          <w:iCs/>
        </w:rPr>
        <w:t>Contract Price in figures and in words]</w:t>
      </w:r>
      <w:r w:rsidRPr="009B446F">
        <w:rPr>
          <w:rFonts w:asciiTheme="minorHAnsi" w:hAnsiTheme="minorHAnsi" w:cstheme="minorHAnsi"/>
        </w:rPr>
        <w:t xml:space="preserve"> (hereinafter called “the Contract Price”).</w:t>
      </w:r>
    </w:p>
    <w:p w14:paraId="00EED65A" w14:textId="77777777" w:rsidR="005559DA" w:rsidRPr="009B446F" w:rsidRDefault="005559DA" w:rsidP="00A17ADC">
      <w:pPr>
        <w:rPr>
          <w:rFonts w:asciiTheme="minorHAnsi" w:hAnsiTheme="minorHAnsi" w:cstheme="minorHAnsi"/>
        </w:rPr>
      </w:pPr>
    </w:p>
    <w:p w14:paraId="00EED65B" w14:textId="77777777" w:rsidR="005559DA" w:rsidRPr="009B446F" w:rsidRDefault="00632F4A" w:rsidP="00A17ADC">
      <w:pPr>
        <w:rPr>
          <w:rFonts w:asciiTheme="minorHAnsi" w:hAnsiTheme="minorHAnsi" w:cstheme="minorHAnsi"/>
        </w:rPr>
      </w:pPr>
      <w:r w:rsidRPr="009B446F">
        <w:rPr>
          <w:rFonts w:asciiTheme="minorHAnsi" w:hAnsiTheme="minorHAnsi" w:cstheme="minorHAnsi"/>
        </w:rPr>
        <w:t>NOW THIS AGREEMENT WITNESS</w:t>
      </w:r>
      <w:r w:rsidR="004434A0" w:rsidRPr="009B446F">
        <w:rPr>
          <w:rFonts w:asciiTheme="minorHAnsi" w:hAnsiTheme="minorHAnsi" w:cstheme="minorHAnsi"/>
        </w:rPr>
        <w:t xml:space="preserve"> </w:t>
      </w:r>
      <w:r w:rsidRPr="009B446F">
        <w:rPr>
          <w:rFonts w:asciiTheme="minorHAnsi" w:hAnsiTheme="minorHAnsi" w:cstheme="minorHAnsi"/>
        </w:rPr>
        <w:t>AS FOLLOWS:</w:t>
      </w:r>
    </w:p>
    <w:p w14:paraId="00EED65C" w14:textId="77777777" w:rsidR="005559DA" w:rsidRPr="009B446F" w:rsidRDefault="00632F4A" w:rsidP="00A17ADC">
      <w:pPr>
        <w:rPr>
          <w:rFonts w:asciiTheme="minorHAnsi" w:hAnsiTheme="minorHAnsi" w:cstheme="minorHAnsi"/>
        </w:rPr>
      </w:pPr>
      <w:r w:rsidRPr="009B446F">
        <w:rPr>
          <w:rFonts w:asciiTheme="minorHAnsi" w:hAnsiTheme="minorHAnsi" w:cstheme="minorHAnsi"/>
        </w:rPr>
        <w:tab/>
      </w:r>
    </w:p>
    <w:p w14:paraId="00EED65D" w14:textId="23DFC2B4" w:rsidR="005559DA" w:rsidRPr="009B446F" w:rsidRDefault="00012B12" w:rsidP="00A17ADC">
      <w:pPr>
        <w:ind w:left="720" w:hanging="720"/>
        <w:rPr>
          <w:rFonts w:asciiTheme="minorHAnsi" w:hAnsiTheme="minorHAnsi" w:cstheme="minorHAnsi"/>
        </w:rPr>
      </w:pPr>
      <w:r w:rsidRPr="009B446F">
        <w:rPr>
          <w:rFonts w:asciiTheme="minorHAnsi" w:hAnsiTheme="minorHAnsi" w:cstheme="minorHAnsi"/>
        </w:rPr>
        <w:t xml:space="preserve">Article </w:t>
      </w:r>
      <w:r w:rsidR="000B31D5" w:rsidRPr="009B446F">
        <w:rPr>
          <w:rFonts w:asciiTheme="minorHAnsi" w:hAnsiTheme="minorHAnsi" w:cstheme="minorHAnsi"/>
        </w:rPr>
        <w:t>1</w:t>
      </w:r>
      <w:r w:rsidR="00632F4A" w:rsidRPr="009B446F">
        <w:rPr>
          <w:rFonts w:asciiTheme="minorHAnsi" w:hAnsiTheme="minorHAnsi" w:cstheme="minorHAnsi"/>
        </w:rPr>
        <w:t>.</w:t>
      </w:r>
      <w:r w:rsidR="00632F4A" w:rsidRPr="009B446F">
        <w:rPr>
          <w:rFonts w:asciiTheme="minorHAnsi" w:hAnsiTheme="minorHAnsi" w:cstheme="minorHAnsi"/>
        </w:rPr>
        <w:tab/>
        <w:t>The documents forming the Contract shall be interpreted in the following order of priority:</w:t>
      </w:r>
    </w:p>
    <w:p w14:paraId="46DA6000" w14:textId="77777777" w:rsidR="00353F16" w:rsidRPr="009B446F" w:rsidRDefault="00353F16" w:rsidP="00A17ADC">
      <w:pPr>
        <w:ind w:left="720" w:hanging="720"/>
        <w:rPr>
          <w:rFonts w:asciiTheme="minorHAnsi" w:hAnsiTheme="minorHAnsi" w:cstheme="minorHAnsi"/>
          <w:sz w:val="16"/>
          <w:szCs w:val="16"/>
        </w:rPr>
      </w:pPr>
    </w:p>
    <w:p w14:paraId="00EED65E" w14:textId="77777777" w:rsidR="005559DA" w:rsidRPr="009B446F" w:rsidRDefault="007A7498" w:rsidP="00A17ADC">
      <w:pPr>
        <w:ind w:left="720"/>
        <w:rPr>
          <w:rFonts w:asciiTheme="minorHAnsi" w:hAnsiTheme="minorHAnsi" w:cstheme="minorHAnsi"/>
        </w:rPr>
      </w:pPr>
      <w:r w:rsidRPr="009B446F">
        <w:rPr>
          <w:rFonts w:asciiTheme="minorHAnsi" w:hAnsiTheme="minorHAnsi" w:cstheme="minorHAnsi"/>
        </w:rPr>
        <w:t>(a)</w:t>
      </w:r>
      <w:r w:rsidRPr="009B446F">
        <w:rPr>
          <w:rFonts w:asciiTheme="minorHAnsi" w:hAnsiTheme="minorHAnsi" w:cstheme="minorHAnsi"/>
        </w:rPr>
        <w:tab/>
        <w:t>the signed Contract</w:t>
      </w:r>
      <w:r w:rsidR="00A05437" w:rsidRPr="009B446F">
        <w:rPr>
          <w:rFonts w:asciiTheme="minorHAnsi" w:hAnsiTheme="minorHAnsi" w:cstheme="minorHAnsi"/>
        </w:rPr>
        <w:t xml:space="preserve"> Agreement</w:t>
      </w:r>
    </w:p>
    <w:p w14:paraId="00EED65F" w14:textId="77777777" w:rsidR="005559DA" w:rsidRPr="009B446F" w:rsidRDefault="007A7498" w:rsidP="00A17ADC">
      <w:pPr>
        <w:ind w:left="720" w:hanging="720"/>
        <w:rPr>
          <w:rFonts w:asciiTheme="minorHAnsi" w:hAnsiTheme="minorHAnsi" w:cstheme="minorHAnsi"/>
        </w:rPr>
      </w:pPr>
      <w:r w:rsidRPr="009B446F">
        <w:rPr>
          <w:rFonts w:asciiTheme="minorHAnsi" w:hAnsiTheme="minorHAnsi" w:cstheme="minorHAnsi"/>
        </w:rPr>
        <w:tab/>
        <w:t>(b)</w:t>
      </w:r>
      <w:r w:rsidRPr="009B446F">
        <w:rPr>
          <w:rFonts w:asciiTheme="minorHAnsi" w:hAnsiTheme="minorHAnsi" w:cstheme="minorHAnsi"/>
        </w:rPr>
        <w:tab/>
        <w:t>The condition</w:t>
      </w:r>
      <w:r w:rsidR="00A05437" w:rsidRPr="009B446F">
        <w:rPr>
          <w:rFonts w:asciiTheme="minorHAnsi" w:hAnsiTheme="minorHAnsi" w:cstheme="minorHAnsi"/>
        </w:rPr>
        <w:t>s</w:t>
      </w:r>
      <w:r w:rsidRPr="009B446F">
        <w:rPr>
          <w:rFonts w:asciiTheme="minorHAnsi" w:hAnsiTheme="minorHAnsi" w:cstheme="minorHAnsi"/>
        </w:rPr>
        <w:t xml:space="preserve"> of contract</w:t>
      </w:r>
    </w:p>
    <w:p w14:paraId="00EED660" w14:textId="77777777" w:rsidR="005559DA" w:rsidRPr="009B446F" w:rsidRDefault="007A7498" w:rsidP="00A17ADC">
      <w:pPr>
        <w:ind w:firstLine="720"/>
        <w:rPr>
          <w:rFonts w:asciiTheme="minorHAnsi" w:hAnsiTheme="minorHAnsi" w:cstheme="minorHAnsi"/>
        </w:rPr>
      </w:pPr>
      <w:r w:rsidRPr="009B446F">
        <w:rPr>
          <w:rFonts w:asciiTheme="minorHAnsi" w:hAnsiTheme="minorHAnsi" w:cstheme="minorHAnsi"/>
        </w:rPr>
        <w:t>(</w:t>
      </w:r>
      <w:r w:rsidR="00596487" w:rsidRPr="009B446F">
        <w:rPr>
          <w:rFonts w:asciiTheme="minorHAnsi" w:hAnsiTheme="minorHAnsi" w:cstheme="minorHAnsi"/>
        </w:rPr>
        <w:t>c</w:t>
      </w:r>
      <w:r w:rsidRPr="009B446F">
        <w:rPr>
          <w:rFonts w:asciiTheme="minorHAnsi" w:hAnsiTheme="minorHAnsi" w:cstheme="minorHAnsi"/>
        </w:rPr>
        <w:t>)</w:t>
      </w:r>
      <w:r w:rsidRPr="009B446F">
        <w:rPr>
          <w:rFonts w:asciiTheme="minorHAnsi" w:hAnsiTheme="minorHAnsi" w:cstheme="minorHAnsi"/>
        </w:rPr>
        <w:tab/>
        <w:t>Schedule of Items and Pric</w:t>
      </w:r>
      <w:r w:rsidR="00A05437" w:rsidRPr="009B446F">
        <w:rPr>
          <w:rFonts w:asciiTheme="minorHAnsi" w:hAnsiTheme="minorHAnsi" w:cstheme="minorHAnsi"/>
        </w:rPr>
        <w:t>es</w:t>
      </w:r>
    </w:p>
    <w:p w14:paraId="00EED661" w14:textId="77777777" w:rsidR="005559DA" w:rsidRPr="009B446F" w:rsidRDefault="007A7498" w:rsidP="00A17ADC">
      <w:pPr>
        <w:ind w:firstLine="720"/>
        <w:rPr>
          <w:rFonts w:asciiTheme="minorHAnsi" w:hAnsiTheme="minorHAnsi" w:cstheme="minorHAnsi"/>
        </w:rPr>
      </w:pPr>
      <w:r w:rsidRPr="009B446F">
        <w:rPr>
          <w:rFonts w:asciiTheme="minorHAnsi" w:hAnsiTheme="minorHAnsi" w:cstheme="minorHAnsi"/>
        </w:rPr>
        <w:t>(</w:t>
      </w:r>
      <w:r w:rsidR="00596487" w:rsidRPr="009B446F">
        <w:rPr>
          <w:rFonts w:asciiTheme="minorHAnsi" w:hAnsiTheme="minorHAnsi" w:cstheme="minorHAnsi"/>
        </w:rPr>
        <w:t>d</w:t>
      </w:r>
      <w:r w:rsidRPr="009B446F">
        <w:rPr>
          <w:rFonts w:asciiTheme="minorHAnsi" w:hAnsiTheme="minorHAnsi" w:cstheme="minorHAnsi"/>
        </w:rPr>
        <w:t>)</w:t>
      </w:r>
      <w:r w:rsidRPr="009B446F">
        <w:rPr>
          <w:rFonts w:asciiTheme="minorHAnsi" w:hAnsiTheme="minorHAnsi" w:cstheme="minorHAnsi"/>
        </w:rPr>
        <w:tab/>
        <w:t>Technical Specification of the Goods Required</w:t>
      </w:r>
    </w:p>
    <w:p w14:paraId="00EED662" w14:textId="77777777" w:rsidR="005559DA" w:rsidRPr="009B446F" w:rsidRDefault="007A7498" w:rsidP="00A17ADC">
      <w:pPr>
        <w:ind w:firstLine="720"/>
        <w:rPr>
          <w:rFonts w:asciiTheme="minorHAnsi" w:hAnsiTheme="minorHAnsi" w:cstheme="minorHAnsi"/>
        </w:rPr>
      </w:pPr>
      <w:r w:rsidRPr="009B446F">
        <w:rPr>
          <w:rFonts w:asciiTheme="minorHAnsi" w:hAnsiTheme="minorHAnsi" w:cstheme="minorHAnsi"/>
        </w:rPr>
        <w:t>(</w:t>
      </w:r>
      <w:r w:rsidR="00596487" w:rsidRPr="009B446F">
        <w:rPr>
          <w:rFonts w:asciiTheme="minorHAnsi" w:hAnsiTheme="minorHAnsi" w:cstheme="minorHAnsi"/>
        </w:rPr>
        <w:t>e</w:t>
      </w:r>
      <w:r w:rsidRPr="009B446F">
        <w:rPr>
          <w:rFonts w:asciiTheme="minorHAnsi" w:hAnsiTheme="minorHAnsi" w:cstheme="minorHAnsi"/>
        </w:rPr>
        <w:t>)</w:t>
      </w:r>
      <w:r w:rsidRPr="009B446F">
        <w:rPr>
          <w:rFonts w:asciiTheme="minorHAnsi" w:hAnsiTheme="minorHAnsi" w:cstheme="minorHAnsi"/>
        </w:rPr>
        <w:tab/>
      </w:r>
      <w:r w:rsidRPr="009B446F">
        <w:rPr>
          <w:rFonts w:asciiTheme="minorHAnsi" w:hAnsiTheme="minorHAnsi" w:cstheme="minorHAnsi"/>
          <w:bCs/>
        </w:rPr>
        <w:t>List of Goods and Delivery Schedule</w:t>
      </w:r>
      <w:r w:rsidRPr="009B446F">
        <w:rPr>
          <w:rFonts w:asciiTheme="minorHAnsi" w:hAnsiTheme="minorHAnsi" w:cstheme="minorHAnsi"/>
        </w:rPr>
        <w:t>.</w:t>
      </w:r>
    </w:p>
    <w:p w14:paraId="582EED6F" w14:textId="6B9EA7B8" w:rsidR="0077348F" w:rsidRPr="009B446F" w:rsidRDefault="0077348F" w:rsidP="00F60716">
      <w:pPr>
        <w:pStyle w:val="ListParagraph"/>
        <w:numPr>
          <w:ilvl w:val="2"/>
          <w:numId w:val="8"/>
        </w:numPr>
        <w:ind w:left="1440" w:hanging="720"/>
        <w:rPr>
          <w:rFonts w:asciiTheme="minorHAnsi" w:hAnsiTheme="minorHAnsi" w:cstheme="minorHAnsi"/>
        </w:rPr>
      </w:pPr>
      <w:r w:rsidRPr="009B446F">
        <w:rPr>
          <w:rFonts w:asciiTheme="minorHAnsi" w:hAnsiTheme="minorHAnsi" w:cstheme="minorHAnsi"/>
        </w:rPr>
        <w:t>The appropriate original printed literature / brochures for the various items listed.</w:t>
      </w:r>
    </w:p>
    <w:p w14:paraId="00EED663" w14:textId="77777777" w:rsidR="005559DA" w:rsidRPr="009B446F" w:rsidRDefault="005559DA" w:rsidP="00A17ADC">
      <w:pPr>
        <w:rPr>
          <w:rFonts w:asciiTheme="minorHAnsi" w:hAnsiTheme="minorHAnsi" w:cstheme="minorHAnsi"/>
        </w:rPr>
      </w:pPr>
    </w:p>
    <w:p w14:paraId="00EED664" w14:textId="6D6ABBBD" w:rsidR="005559DA" w:rsidRPr="009B446F" w:rsidRDefault="00012B12" w:rsidP="00A17ADC">
      <w:pPr>
        <w:ind w:left="720" w:hanging="720"/>
        <w:rPr>
          <w:rFonts w:asciiTheme="minorHAnsi" w:hAnsiTheme="minorHAnsi" w:cstheme="minorHAnsi"/>
        </w:rPr>
      </w:pPr>
      <w:r w:rsidRPr="009B446F">
        <w:rPr>
          <w:rFonts w:asciiTheme="minorHAnsi" w:hAnsiTheme="minorHAnsi" w:cstheme="minorHAnsi"/>
        </w:rPr>
        <w:t xml:space="preserve">Article </w:t>
      </w:r>
      <w:r w:rsidR="000B31D5" w:rsidRPr="009B446F">
        <w:rPr>
          <w:rFonts w:asciiTheme="minorHAnsi" w:hAnsiTheme="minorHAnsi" w:cstheme="minorHAnsi"/>
        </w:rPr>
        <w:t>2</w:t>
      </w:r>
      <w:r w:rsidR="00632F4A" w:rsidRPr="009B446F">
        <w:rPr>
          <w:rFonts w:asciiTheme="minorHAnsi" w:hAnsiTheme="minorHAnsi" w:cstheme="minorHAnsi"/>
        </w:rPr>
        <w:t>.</w:t>
      </w:r>
      <w:r w:rsidR="00632F4A" w:rsidRPr="009B446F">
        <w:rPr>
          <w:rFonts w:asciiTheme="minorHAnsi" w:hAnsiTheme="minorHAnsi" w:cstheme="minorHAnsi"/>
        </w:rPr>
        <w:tab/>
        <w:t xml:space="preserve">In consideration of the payments to be made by the </w:t>
      </w:r>
      <w:r w:rsidR="00B22F5A" w:rsidRPr="009B446F">
        <w:rPr>
          <w:rFonts w:asciiTheme="minorHAnsi" w:hAnsiTheme="minorHAnsi" w:cstheme="minorHAnsi"/>
        </w:rPr>
        <w:t>Procuring Entity</w:t>
      </w:r>
      <w:r w:rsidR="00632F4A" w:rsidRPr="009B446F">
        <w:rPr>
          <w:rFonts w:asciiTheme="minorHAnsi" w:hAnsiTheme="minorHAnsi" w:cstheme="minorHAnsi"/>
        </w:rPr>
        <w:t xml:space="preserve"> to the Supplier as hereinafter mentioned, the Supplier hereby covenants with the </w:t>
      </w:r>
      <w:r w:rsidR="00B22F5A" w:rsidRPr="009B446F">
        <w:rPr>
          <w:rFonts w:asciiTheme="minorHAnsi" w:hAnsiTheme="minorHAnsi" w:cstheme="minorHAnsi"/>
        </w:rPr>
        <w:t>Procuring Entity</w:t>
      </w:r>
      <w:r w:rsidR="00632F4A" w:rsidRPr="009B446F">
        <w:rPr>
          <w:rFonts w:asciiTheme="minorHAnsi" w:hAnsiTheme="minorHAnsi" w:cstheme="minorHAnsi"/>
        </w:rPr>
        <w:t xml:space="preserve"> to provide the goods and related services and to remedy any defects therein in conformity in all respects with the provisions of the Contract.</w:t>
      </w:r>
    </w:p>
    <w:p w14:paraId="00EED665" w14:textId="77777777" w:rsidR="005559DA" w:rsidRPr="009B446F" w:rsidRDefault="005559DA" w:rsidP="00DF2255">
      <w:pPr>
        <w:ind w:left="720" w:hanging="720"/>
        <w:jc w:val="both"/>
        <w:rPr>
          <w:rFonts w:asciiTheme="minorHAnsi" w:hAnsiTheme="minorHAnsi" w:cstheme="minorHAnsi"/>
        </w:rPr>
      </w:pPr>
    </w:p>
    <w:p w14:paraId="00EED666" w14:textId="51C334DD" w:rsidR="005559DA" w:rsidRPr="009B446F" w:rsidRDefault="00012B12" w:rsidP="00A17ADC">
      <w:pPr>
        <w:ind w:left="720" w:hanging="720"/>
        <w:rPr>
          <w:rFonts w:asciiTheme="minorHAnsi" w:hAnsiTheme="minorHAnsi" w:cstheme="minorHAnsi"/>
        </w:rPr>
      </w:pPr>
      <w:r w:rsidRPr="009B446F">
        <w:rPr>
          <w:rFonts w:asciiTheme="minorHAnsi" w:hAnsiTheme="minorHAnsi" w:cstheme="minorHAnsi"/>
        </w:rPr>
        <w:t xml:space="preserve">Article </w:t>
      </w:r>
      <w:r w:rsidR="000B31D5" w:rsidRPr="009B446F">
        <w:rPr>
          <w:rFonts w:asciiTheme="minorHAnsi" w:hAnsiTheme="minorHAnsi" w:cstheme="minorHAnsi"/>
        </w:rPr>
        <w:t>3</w:t>
      </w:r>
      <w:r w:rsidR="00632F4A" w:rsidRPr="009B446F">
        <w:rPr>
          <w:rFonts w:asciiTheme="minorHAnsi" w:hAnsiTheme="minorHAnsi" w:cstheme="minorHAnsi"/>
        </w:rPr>
        <w:t>.</w:t>
      </w:r>
      <w:r w:rsidR="00632F4A" w:rsidRPr="009B446F">
        <w:rPr>
          <w:rFonts w:asciiTheme="minorHAnsi" w:hAnsiTheme="minorHAnsi" w:cstheme="minorHAnsi"/>
        </w:rPr>
        <w:tab/>
        <w:t xml:space="preserve">The </w:t>
      </w:r>
      <w:r w:rsidR="00B22F5A" w:rsidRPr="009B446F">
        <w:rPr>
          <w:rFonts w:asciiTheme="minorHAnsi" w:hAnsiTheme="minorHAnsi" w:cstheme="minorHAnsi"/>
        </w:rPr>
        <w:t>Procuring Entity</w:t>
      </w:r>
      <w:r w:rsidR="00632F4A" w:rsidRPr="009B446F">
        <w:rPr>
          <w:rFonts w:asciiTheme="minorHAnsi" w:hAnsiTheme="minorHAnsi" w:cstheme="minorHAnsi"/>
        </w:rPr>
        <w:t xml:space="preserve"> hereby covenants to pay the Supplier in consideration of the provision of the goods and related services and the remedying of defects therein, the Contract Price or such other sum as may become payable under the provisi</w:t>
      </w:r>
      <w:r w:rsidR="001D28DF" w:rsidRPr="009B446F">
        <w:rPr>
          <w:rFonts w:asciiTheme="minorHAnsi" w:hAnsiTheme="minorHAnsi" w:cstheme="minorHAnsi"/>
        </w:rPr>
        <w:t>ons of the Contract at the time</w:t>
      </w:r>
      <w:r w:rsidR="00632F4A" w:rsidRPr="009B446F">
        <w:rPr>
          <w:rFonts w:asciiTheme="minorHAnsi" w:hAnsiTheme="minorHAnsi" w:cstheme="minorHAnsi"/>
        </w:rPr>
        <w:t xml:space="preserve"> and in the manner prescribed by the Contract.</w:t>
      </w:r>
    </w:p>
    <w:p w14:paraId="00EED667" w14:textId="77777777" w:rsidR="005559DA" w:rsidRPr="009B446F" w:rsidRDefault="005559DA" w:rsidP="00A17ADC">
      <w:pPr>
        <w:rPr>
          <w:rFonts w:asciiTheme="minorHAnsi" w:hAnsiTheme="minorHAnsi" w:cstheme="minorHAnsi"/>
        </w:rPr>
      </w:pPr>
    </w:p>
    <w:p w14:paraId="00EED668" w14:textId="0F236E03" w:rsidR="005559DA" w:rsidRPr="009B446F" w:rsidRDefault="00632F4A" w:rsidP="00A17ADC">
      <w:pPr>
        <w:rPr>
          <w:rFonts w:asciiTheme="minorHAnsi" w:hAnsiTheme="minorHAnsi" w:cstheme="minorHAnsi"/>
        </w:rPr>
      </w:pPr>
      <w:r w:rsidRPr="009B446F">
        <w:rPr>
          <w:rFonts w:asciiTheme="minorHAnsi" w:hAnsiTheme="minorHAnsi" w:cstheme="minorHAnsi"/>
        </w:rPr>
        <w:t>IN WITNESS whereof the parties hereto have caused this Agreement to be executed in accordance with the laws of Lao PDR on the day, month and year first written above.</w:t>
      </w:r>
      <w:r w:rsidR="00E301F1" w:rsidRPr="009B446F">
        <w:rPr>
          <w:rFonts w:asciiTheme="minorHAnsi" w:hAnsiTheme="minorHAnsi" w:cstheme="minorHAnsi"/>
        </w:rPr>
        <w:br/>
      </w:r>
    </w:p>
    <w:p w14:paraId="00EED669" w14:textId="77777777" w:rsidR="00632F4A" w:rsidRPr="009B446F" w:rsidRDefault="00632F4A" w:rsidP="00632F4A">
      <w:pPr>
        <w:rPr>
          <w:rFonts w:asciiTheme="minorHAnsi" w:hAnsiTheme="minorHAnsi" w:cstheme="minorHAnsi"/>
        </w:rPr>
      </w:pPr>
    </w:p>
    <w:p w14:paraId="36CB2DD0" w14:textId="77777777" w:rsidR="00E301F1" w:rsidRPr="009B446F" w:rsidRDefault="00E301F1" w:rsidP="00E301F1">
      <w:pPr>
        <w:jc w:val="both"/>
        <w:rPr>
          <w:rFonts w:asciiTheme="minorHAnsi" w:hAnsiTheme="minorHAnsi" w:cstheme="minorHAnsi"/>
        </w:rPr>
      </w:pPr>
      <w:r w:rsidRPr="009B446F">
        <w:rPr>
          <w:rFonts w:asciiTheme="minorHAnsi" w:hAnsiTheme="minorHAnsi" w:cstheme="minorHAnsi"/>
        </w:rPr>
        <w:t>Signed, Sealed and delivered by the said</w:t>
      </w:r>
      <w:r w:rsidRPr="009B446F">
        <w:rPr>
          <w:rFonts w:asciiTheme="minorHAnsi" w:hAnsiTheme="minorHAnsi" w:cstheme="minorHAnsi"/>
        </w:rPr>
        <w:tab/>
      </w:r>
      <w:r w:rsidRPr="009B446F">
        <w:rPr>
          <w:rFonts w:asciiTheme="minorHAnsi" w:hAnsiTheme="minorHAnsi" w:cstheme="minorHAnsi"/>
        </w:rPr>
        <w:tab/>
        <w:t>Signed, Sealed and delivered by the said</w:t>
      </w:r>
    </w:p>
    <w:p w14:paraId="2BA95ACE" w14:textId="77777777" w:rsidR="00E301F1" w:rsidRPr="009B446F" w:rsidRDefault="00E301F1" w:rsidP="00E301F1">
      <w:pPr>
        <w:jc w:val="both"/>
        <w:rPr>
          <w:rFonts w:asciiTheme="minorHAnsi" w:hAnsiTheme="minorHAnsi" w:cstheme="minorHAnsi"/>
        </w:rPr>
      </w:pPr>
    </w:p>
    <w:p w14:paraId="1B0D6D4D" w14:textId="77777777" w:rsidR="00E301F1" w:rsidRPr="009B446F" w:rsidRDefault="00E301F1" w:rsidP="00E301F1">
      <w:pPr>
        <w:jc w:val="both"/>
        <w:rPr>
          <w:rFonts w:asciiTheme="minorHAnsi" w:hAnsiTheme="minorHAnsi" w:cstheme="minorHAnsi"/>
        </w:rPr>
      </w:pPr>
    </w:p>
    <w:p w14:paraId="6D26DBFE" w14:textId="29312453" w:rsidR="00E301F1" w:rsidRPr="009B446F" w:rsidRDefault="00E301F1" w:rsidP="00E301F1">
      <w:pPr>
        <w:jc w:val="both"/>
        <w:rPr>
          <w:rFonts w:asciiTheme="minorHAnsi" w:hAnsiTheme="minorHAnsi" w:cstheme="minorHAnsi"/>
        </w:rPr>
      </w:pPr>
    </w:p>
    <w:p w14:paraId="5D4B4838" w14:textId="77777777" w:rsidR="005579FC" w:rsidRPr="009B446F" w:rsidRDefault="005579FC" w:rsidP="00E301F1">
      <w:pPr>
        <w:jc w:val="both"/>
        <w:rPr>
          <w:rFonts w:asciiTheme="minorHAnsi" w:hAnsiTheme="minorHAnsi" w:cstheme="minorHAnsi"/>
        </w:rPr>
      </w:pPr>
    </w:p>
    <w:p w14:paraId="06D281E2" w14:textId="77777777" w:rsidR="00E301F1" w:rsidRPr="009B446F" w:rsidRDefault="00E301F1" w:rsidP="00E301F1">
      <w:pPr>
        <w:jc w:val="both"/>
        <w:rPr>
          <w:rFonts w:asciiTheme="minorHAnsi" w:hAnsiTheme="minorHAnsi" w:cstheme="minorHAnsi"/>
        </w:rPr>
      </w:pPr>
      <w:r w:rsidRPr="009B446F">
        <w:rPr>
          <w:rFonts w:asciiTheme="minorHAnsi" w:hAnsiTheme="minorHAnsi" w:cstheme="minorHAnsi"/>
        </w:rPr>
        <w:t>In the presence of (for Procuring Entity)</w:t>
      </w:r>
      <w:r w:rsidRPr="009B446F">
        <w:rPr>
          <w:rFonts w:asciiTheme="minorHAnsi" w:hAnsiTheme="minorHAnsi" w:cstheme="minorHAnsi"/>
        </w:rPr>
        <w:tab/>
      </w:r>
      <w:r w:rsidRPr="009B446F">
        <w:rPr>
          <w:rFonts w:asciiTheme="minorHAnsi" w:hAnsiTheme="minorHAnsi" w:cstheme="minorHAnsi"/>
        </w:rPr>
        <w:tab/>
        <w:t>In the presence of (for Contractor)</w:t>
      </w:r>
    </w:p>
    <w:p w14:paraId="54CD7013" w14:textId="77777777" w:rsidR="00E301F1" w:rsidRPr="009B446F" w:rsidRDefault="00E301F1" w:rsidP="00E301F1">
      <w:pPr>
        <w:pStyle w:val="Heading4"/>
        <w:rPr>
          <w:rFonts w:asciiTheme="minorHAnsi" w:hAnsiTheme="minorHAnsi" w:cstheme="minorHAnsi"/>
          <w:sz w:val="24"/>
          <w:szCs w:val="24"/>
        </w:rPr>
      </w:pPr>
    </w:p>
    <w:p w14:paraId="685172D9" w14:textId="77777777" w:rsidR="00E301F1" w:rsidRPr="009B446F" w:rsidRDefault="00E301F1" w:rsidP="00E301F1">
      <w:pPr>
        <w:pStyle w:val="Heading4"/>
        <w:rPr>
          <w:rFonts w:asciiTheme="minorHAnsi" w:hAnsiTheme="minorHAnsi" w:cstheme="minorHAnsi"/>
          <w:b w:val="0"/>
          <w:sz w:val="24"/>
          <w:szCs w:val="24"/>
        </w:rPr>
      </w:pPr>
      <w:r w:rsidRPr="009B446F">
        <w:rPr>
          <w:rFonts w:asciiTheme="minorHAnsi" w:hAnsiTheme="minorHAnsi" w:cstheme="minorHAnsi"/>
          <w:b w:val="0"/>
          <w:sz w:val="24"/>
          <w:szCs w:val="24"/>
        </w:rPr>
        <w:t>Witness:</w:t>
      </w:r>
    </w:p>
    <w:p w14:paraId="17AFE8E5" w14:textId="77777777" w:rsidR="00E301F1" w:rsidRPr="009B446F" w:rsidRDefault="00E301F1" w:rsidP="00E301F1">
      <w:pPr>
        <w:pStyle w:val="Heading4"/>
        <w:rPr>
          <w:rFonts w:asciiTheme="minorHAnsi" w:hAnsiTheme="minorHAnsi" w:cstheme="minorHAnsi"/>
          <w:b w:val="0"/>
          <w:sz w:val="24"/>
          <w:szCs w:val="24"/>
        </w:rPr>
      </w:pPr>
    </w:p>
    <w:p w14:paraId="5286488C" w14:textId="77777777" w:rsidR="00E301F1" w:rsidRPr="00017EA2" w:rsidRDefault="00E301F1" w:rsidP="00E301F1">
      <w:pPr>
        <w:rPr>
          <w:rFonts w:asciiTheme="minorHAnsi" w:hAnsiTheme="minorHAnsi" w:cstheme="minorHAnsi"/>
        </w:rPr>
      </w:pPr>
      <w:r w:rsidRPr="009B446F">
        <w:rPr>
          <w:rFonts w:asciiTheme="minorHAnsi" w:hAnsiTheme="minorHAnsi" w:cstheme="minorHAnsi"/>
        </w:rPr>
        <w:t>……………………………..</w:t>
      </w:r>
      <w:r w:rsidRPr="009B446F">
        <w:rPr>
          <w:rFonts w:asciiTheme="minorHAnsi" w:hAnsiTheme="minorHAnsi" w:cstheme="minorHAnsi"/>
        </w:rPr>
        <w:tab/>
      </w:r>
      <w:r w:rsidRPr="009B446F">
        <w:rPr>
          <w:rFonts w:asciiTheme="minorHAnsi" w:hAnsiTheme="minorHAnsi" w:cstheme="minorHAnsi"/>
        </w:rPr>
        <w:tab/>
      </w:r>
      <w:r w:rsidRPr="009B446F">
        <w:rPr>
          <w:rFonts w:asciiTheme="minorHAnsi" w:hAnsiTheme="minorHAnsi" w:cstheme="minorHAnsi"/>
        </w:rPr>
        <w:tab/>
        <w:t>…………………………………...</w:t>
      </w:r>
    </w:p>
    <w:sectPr w:rsidR="00E301F1" w:rsidRPr="00017EA2" w:rsidSect="00FC795C">
      <w:pgSz w:w="11909" w:h="16834" w:code="9"/>
      <w:pgMar w:top="864" w:right="1379"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DE252" w14:textId="77777777" w:rsidR="00FC795C" w:rsidRDefault="00FC795C">
      <w:r>
        <w:separator/>
      </w:r>
    </w:p>
  </w:endnote>
  <w:endnote w:type="continuationSeparator" w:id="0">
    <w:p w14:paraId="212FAF41" w14:textId="77777777" w:rsidR="00FC795C" w:rsidRDefault="00FC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ysettha OT">
    <w:altName w:val="Browallia New"/>
    <w:panose1 w:val="020B0504020207020204"/>
    <w:charset w:val="00"/>
    <w:family w:val="swiss"/>
    <w:pitch w:val="variable"/>
    <w:sig w:usb0="830000AF" w:usb1="1000200A" w:usb2="00000000" w:usb3="00000000" w:csb0="00010001" w:csb1="00000000"/>
  </w:font>
  <w:font w:name="Cordia New">
    <w:panose1 w:val="020B0304020202020204"/>
    <w:charset w:val="00"/>
    <w:family w:val="swiss"/>
    <w:pitch w:val="variable"/>
    <w:sig w:usb0="81000003" w:usb1="00000000" w:usb2="00000000" w:usb3="00000000" w:csb0="00010001" w:csb1="00000000"/>
  </w:font>
  <w:font w:name="Phetsarath OT">
    <w:altName w:val="Yu Gothic"/>
    <w:panose1 w:val="02000500000000000001"/>
    <w:charset w:val="80"/>
    <w:family w:val="auto"/>
    <w:pitch w:val="variable"/>
    <w:sig w:usb0="F7FFAEFF" w:usb1="FBDFFFFF" w:usb2="1FFBFFFF" w:usb3="00000000" w:csb0="803F01FF" w:csb1="00000000"/>
  </w:font>
  <w:font w:name="DokChampa">
    <w:panose1 w:val="020B0604020202020204"/>
    <w:charset w:val="00"/>
    <w:family w:val="swiss"/>
    <w:pitch w:val="variable"/>
    <w:sig w:usb0="83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89C64" w14:textId="05215993" w:rsidR="00766C29" w:rsidRPr="00F82F58" w:rsidRDefault="00766C29">
    <w:pPr>
      <w:pStyle w:val="Footer"/>
      <w:pBdr>
        <w:top w:val="thinThickSmallGap" w:sz="24" w:space="1" w:color="622423" w:themeColor="accent2" w:themeShade="7F"/>
      </w:pBdr>
      <w:rPr>
        <w:rFonts w:asciiTheme="majorHAnsi" w:eastAsiaTheme="majorEastAsia" w:hAnsiTheme="majorHAnsi" w:cstheme="majorBidi"/>
        <w:sz w:val="16"/>
        <w:szCs w:val="16"/>
      </w:rPr>
    </w:pPr>
    <w:r w:rsidRPr="00F82F58">
      <w:rPr>
        <w:rFonts w:asciiTheme="majorHAnsi" w:eastAsiaTheme="majorEastAsia" w:hAnsiTheme="majorHAnsi" w:cstheme="majorBidi"/>
        <w:sz w:val="16"/>
        <w:szCs w:val="16"/>
      </w:rPr>
      <w:t xml:space="preserve">RFQ-Goods </w:t>
    </w:r>
    <w:r>
      <w:rPr>
        <w:rFonts w:asciiTheme="majorHAnsi" w:eastAsiaTheme="majorEastAsia" w:hAnsiTheme="majorHAnsi" w:cstheme="majorBidi"/>
        <w:sz w:val="16"/>
        <w:szCs w:val="16"/>
      </w:rPr>
      <w:t>or</w:t>
    </w:r>
    <w:r w:rsidRPr="00F82F58">
      <w:rPr>
        <w:rFonts w:asciiTheme="majorHAnsi" w:eastAsiaTheme="majorEastAsia" w:hAnsiTheme="majorHAnsi" w:cstheme="majorBidi"/>
        <w:sz w:val="16"/>
        <w:szCs w:val="16"/>
      </w:rPr>
      <w:t xml:space="preserve"> Non-Consulting Services</w:t>
    </w:r>
    <w:r w:rsidRPr="00F82F58">
      <w:rPr>
        <w:rFonts w:asciiTheme="majorHAnsi" w:eastAsiaTheme="majorEastAsia" w:hAnsiTheme="majorHAnsi" w:cstheme="majorBidi"/>
        <w:sz w:val="16"/>
        <w:szCs w:val="16"/>
      </w:rPr>
      <w:ptab w:relativeTo="margin" w:alignment="right" w:leader="none"/>
    </w:r>
    <w:r w:rsidRPr="00F82F58">
      <w:rPr>
        <w:rFonts w:asciiTheme="majorHAnsi" w:eastAsiaTheme="majorEastAsia" w:hAnsiTheme="majorHAnsi" w:cstheme="majorBidi"/>
        <w:sz w:val="16"/>
        <w:szCs w:val="16"/>
      </w:rPr>
      <w:t xml:space="preserve">Page </w:t>
    </w:r>
    <w:r w:rsidRPr="00F82F58">
      <w:rPr>
        <w:rFonts w:asciiTheme="minorHAnsi" w:eastAsiaTheme="minorEastAsia" w:hAnsiTheme="minorHAnsi" w:cstheme="minorBidi"/>
        <w:sz w:val="16"/>
        <w:szCs w:val="16"/>
      </w:rPr>
      <w:fldChar w:fldCharType="begin"/>
    </w:r>
    <w:r w:rsidRPr="00F82F58">
      <w:rPr>
        <w:sz w:val="16"/>
        <w:szCs w:val="16"/>
      </w:rPr>
      <w:instrText xml:space="preserve"> PAGE   \* MERGEFORMAT </w:instrText>
    </w:r>
    <w:r w:rsidRPr="00F82F58">
      <w:rPr>
        <w:rFonts w:asciiTheme="minorHAnsi" w:eastAsiaTheme="minorEastAsia" w:hAnsiTheme="minorHAnsi" w:cstheme="minorBidi"/>
        <w:sz w:val="16"/>
        <w:szCs w:val="16"/>
      </w:rPr>
      <w:fldChar w:fldCharType="separate"/>
    </w:r>
    <w:r w:rsidRPr="00F82F58">
      <w:rPr>
        <w:rFonts w:asciiTheme="majorHAnsi" w:eastAsiaTheme="majorEastAsia" w:hAnsiTheme="majorHAnsi" w:cstheme="majorBidi"/>
        <w:noProof/>
        <w:sz w:val="16"/>
        <w:szCs w:val="16"/>
      </w:rPr>
      <w:t>1</w:t>
    </w:r>
    <w:r w:rsidRPr="00F82F58">
      <w:rPr>
        <w:rFonts w:asciiTheme="majorHAnsi" w:eastAsiaTheme="majorEastAsia" w:hAnsiTheme="majorHAnsi" w:cstheme="majorBidi"/>
        <w:noProof/>
        <w:sz w:val="16"/>
        <w:szCs w:val="16"/>
      </w:rPr>
      <w:fldChar w:fldCharType="end"/>
    </w:r>
  </w:p>
  <w:p w14:paraId="646456DB" w14:textId="77777777" w:rsidR="00766C29" w:rsidRDefault="00766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CDB70" w14:textId="77777777" w:rsidR="00FC795C" w:rsidRDefault="00FC795C">
      <w:r>
        <w:separator/>
      </w:r>
    </w:p>
  </w:footnote>
  <w:footnote w:type="continuationSeparator" w:id="0">
    <w:p w14:paraId="01295F69" w14:textId="77777777" w:rsidR="00FC795C" w:rsidRDefault="00FC795C">
      <w:r>
        <w:continuationSeparator/>
      </w:r>
    </w:p>
  </w:footnote>
  <w:footnote w:id="1">
    <w:p w14:paraId="2E3E41AB" w14:textId="29C4DA44" w:rsidR="00766C29" w:rsidRPr="004A13C3" w:rsidRDefault="00766C29" w:rsidP="00D14EEC">
      <w:pPr>
        <w:pStyle w:val="FootnoteText"/>
        <w:rPr>
          <w:rFonts w:asciiTheme="minorHAnsi" w:hAnsiTheme="minorHAnsi" w:cstheme="minorHAnsi"/>
          <w:sz w:val="18"/>
          <w:szCs w:val="18"/>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For the avoidance of doubt, a sanctioned party’s ineligibility to be awarded a contract shall include, without limitation, (</w:t>
      </w:r>
      <w:proofErr w:type="spellStart"/>
      <w:r w:rsidRPr="004A13C3">
        <w:rPr>
          <w:rFonts w:asciiTheme="minorHAnsi" w:hAnsiTheme="minorHAnsi" w:cstheme="minorHAnsi"/>
          <w:sz w:val="18"/>
          <w:szCs w:val="18"/>
        </w:rPr>
        <w:t>i</w:t>
      </w:r>
      <w:proofErr w:type="spellEnd"/>
      <w:r w:rsidRPr="004A13C3">
        <w:rPr>
          <w:rFonts w:asciiTheme="minorHAnsi" w:hAnsiTheme="minorHAnsi" w:cstheme="minorHAnsi"/>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
    <w:p w14:paraId="256A0D39" w14:textId="7FF6222A" w:rsidR="00766C29" w:rsidRPr="004A13C3" w:rsidRDefault="00766C29" w:rsidP="00D14EEC">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4A13C3">
        <w:rPr>
          <w:rFonts w:asciiTheme="minorHAnsi" w:hAnsiTheme="minorHAnsi" w:cstheme="minorHAnsi"/>
          <w:sz w:val="18"/>
          <w:szCs w:val="18"/>
        </w:rPr>
        <w:t>i</w:t>
      </w:r>
      <w:proofErr w:type="spellEnd"/>
      <w:r w:rsidRPr="004A13C3">
        <w:rPr>
          <w:rFonts w:asciiTheme="minorHAnsi" w:hAnsiTheme="minorHAnsi" w:cstheme="minorHAnsi"/>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4A13C3">
        <w:rPr>
          <w:rFonts w:asciiTheme="minorHAnsi" w:hAnsiTheme="minorHAnsi" w:cstheme="minorHAnsi"/>
        </w:rPr>
        <w:t xml:space="preserve">  </w:t>
      </w:r>
    </w:p>
  </w:footnote>
  <w:footnote w:id="3">
    <w:p w14:paraId="434DF17F" w14:textId="20899FB1" w:rsidR="00766C29" w:rsidRPr="004A13C3" w:rsidRDefault="00766C29" w:rsidP="00C8355E">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
    <w:p w14:paraId="55DEAC4F" w14:textId="4A78E1F2" w:rsidR="00766C29" w:rsidRPr="004A13C3" w:rsidRDefault="00766C29" w:rsidP="008B4881">
      <w:pPr>
        <w:pStyle w:val="FootnoteText"/>
        <w:rPr>
          <w:rFonts w:asciiTheme="minorHAnsi" w:hAnsiTheme="minorHAnsi" w:cstheme="minorHAnsi"/>
          <w:sz w:val="18"/>
          <w:szCs w:val="18"/>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For the avoidance of doubt, a sanctioned party’s ineligibility to be awarded a contract shall include, without limitation, (</w:t>
      </w:r>
      <w:proofErr w:type="spellStart"/>
      <w:r w:rsidRPr="004A13C3">
        <w:rPr>
          <w:rFonts w:asciiTheme="minorHAnsi" w:hAnsiTheme="minorHAnsi" w:cstheme="minorHAnsi"/>
          <w:sz w:val="18"/>
          <w:szCs w:val="18"/>
        </w:rPr>
        <w:t>i</w:t>
      </w:r>
      <w:proofErr w:type="spellEnd"/>
      <w:r w:rsidRPr="004A13C3">
        <w:rPr>
          <w:rFonts w:asciiTheme="minorHAnsi" w:hAnsiTheme="minorHAnsi" w:cstheme="minorHAnsi"/>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5">
    <w:p w14:paraId="5A853ED2" w14:textId="1A80D283" w:rsidR="00766C29" w:rsidRPr="004A13C3" w:rsidRDefault="00766C29" w:rsidP="008B4881">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4A13C3">
        <w:rPr>
          <w:rFonts w:asciiTheme="minorHAnsi" w:hAnsiTheme="minorHAnsi" w:cstheme="minorHAnsi"/>
          <w:sz w:val="18"/>
          <w:szCs w:val="18"/>
        </w:rPr>
        <w:t>i</w:t>
      </w:r>
      <w:proofErr w:type="spellEnd"/>
      <w:r w:rsidRPr="004A13C3">
        <w:rPr>
          <w:rFonts w:asciiTheme="minorHAnsi" w:hAnsiTheme="minorHAnsi" w:cstheme="minorHAnsi"/>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4A13C3">
        <w:rPr>
          <w:rFonts w:asciiTheme="minorHAnsi" w:hAnsiTheme="minorHAnsi" w:cstheme="minorHAnsi"/>
        </w:rPr>
        <w:t xml:space="preserve">  </w:t>
      </w:r>
    </w:p>
  </w:footnote>
  <w:footnote w:id="6">
    <w:p w14:paraId="57ECA65C" w14:textId="5B18BE02" w:rsidR="00766C29" w:rsidRPr="004A13C3" w:rsidRDefault="00766C29" w:rsidP="00433EF1">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7">
    <w:p w14:paraId="00138154" w14:textId="77777777" w:rsidR="00AB0F22" w:rsidRPr="00703D40" w:rsidRDefault="00AB0F22" w:rsidP="00AB0F22">
      <w:pPr>
        <w:pStyle w:val="FootnoteText"/>
        <w:rPr>
          <w:rFonts w:asciiTheme="minorHAnsi" w:hAnsiTheme="minorHAnsi"/>
          <w:sz w:val="18"/>
          <w:szCs w:val="18"/>
        </w:rPr>
      </w:pPr>
      <w:r w:rsidRPr="00703D40">
        <w:rPr>
          <w:rStyle w:val="FootnoteReference"/>
          <w:rFonts w:asciiTheme="minorHAnsi" w:hAnsiTheme="minorHAnsi"/>
          <w:sz w:val="18"/>
          <w:szCs w:val="18"/>
        </w:rPr>
        <w:footnoteRef/>
      </w:r>
      <w:r w:rsidRPr="00703D40">
        <w:rPr>
          <w:rFonts w:asciiTheme="minorHAnsi" w:hAnsiTheme="minorHAnsi"/>
          <w:sz w:val="18"/>
          <w:szCs w:val="18"/>
        </w:rPr>
        <w:t xml:space="preserve"> The unit price shall include all taxes, duties, inland transportation and cost incidental to delivery, as well as insurance to </w:t>
      </w:r>
      <w:r>
        <w:rPr>
          <w:rFonts w:asciiTheme="minorHAnsi" w:hAnsiTheme="minorHAnsi"/>
          <w:sz w:val="18"/>
          <w:szCs w:val="18"/>
        </w:rPr>
        <w:t xml:space="preserve">the </w:t>
      </w:r>
      <w:r w:rsidRPr="00703D40">
        <w:rPr>
          <w:rFonts w:asciiTheme="minorHAnsi" w:hAnsiTheme="minorHAnsi"/>
          <w:sz w:val="18"/>
          <w:szCs w:val="18"/>
        </w:rPr>
        <w:t>final destination.</w:t>
      </w:r>
    </w:p>
  </w:footnote>
  <w:footnote w:id="8">
    <w:p w14:paraId="07552280" w14:textId="77777777" w:rsidR="00AB0F22" w:rsidRPr="00703D40" w:rsidRDefault="00AB0F22" w:rsidP="00AB0F22">
      <w:pPr>
        <w:pStyle w:val="FootnoteText"/>
        <w:rPr>
          <w:rFonts w:asciiTheme="minorHAnsi" w:hAnsiTheme="minorHAnsi"/>
          <w:sz w:val="18"/>
          <w:szCs w:val="18"/>
        </w:rPr>
      </w:pPr>
      <w:r w:rsidRPr="00703D40">
        <w:rPr>
          <w:rStyle w:val="FootnoteReference"/>
          <w:rFonts w:asciiTheme="minorHAnsi" w:hAnsiTheme="minorHAnsi"/>
          <w:sz w:val="18"/>
          <w:szCs w:val="18"/>
        </w:rPr>
        <w:footnoteRef/>
      </w:r>
      <w:r w:rsidRPr="00703D40">
        <w:rPr>
          <w:rFonts w:asciiTheme="minorHAnsi" w:hAnsiTheme="minorHAnsi"/>
          <w:sz w:val="18"/>
          <w:szCs w:val="18"/>
        </w:rPr>
        <w:t xml:space="preserve"> The contract registration fee is in accordance with Ordinances of the President No.00</w:t>
      </w:r>
      <w:r>
        <w:rPr>
          <w:rFonts w:asciiTheme="minorHAnsi" w:hAnsiTheme="minorHAnsi"/>
          <w:sz w:val="18"/>
          <w:szCs w:val="18"/>
        </w:rPr>
        <w:t>2</w:t>
      </w:r>
      <w:r w:rsidRPr="00703D40">
        <w:rPr>
          <w:rFonts w:asciiTheme="minorHAnsi" w:hAnsiTheme="minorHAnsi"/>
          <w:sz w:val="18"/>
          <w:szCs w:val="18"/>
        </w:rPr>
        <w:t xml:space="preserve"> in the attachment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31074" w14:textId="77777777" w:rsidR="00766C29" w:rsidRDefault="00766C29" w:rsidP="003B2A2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CC3"/>
    <w:multiLevelType w:val="hybridMultilevel"/>
    <w:tmpl w:val="3A006AC4"/>
    <w:lvl w:ilvl="0" w:tplc="A35ECBDA">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2B8C"/>
    <w:multiLevelType w:val="multilevel"/>
    <w:tmpl w:val="4EE04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4B0530"/>
    <w:multiLevelType w:val="hybridMultilevel"/>
    <w:tmpl w:val="B8DA372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575E3B50">
      <w:start w:val="1"/>
      <w:numFmt w:val="lowerRoman"/>
      <w:lvlText w:val="(%4)"/>
      <w:lvlJc w:val="left"/>
      <w:pPr>
        <w:ind w:left="2880" w:hanging="36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5799F"/>
    <w:multiLevelType w:val="hybridMultilevel"/>
    <w:tmpl w:val="20163A58"/>
    <w:lvl w:ilvl="0" w:tplc="7550F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B5786"/>
    <w:multiLevelType w:val="hybridMultilevel"/>
    <w:tmpl w:val="F0D24EFC"/>
    <w:lvl w:ilvl="0" w:tplc="94D4FA48">
      <w:start w:val="1"/>
      <w:numFmt w:val="lowerLetter"/>
      <w:lvlText w:val="(%1)"/>
      <w:lvlJc w:val="left"/>
      <w:pPr>
        <w:tabs>
          <w:tab w:val="num" w:pos="864"/>
        </w:tabs>
        <w:ind w:left="864" w:hanging="504"/>
      </w:pPr>
      <w:rPr>
        <w:rFonts w:hint="default"/>
        <w:b w:val="0"/>
        <w:bCs w:val="0"/>
        <w:i w:val="0"/>
        <w:color w:val="auto"/>
        <w:sz w:val="22"/>
      </w:rPr>
    </w:lvl>
    <w:lvl w:ilvl="1" w:tplc="20EC5972">
      <w:start w:val="1"/>
      <w:numFmt w:val="lowerRoman"/>
      <w:lvlText w:val="(%2)"/>
      <w:lvlJc w:val="left"/>
      <w:pPr>
        <w:tabs>
          <w:tab w:val="num" w:pos="1440"/>
        </w:tabs>
        <w:ind w:left="1440" w:hanging="720"/>
      </w:pPr>
      <w:rPr>
        <w:rFonts w:hint="default"/>
        <w:b w:val="0"/>
        <w:bCs w:val="0"/>
        <w:i w:val="0"/>
        <w:color w:val="auto"/>
        <w:sz w:val="22"/>
      </w:rPr>
    </w:lvl>
    <w:lvl w:ilvl="2" w:tplc="119001F2">
      <w:start w:val="1"/>
      <w:numFmt w:val="lowerLetter"/>
      <w:lvlText w:val="(%3)"/>
      <w:lvlJc w:val="left"/>
      <w:pPr>
        <w:tabs>
          <w:tab w:val="num" w:pos="1980"/>
        </w:tabs>
        <w:ind w:left="1980" w:hanging="720"/>
      </w:pPr>
      <w:rPr>
        <w:rFonts w:asciiTheme="minorHAnsi" w:eastAsia="Times New Roman" w:hAnsiTheme="minorHAnsi" w:cstheme="minorHAnsi"/>
        <w:b w:val="0"/>
        <w:bCs w:val="0"/>
        <w:i w:val="0"/>
        <w:color w:val="auto"/>
        <w:sz w:val="22"/>
      </w:rPr>
    </w:lvl>
    <w:lvl w:ilvl="3" w:tplc="93165682">
      <w:start w:val="1"/>
      <w:numFmt w:val="lowerLetter"/>
      <w:lvlText w:val="%4)"/>
      <w:lvlJc w:val="left"/>
      <w:pPr>
        <w:ind w:left="2160" w:hanging="360"/>
      </w:pPr>
      <w:rPr>
        <w:rFonts w:hint="default"/>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09BE62CA"/>
    <w:multiLevelType w:val="hybridMultilevel"/>
    <w:tmpl w:val="B5CAA30E"/>
    <w:lvl w:ilvl="0" w:tplc="94D4FA48">
      <w:start w:val="1"/>
      <w:numFmt w:val="lowerLetter"/>
      <w:lvlText w:val="(%1)"/>
      <w:lvlJc w:val="left"/>
      <w:pPr>
        <w:ind w:left="1446" w:hanging="360"/>
      </w:pPr>
      <w:rPr>
        <w:rFonts w:hint="default"/>
        <w:b w:val="0"/>
        <w:bCs w:val="0"/>
        <w:i w:val="0"/>
        <w:color w:val="auto"/>
        <w:sz w:val="22"/>
      </w:rPr>
    </w:lvl>
    <w:lvl w:ilvl="1" w:tplc="94D4FA48">
      <w:start w:val="1"/>
      <w:numFmt w:val="lowerLetter"/>
      <w:lvlText w:val="(%2)"/>
      <w:lvlJc w:val="left"/>
      <w:pPr>
        <w:ind w:left="2166" w:hanging="360"/>
      </w:pPr>
      <w:rPr>
        <w:rFonts w:hint="default"/>
        <w:b w:val="0"/>
        <w:bCs w:val="0"/>
        <w:i w:val="0"/>
        <w:color w:val="auto"/>
        <w:sz w:val="22"/>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 w15:restartNumberingAfterBreak="0">
    <w:nsid w:val="0A4C40B5"/>
    <w:multiLevelType w:val="hybridMultilevel"/>
    <w:tmpl w:val="5D90F024"/>
    <w:lvl w:ilvl="0" w:tplc="B266AB24">
      <w:start w:val="1"/>
      <w:numFmt w:val="lowerLetter"/>
      <w:lvlText w:val="(%1)"/>
      <w:lvlJc w:val="left"/>
      <w:pPr>
        <w:ind w:left="1080" w:hanging="360"/>
      </w:pPr>
      <w:rPr>
        <w:rFonts w:hint="default"/>
      </w:rPr>
    </w:lvl>
    <w:lvl w:ilvl="1" w:tplc="B266AB2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B87905"/>
    <w:multiLevelType w:val="hybridMultilevel"/>
    <w:tmpl w:val="FD76525A"/>
    <w:lvl w:ilvl="0" w:tplc="CFA8F4BA">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C7E20"/>
    <w:multiLevelType w:val="hybridMultilevel"/>
    <w:tmpl w:val="70B2BA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517EA8"/>
    <w:multiLevelType w:val="hybridMultilevel"/>
    <w:tmpl w:val="FF0E6E8A"/>
    <w:lvl w:ilvl="0" w:tplc="24B804D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57EF1"/>
    <w:multiLevelType w:val="hybridMultilevel"/>
    <w:tmpl w:val="6C149C36"/>
    <w:lvl w:ilvl="0" w:tplc="377ABBCC">
      <w:start w:val="1"/>
      <w:numFmt w:val="decimal"/>
      <w:lvlText w:val="6.%1"/>
      <w:lvlJc w:val="left"/>
      <w:pPr>
        <w:ind w:left="1530" w:hanging="360"/>
      </w:pPr>
      <w:rPr>
        <w:rFonts w:hint="default"/>
        <w:b w:val="0"/>
        <w:bCs w:val="0"/>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4712DD9"/>
    <w:multiLevelType w:val="hybridMultilevel"/>
    <w:tmpl w:val="12E6719A"/>
    <w:lvl w:ilvl="0" w:tplc="D76E51F4">
      <w:numFmt w:val="none"/>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F5093F"/>
    <w:multiLevelType w:val="hybridMultilevel"/>
    <w:tmpl w:val="C8783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26D8F"/>
    <w:multiLevelType w:val="hybridMultilevel"/>
    <w:tmpl w:val="AA30A4CC"/>
    <w:lvl w:ilvl="0" w:tplc="2DEE601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46599"/>
    <w:multiLevelType w:val="hybridMultilevel"/>
    <w:tmpl w:val="FD0C818C"/>
    <w:lvl w:ilvl="0" w:tplc="021C5660">
      <w:start w:val="1"/>
      <w:numFmt w:val="decimal"/>
      <w:lvlText w:val="%1."/>
      <w:lvlJc w:val="left"/>
      <w:pPr>
        <w:ind w:left="3420" w:hanging="360"/>
      </w:pPr>
      <w:rPr>
        <w:rFonts w:hint="default"/>
        <w:b/>
        <w:bCs w:val="0"/>
      </w:rPr>
    </w:lvl>
    <w:lvl w:ilvl="1" w:tplc="49BC3F8E">
      <w:start w:val="1"/>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DF85002"/>
    <w:multiLevelType w:val="multilevel"/>
    <w:tmpl w:val="B8CE3BA4"/>
    <w:lvl w:ilvl="0">
      <w:start w:val="1"/>
      <w:numFmt w:val="decimal"/>
      <w:lvlText w:val="3.%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6EF274E"/>
    <w:multiLevelType w:val="hybridMultilevel"/>
    <w:tmpl w:val="210412AA"/>
    <w:lvl w:ilvl="0" w:tplc="B266AB24">
      <w:start w:val="1"/>
      <w:numFmt w:val="lowerLetter"/>
      <w:lvlText w:val="(%1)"/>
      <w:lvlJc w:val="left"/>
      <w:pPr>
        <w:ind w:left="1080" w:hanging="360"/>
      </w:pPr>
      <w:rPr>
        <w:rFonts w:hint="default"/>
      </w:rPr>
    </w:lvl>
    <w:lvl w:ilvl="1" w:tplc="B266AB24">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7CB1FD5"/>
    <w:multiLevelType w:val="hybridMultilevel"/>
    <w:tmpl w:val="76A4E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C862C8"/>
    <w:multiLevelType w:val="hybridMultilevel"/>
    <w:tmpl w:val="5AD27E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2F427B"/>
    <w:multiLevelType w:val="hybridMultilevel"/>
    <w:tmpl w:val="153E31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C9788F"/>
    <w:multiLevelType w:val="hybridMultilevel"/>
    <w:tmpl w:val="D0D402BE"/>
    <w:lvl w:ilvl="0" w:tplc="74E628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386273"/>
    <w:multiLevelType w:val="hybridMultilevel"/>
    <w:tmpl w:val="B1A23812"/>
    <w:lvl w:ilvl="0" w:tplc="0DA861A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9566A6"/>
    <w:multiLevelType w:val="hybridMultilevel"/>
    <w:tmpl w:val="972E30DA"/>
    <w:lvl w:ilvl="0" w:tplc="E6CA7366">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27631B"/>
    <w:multiLevelType w:val="hybridMultilevel"/>
    <w:tmpl w:val="894CD3FA"/>
    <w:lvl w:ilvl="0" w:tplc="B13CC01C">
      <w:start w:val="1"/>
      <w:numFmt w:val="lowerLetter"/>
      <w:lvlText w:val="(%1)"/>
      <w:lvlJc w:val="left"/>
      <w:pPr>
        <w:ind w:left="5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1E416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21E939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D601CA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174088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68D69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B3EFE8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F8273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D0EB97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89105A6"/>
    <w:multiLevelType w:val="hybridMultilevel"/>
    <w:tmpl w:val="BFAA86E4"/>
    <w:lvl w:ilvl="0" w:tplc="575E3B50">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E6090F"/>
    <w:multiLevelType w:val="hybridMultilevel"/>
    <w:tmpl w:val="61FC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E160C"/>
    <w:multiLevelType w:val="hybridMultilevel"/>
    <w:tmpl w:val="761ED1CC"/>
    <w:lvl w:ilvl="0" w:tplc="CCC2B3A6">
      <w:start w:val="1"/>
      <w:numFmt w:val="decimal"/>
      <w:lvlText w:val="3.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CE76F8"/>
    <w:multiLevelType w:val="hybridMultilevel"/>
    <w:tmpl w:val="1E7AB918"/>
    <w:lvl w:ilvl="0" w:tplc="6A2A40AA">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63466F"/>
    <w:multiLevelType w:val="hybridMultilevel"/>
    <w:tmpl w:val="8404F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1624EB"/>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2474CDA"/>
    <w:multiLevelType w:val="hybridMultilevel"/>
    <w:tmpl w:val="378C72F2"/>
    <w:lvl w:ilvl="0" w:tplc="F1748F7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435382"/>
    <w:multiLevelType w:val="hybridMultilevel"/>
    <w:tmpl w:val="DAC42396"/>
    <w:lvl w:ilvl="0" w:tplc="0CD0D8BA">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D11874"/>
    <w:multiLevelType w:val="hybridMultilevel"/>
    <w:tmpl w:val="D7709902"/>
    <w:lvl w:ilvl="0" w:tplc="0409000F">
      <w:start w:val="1"/>
      <w:numFmt w:val="decimal"/>
      <w:lvlText w:val="%1."/>
      <w:lvlJc w:val="left"/>
      <w:pPr>
        <w:ind w:left="720" w:hanging="360"/>
      </w:pPr>
      <w:rPr>
        <w:rFonts w:hint="default"/>
      </w:rPr>
    </w:lvl>
    <w:lvl w:ilvl="1" w:tplc="B4AE0A64">
      <w:start w:val="1"/>
      <w:numFmt w:val="decimal"/>
      <w:lvlText w:val="2.%2"/>
      <w:lvlJc w:val="left"/>
      <w:pPr>
        <w:ind w:left="1440" w:hanging="360"/>
      </w:pPr>
      <w:rPr>
        <w:rFonts w:hint="default"/>
      </w:rPr>
    </w:lvl>
    <w:lvl w:ilvl="2" w:tplc="94D4FA48">
      <w:start w:val="1"/>
      <w:numFmt w:val="lowerLetter"/>
      <w:lvlText w:val="(%3)"/>
      <w:lvlJc w:val="left"/>
      <w:pPr>
        <w:ind w:left="2160" w:hanging="180"/>
      </w:pPr>
      <w:rPr>
        <w:rFonts w:hint="default"/>
        <w:b w:val="0"/>
        <w:bCs w:val="0"/>
        <w:i w:val="0"/>
        <w:color w:val="auto"/>
        <w:sz w:val="22"/>
      </w:rPr>
    </w:lvl>
    <w:lvl w:ilvl="3" w:tplc="C3EE1C9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93001852">
    <w:abstractNumId w:val="4"/>
  </w:num>
  <w:num w:numId="2" w16cid:durableId="730495805">
    <w:abstractNumId w:val="23"/>
  </w:num>
  <w:num w:numId="3" w16cid:durableId="203098559">
    <w:abstractNumId w:val="30"/>
  </w:num>
  <w:num w:numId="4" w16cid:durableId="1846240201">
    <w:abstractNumId w:val="14"/>
  </w:num>
  <w:num w:numId="5" w16cid:durableId="586767382">
    <w:abstractNumId w:val="17"/>
  </w:num>
  <w:num w:numId="6" w16cid:durableId="1072775337">
    <w:abstractNumId w:val="6"/>
  </w:num>
  <w:num w:numId="7" w16cid:durableId="1314794774">
    <w:abstractNumId w:val="2"/>
  </w:num>
  <w:num w:numId="8" w16cid:durableId="9379581">
    <w:abstractNumId w:val="34"/>
  </w:num>
  <w:num w:numId="9" w16cid:durableId="1370447725">
    <w:abstractNumId w:val="5"/>
  </w:num>
  <w:num w:numId="10" w16cid:durableId="2089643696">
    <w:abstractNumId w:val="29"/>
  </w:num>
  <w:num w:numId="11" w16cid:durableId="632370295">
    <w:abstractNumId w:val="18"/>
  </w:num>
  <w:num w:numId="12" w16cid:durableId="676619035">
    <w:abstractNumId w:val="35"/>
  </w:num>
  <w:num w:numId="13" w16cid:durableId="1001390282">
    <w:abstractNumId w:val="16"/>
  </w:num>
  <w:num w:numId="14" w16cid:durableId="726951635">
    <w:abstractNumId w:val="11"/>
  </w:num>
  <w:num w:numId="15" w16cid:durableId="554270625">
    <w:abstractNumId w:val="26"/>
  </w:num>
  <w:num w:numId="16" w16cid:durableId="2051151163">
    <w:abstractNumId w:val="8"/>
  </w:num>
  <w:num w:numId="17" w16cid:durableId="1048334696">
    <w:abstractNumId w:val="20"/>
  </w:num>
  <w:num w:numId="18" w16cid:durableId="505677996">
    <w:abstractNumId w:val="21"/>
  </w:num>
  <w:num w:numId="19" w16cid:durableId="255209103">
    <w:abstractNumId w:val="10"/>
  </w:num>
  <w:num w:numId="20" w16cid:durableId="1581909889">
    <w:abstractNumId w:val="9"/>
  </w:num>
  <w:num w:numId="21" w16cid:durableId="482936953">
    <w:abstractNumId w:val="7"/>
  </w:num>
  <w:num w:numId="22" w16cid:durableId="1951011552">
    <w:abstractNumId w:val="19"/>
  </w:num>
  <w:num w:numId="23" w16cid:durableId="8159544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30431">
    <w:abstractNumId w:val="12"/>
  </w:num>
  <w:num w:numId="25" w16cid:durableId="775951524">
    <w:abstractNumId w:val="1"/>
  </w:num>
  <w:num w:numId="26" w16cid:durableId="903641969">
    <w:abstractNumId w:val="33"/>
  </w:num>
  <w:num w:numId="27" w16cid:durableId="1611235045">
    <w:abstractNumId w:val="3"/>
  </w:num>
  <w:num w:numId="28" w16cid:durableId="2107188060">
    <w:abstractNumId w:val="0"/>
  </w:num>
  <w:num w:numId="29" w16cid:durableId="1761482994">
    <w:abstractNumId w:val="13"/>
  </w:num>
  <w:num w:numId="30" w16cid:durableId="1956860507">
    <w:abstractNumId w:val="15"/>
  </w:num>
  <w:num w:numId="31" w16cid:durableId="205526624">
    <w:abstractNumId w:val="28"/>
  </w:num>
  <w:num w:numId="32" w16cid:durableId="703093498">
    <w:abstractNumId w:val="22"/>
  </w:num>
  <w:num w:numId="33" w16cid:durableId="1618098981">
    <w:abstractNumId w:val="24"/>
  </w:num>
  <w:num w:numId="34" w16cid:durableId="50882266">
    <w:abstractNumId w:val="32"/>
  </w:num>
  <w:num w:numId="35" w16cid:durableId="948976718">
    <w:abstractNumId w:val="27"/>
  </w:num>
  <w:num w:numId="36" w16cid:durableId="790781521">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8B"/>
    <w:rsid w:val="000071A9"/>
    <w:rsid w:val="00007FB1"/>
    <w:rsid w:val="00011751"/>
    <w:rsid w:val="00012B12"/>
    <w:rsid w:val="00013A28"/>
    <w:rsid w:val="00013E0B"/>
    <w:rsid w:val="00017EA2"/>
    <w:rsid w:val="000224AF"/>
    <w:rsid w:val="00026AEC"/>
    <w:rsid w:val="00031CDE"/>
    <w:rsid w:val="000328A7"/>
    <w:rsid w:val="0004494B"/>
    <w:rsid w:val="00047332"/>
    <w:rsid w:val="000478A9"/>
    <w:rsid w:val="00050DB1"/>
    <w:rsid w:val="0005334B"/>
    <w:rsid w:val="00057905"/>
    <w:rsid w:val="000609BA"/>
    <w:rsid w:val="000613A9"/>
    <w:rsid w:val="000647A3"/>
    <w:rsid w:val="000714BC"/>
    <w:rsid w:val="000734F4"/>
    <w:rsid w:val="00073B81"/>
    <w:rsid w:val="00074384"/>
    <w:rsid w:val="000763DE"/>
    <w:rsid w:val="00076C09"/>
    <w:rsid w:val="0008103C"/>
    <w:rsid w:val="00083BD1"/>
    <w:rsid w:val="000849EE"/>
    <w:rsid w:val="00086E89"/>
    <w:rsid w:val="0008705B"/>
    <w:rsid w:val="000917A5"/>
    <w:rsid w:val="0009589B"/>
    <w:rsid w:val="000A051D"/>
    <w:rsid w:val="000A53BD"/>
    <w:rsid w:val="000B090C"/>
    <w:rsid w:val="000B10EB"/>
    <w:rsid w:val="000B31D5"/>
    <w:rsid w:val="000B34E4"/>
    <w:rsid w:val="000B3700"/>
    <w:rsid w:val="000B5405"/>
    <w:rsid w:val="000C02D1"/>
    <w:rsid w:val="000C0BF7"/>
    <w:rsid w:val="000C32CE"/>
    <w:rsid w:val="000C5315"/>
    <w:rsid w:val="000C6FE7"/>
    <w:rsid w:val="000D44CC"/>
    <w:rsid w:val="000D5635"/>
    <w:rsid w:val="000E0A8B"/>
    <w:rsid w:val="000E4665"/>
    <w:rsid w:val="000E4AD4"/>
    <w:rsid w:val="000E6022"/>
    <w:rsid w:val="000F04E5"/>
    <w:rsid w:val="000F6499"/>
    <w:rsid w:val="000F7270"/>
    <w:rsid w:val="001050E9"/>
    <w:rsid w:val="001112C0"/>
    <w:rsid w:val="00111690"/>
    <w:rsid w:val="001131BA"/>
    <w:rsid w:val="00113809"/>
    <w:rsid w:val="0011475D"/>
    <w:rsid w:val="00114B42"/>
    <w:rsid w:val="001168D2"/>
    <w:rsid w:val="00116AA4"/>
    <w:rsid w:val="00116B07"/>
    <w:rsid w:val="0011737E"/>
    <w:rsid w:val="00117E3B"/>
    <w:rsid w:val="001207AA"/>
    <w:rsid w:val="00121C21"/>
    <w:rsid w:val="00122CBA"/>
    <w:rsid w:val="00123BD1"/>
    <w:rsid w:val="00125F17"/>
    <w:rsid w:val="00126375"/>
    <w:rsid w:val="001278F3"/>
    <w:rsid w:val="00130AEC"/>
    <w:rsid w:val="001319D6"/>
    <w:rsid w:val="00136E97"/>
    <w:rsid w:val="00140C42"/>
    <w:rsid w:val="001411CF"/>
    <w:rsid w:val="00144519"/>
    <w:rsid w:val="00144DF4"/>
    <w:rsid w:val="00150121"/>
    <w:rsid w:val="00150B1E"/>
    <w:rsid w:val="0015285E"/>
    <w:rsid w:val="00155DD0"/>
    <w:rsid w:val="00156F1C"/>
    <w:rsid w:val="0015745A"/>
    <w:rsid w:val="00162BA7"/>
    <w:rsid w:val="00167FA6"/>
    <w:rsid w:val="001756D2"/>
    <w:rsid w:val="001758AF"/>
    <w:rsid w:val="0018055B"/>
    <w:rsid w:val="001808BC"/>
    <w:rsid w:val="00182B0E"/>
    <w:rsid w:val="00193D9E"/>
    <w:rsid w:val="0019535A"/>
    <w:rsid w:val="001968F4"/>
    <w:rsid w:val="001B2ACC"/>
    <w:rsid w:val="001B45C6"/>
    <w:rsid w:val="001B5698"/>
    <w:rsid w:val="001B5A75"/>
    <w:rsid w:val="001B6CAD"/>
    <w:rsid w:val="001B7F94"/>
    <w:rsid w:val="001C08D8"/>
    <w:rsid w:val="001C372C"/>
    <w:rsid w:val="001C78AD"/>
    <w:rsid w:val="001D1DFA"/>
    <w:rsid w:val="001D28DF"/>
    <w:rsid w:val="001D4693"/>
    <w:rsid w:val="001E17F3"/>
    <w:rsid w:val="001F180E"/>
    <w:rsid w:val="001F4899"/>
    <w:rsid w:val="001F4B9B"/>
    <w:rsid w:val="00213363"/>
    <w:rsid w:val="002164F3"/>
    <w:rsid w:val="002177A2"/>
    <w:rsid w:val="002228DD"/>
    <w:rsid w:val="00222B25"/>
    <w:rsid w:val="0022456D"/>
    <w:rsid w:val="0022588B"/>
    <w:rsid w:val="002263C1"/>
    <w:rsid w:val="002308EA"/>
    <w:rsid w:val="00234345"/>
    <w:rsid w:val="00235433"/>
    <w:rsid w:val="00236A6C"/>
    <w:rsid w:val="00236E48"/>
    <w:rsid w:val="00241E37"/>
    <w:rsid w:val="0024464D"/>
    <w:rsid w:val="0024628B"/>
    <w:rsid w:val="00250ADE"/>
    <w:rsid w:val="00252A37"/>
    <w:rsid w:val="00253942"/>
    <w:rsid w:val="00254BE1"/>
    <w:rsid w:val="00255922"/>
    <w:rsid w:val="00261AB7"/>
    <w:rsid w:val="00263F65"/>
    <w:rsid w:val="00265FF8"/>
    <w:rsid w:val="0026745E"/>
    <w:rsid w:val="00267778"/>
    <w:rsid w:val="002743C4"/>
    <w:rsid w:val="002762D9"/>
    <w:rsid w:val="0028083C"/>
    <w:rsid w:val="00280AC7"/>
    <w:rsid w:val="00282E49"/>
    <w:rsid w:val="00284205"/>
    <w:rsid w:val="002918C9"/>
    <w:rsid w:val="002941C9"/>
    <w:rsid w:val="002A1AC4"/>
    <w:rsid w:val="002A3CB2"/>
    <w:rsid w:val="002A5A78"/>
    <w:rsid w:val="002B03A7"/>
    <w:rsid w:val="002B4566"/>
    <w:rsid w:val="002B506C"/>
    <w:rsid w:val="002B6FBA"/>
    <w:rsid w:val="002C0CF0"/>
    <w:rsid w:val="002C6538"/>
    <w:rsid w:val="002D2AAF"/>
    <w:rsid w:val="002D4194"/>
    <w:rsid w:val="002D5307"/>
    <w:rsid w:val="002D675E"/>
    <w:rsid w:val="002E0796"/>
    <w:rsid w:val="002E4D27"/>
    <w:rsid w:val="002E56EA"/>
    <w:rsid w:val="002F075C"/>
    <w:rsid w:val="002F78E5"/>
    <w:rsid w:val="0030023B"/>
    <w:rsid w:val="00302A11"/>
    <w:rsid w:val="00303469"/>
    <w:rsid w:val="00315166"/>
    <w:rsid w:val="00321423"/>
    <w:rsid w:val="003404BF"/>
    <w:rsid w:val="00340BEA"/>
    <w:rsid w:val="00343824"/>
    <w:rsid w:val="00352515"/>
    <w:rsid w:val="00353F16"/>
    <w:rsid w:val="00355AE3"/>
    <w:rsid w:val="00360993"/>
    <w:rsid w:val="00362405"/>
    <w:rsid w:val="00363543"/>
    <w:rsid w:val="00365757"/>
    <w:rsid w:val="0036680F"/>
    <w:rsid w:val="0036722D"/>
    <w:rsid w:val="003672AE"/>
    <w:rsid w:val="003716F2"/>
    <w:rsid w:val="00374DE7"/>
    <w:rsid w:val="00376662"/>
    <w:rsid w:val="003800DA"/>
    <w:rsid w:val="003801A2"/>
    <w:rsid w:val="00382C30"/>
    <w:rsid w:val="00383574"/>
    <w:rsid w:val="00383FD1"/>
    <w:rsid w:val="00384781"/>
    <w:rsid w:val="00385EEF"/>
    <w:rsid w:val="0038724F"/>
    <w:rsid w:val="003874B4"/>
    <w:rsid w:val="00387B4E"/>
    <w:rsid w:val="00391BC4"/>
    <w:rsid w:val="00392660"/>
    <w:rsid w:val="00393049"/>
    <w:rsid w:val="00395E46"/>
    <w:rsid w:val="003A23B8"/>
    <w:rsid w:val="003A45F3"/>
    <w:rsid w:val="003A70E0"/>
    <w:rsid w:val="003B09F2"/>
    <w:rsid w:val="003B0E98"/>
    <w:rsid w:val="003B2A22"/>
    <w:rsid w:val="003B5056"/>
    <w:rsid w:val="003C095B"/>
    <w:rsid w:val="003C0DE1"/>
    <w:rsid w:val="003C31B3"/>
    <w:rsid w:val="003C59BD"/>
    <w:rsid w:val="003C59C1"/>
    <w:rsid w:val="003D3543"/>
    <w:rsid w:val="003D386D"/>
    <w:rsid w:val="003D7FE1"/>
    <w:rsid w:val="003E0E34"/>
    <w:rsid w:val="003E1823"/>
    <w:rsid w:val="003E73F3"/>
    <w:rsid w:val="003F02A8"/>
    <w:rsid w:val="003F04B2"/>
    <w:rsid w:val="003F14EB"/>
    <w:rsid w:val="003F3AE8"/>
    <w:rsid w:val="003F582D"/>
    <w:rsid w:val="003F5DC7"/>
    <w:rsid w:val="003F6B0A"/>
    <w:rsid w:val="004000A6"/>
    <w:rsid w:val="00404C79"/>
    <w:rsid w:val="004054E9"/>
    <w:rsid w:val="00414816"/>
    <w:rsid w:val="00414C37"/>
    <w:rsid w:val="00422EA0"/>
    <w:rsid w:val="00423323"/>
    <w:rsid w:val="00425853"/>
    <w:rsid w:val="004266D7"/>
    <w:rsid w:val="00432E77"/>
    <w:rsid w:val="00433EF1"/>
    <w:rsid w:val="004340FF"/>
    <w:rsid w:val="004375C9"/>
    <w:rsid w:val="004434A0"/>
    <w:rsid w:val="0044401C"/>
    <w:rsid w:val="004453D4"/>
    <w:rsid w:val="004476CE"/>
    <w:rsid w:val="00452BCE"/>
    <w:rsid w:val="00452DAE"/>
    <w:rsid w:val="00455A6D"/>
    <w:rsid w:val="004636DA"/>
    <w:rsid w:val="00463766"/>
    <w:rsid w:val="00463AE5"/>
    <w:rsid w:val="00463D19"/>
    <w:rsid w:val="00463D55"/>
    <w:rsid w:val="00464F46"/>
    <w:rsid w:val="004722EF"/>
    <w:rsid w:val="00476BCC"/>
    <w:rsid w:val="004772F2"/>
    <w:rsid w:val="00480A6D"/>
    <w:rsid w:val="00480CAF"/>
    <w:rsid w:val="00483E60"/>
    <w:rsid w:val="00485223"/>
    <w:rsid w:val="00490C79"/>
    <w:rsid w:val="0049101B"/>
    <w:rsid w:val="00494F60"/>
    <w:rsid w:val="004A13C3"/>
    <w:rsid w:val="004A1E64"/>
    <w:rsid w:val="004A3656"/>
    <w:rsid w:val="004A3D7F"/>
    <w:rsid w:val="004A50D0"/>
    <w:rsid w:val="004B1B79"/>
    <w:rsid w:val="004B1C84"/>
    <w:rsid w:val="004B320D"/>
    <w:rsid w:val="004B3F4F"/>
    <w:rsid w:val="004B5C8E"/>
    <w:rsid w:val="004B7915"/>
    <w:rsid w:val="004C33BB"/>
    <w:rsid w:val="004D7898"/>
    <w:rsid w:val="004D7C4A"/>
    <w:rsid w:val="004E019F"/>
    <w:rsid w:val="004E59DB"/>
    <w:rsid w:val="004E6154"/>
    <w:rsid w:val="004E6A3A"/>
    <w:rsid w:val="004F3352"/>
    <w:rsid w:val="00500366"/>
    <w:rsid w:val="00501370"/>
    <w:rsid w:val="0050710A"/>
    <w:rsid w:val="005074AE"/>
    <w:rsid w:val="00507E6A"/>
    <w:rsid w:val="00516C69"/>
    <w:rsid w:val="0051784A"/>
    <w:rsid w:val="00517A87"/>
    <w:rsid w:val="00522344"/>
    <w:rsid w:val="0052439E"/>
    <w:rsid w:val="0053694E"/>
    <w:rsid w:val="0054018A"/>
    <w:rsid w:val="005429F2"/>
    <w:rsid w:val="00543E2C"/>
    <w:rsid w:val="00544544"/>
    <w:rsid w:val="00544AB4"/>
    <w:rsid w:val="00545049"/>
    <w:rsid w:val="00550602"/>
    <w:rsid w:val="005551DB"/>
    <w:rsid w:val="005559DA"/>
    <w:rsid w:val="00556505"/>
    <w:rsid w:val="005579FC"/>
    <w:rsid w:val="00560706"/>
    <w:rsid w:val="00560B1F"/>
    <w:rsid w:val="00560E94"/>
    <w:rsid w:val="00561794"/>
    <w:rsid w:val="005624DF"/>
    <w:rsid w:val="0056354B"/>
    <w:rsid w:val="00570C1F"/>
    <w:rsid w:val="00574AC0"/>
    <w:rsid w:val="00575898"/>
    <w:rsid w:val="00582479"/>
    <w:rsid w:val="00583849"/>
    <w:rsid w:val="00583E83"/>
    <w:rsid w:val="00596487"/>
    <w:rsid w:val="00596B8B"/>
    <w:rsid w:val="00597C7F"/>
    <w:rsid w:val="00597D88"/>
    <w:rsid w:val="00597FAF"/>
    <w:rsid w:val="005A0705"/>
    <w:rsid w:val="005A35D7"/>
    <w:rsid w:val="005A479A"/>
    <w:rsid w:val="005A5B19"/>
    <w:rsid w:val="005B0660"/>
    <w:rsid w:val="005B3A01"/>
    <w:rsid w:val="005B4154"/>
    <w:rsid w:val="005C0E2F"/>
    <w:rsid w:val="005C1C6E"/>
    <w:rsid w:val="005C2886"/>
    <w:rsid w:val="005C5A60"/>
    <w:rsid w:val="005C65C0"/>
    <w:rsid w:val="005C7212"/>
    <w:rsid w:val="005D10EA"/>
    <w:rsid w:val="005D4DAC"/>
    <w:rsid w:val="005E04D1"/>
    <w:rsid w:val="005E2607"/>
    <w:rsid w:val="005E30C0"/>
    <w:rsid w:val="005E3B23"/>
    <w:rsid w:val="005E5F66"/>
    <w:rsid w:val="005E6A75"/>
    <w:rsid w:val="005E6F32"/>
    <w:rsid w:val="005F655D"/>
    <w:rsid w:val="005F7D34"/>
    <w:rsid w:val="006001A1"/>
    <w:rsid w:val="0060282F"/>
    <w:rsid w:val="00606C01"/>
    <w:rsid w:val="00612037"/>
    <w:rsid w:val="00613AAF"/>
    <w:rsid w:val="00613BDC"/>
    <w:rsid w:val="00621596"/>
    <w:rsid w:val="00621609"/>
    <w:rsid w:val="00622065"/>
    <w:rsid w:val="00624781"/>
    <w:rsid w:val="006247E7"/>
    <w:rsid w:val="00625171"/>
    <w:rsid w:val="0063167E"/>
    <w:rsid w:val="00632F4A"/>
    <w:rsid w:val="00635EBA"/>
    <w:rsid w:val="00641E55"/>
    <w:rsid w:val="006431C1"/>
    <w:rsid w:val="00645318"/>
    <w:rsid w:val="00646B00"/>
    <w:rsid w:val="00647FC5"/>
    <w:rsid w:val="00650080"/>
    <w:rsid w:val="0065056B"/>
    <w:rsid w:val="00651360"/>
    <w:rsid w:val="006529D3"/>
    <w:rsid w:val="0065731A"/>
    <w:rsid w:val="0065778F"/>
    <w:rsid w:val="00664EA0"/>
    <w:rsid w:val="00666486"/>
    <w:rsid w:val="00667106"/>
    <w:rsid w:val="00667ACA"/>
    <w:rsid w:val="00667F2C"/>
    <w:rsid w:val="006716F9"/>
    <w:rsid w:val="00674F6F"/>
    <w:rsid w:val="00675D9C"/>
    <w:rsid w:val="00676E3C"/>
    <w:rsid w:val="00682CC7"/>
    <w:rsid w:val="00683587"/>
    <w:rsid w:val="00684290"/>
    <w:rsid w:val="006858F6"/>
    <w:rsid w:val="00692682"/>
    <w:rsid w:val="006960BD"/>
    <w:rsid w:val="00696D43"/>
    <w:rsid w:val="006A019F"/>
    <w:rsid w:val="006A1FAE"/>
    <w:rsid w:val="006A3B6D"/>
    <w:rsid w:val="006A43A7"/>
    <w:rsid w:val="006A4F6E"/>
    <w:rsid w:val="006A67FE"/>
    <w:rsid w:val="006B34FD"/>
    <w:rsid w:val="006B392F"/>
    <w:rsid w:val="006B5736"/>
    <w:rsid w:val="006B5C30"/>
    <w:rsid w:val="006C3DEB"/>
    <w:rsid w:val="006D0F85"/>
    <w:rsid w:val="006D2E4D"/>
    <w:rsid w:val="006D42B7"/>
    <w:rsid w:val="006E123B"/>
    <w:rsid w:val="006E26B0"/>
    <w:rsid w:val="006E4271"/>
    <w:rsid w:val="006E488E"/>
    <w:rsid w:val="006F48D2"/>
    <w:rsid w:val="006F557D"/>
    <w:rsid w:val="006F6359"/>
    <w:rsid w:val="006F7838"/>
    <w:rsid w:val="00700A48"/>
    <w:rsid w:val="00703AAF"/>
    <w:rsid w:val="00703D40"/>
    <w:rsid w:val="007078FD"/>
    <w:rsid w:val="00710318"/>
    <w:rsid w:val="00711A3C"/>
    <w:rsid w:val="007120EC"/>
    <w:rsid w:val="00712805"/>
    <w:rsid w:val="00716742"/>
    <w:rsid w:val="007217A4"/>
    <w:rsid w:val="00721A29"/>
    <w:rsid w:val="00724A24"/>
    <w:rsid w:val="007308B2"/>
    <w:rsid w:val="007321C3"/>
    <w:rsid w:val="007338FF"/>
    <w:rsid w:val="0073657E"/>
    <w:rsid w:val="00736729"/>
    <w:rsid w:val="00741450"/>
    <w:rsid w:val="00743D01"/>
    <w:rsid w:val="00746AB0"/>
    <w:rsid w:val="00750CD0"/>
    <w:rsid w:val="00753875"/>
    <w:rsid w:val="007543D1"/>
    <w:rsid w:val="0075786D"/>
    <w:rsid w:val="00760D3F"/>
    <w:rsid w:val="00760E73"/>
    <w:rsid w:val="00761198"/>
    <w:rsid w:val="0076181E"/>
    <w:rsid w:val="00763239"/>
    <w:rsid w:val="00765374"/>
    <w:rsid w:val="00766261"/>
    <w:rsid w:val="00766C29"/>
    <w:rsid w:val="00770C55"/>
    <w:rsid w:val="00770EA5"/>
    <w:rsid w:val="00772DE0"/>
    <w:rsid w:val="0077348F"/>
    <w:rsid w:val="00773685"/>
    <w:rsid w:val="007742A7"/>
    <w:rsid w:val="007757C2"/>
    <w:rsid w:val="00777469"/>
    <w:rsid w:val="007800AE"/>
    <w:rsid w:val="00780F7B"/>
    <w:rsid w:val="00780FC7"/>
    <w:rsid w:val="007837E1"/>
    <w:rsid w:val="00783D9B"/>
    <w:rsid w:val="0078540D"/>
    <w:rsid w:val="00785C5A"/>
    <w:rsid w:val="00785D14"/>
    <w:rsid w:val="007913D9"/>
    <w:rsid w:val="00791F18"/>
    <w:rsid w:val="0079506B"/>
    <w:rsid w:val="00796F59"/>
    <w:rsid w:val="007A1B44"/>
    <w:rsid w:val="007A3C03"/>
    <w:rsid w:val="007A4B0E"/>
    <w:rsid w:val="007A4EF6"/>
    <w:rsid w:val="007A5AD6"/>
    <w:rsid w:val="007A5D20"/>
    <w:rsid w:val="007A6930"/>
    <w:rsid w:val="007A6CEF"/>
    <w:rsid w:val="007A7498"/>
    <w:rsid w:val="007A7D38"/>
    <w:rsid w:val="007B122B"/>
    <w:rsid w:val="007B34C7"/>
    <w:rsid w:val="007B4BBB"/>
    <w:rsid w:val="007B4DC9"/>
    <w:rsid w:val="007B6A3D"/>
    <w:rsid w:val="007B75C2"/>
    <w:rsid w:val="007C080D"/>
    <w:rsid w:val="007C2169"/>
    <w:rsid w:val="007C5D09"/>
    <w:rsid w:val="007C5F0C"/>
    <w:rsid w:val="007C6D8D"/>
    <w:rsid w:val="007D6344"/>
    <w:rsid w:val="007D6694"/>
    <w:rsid w:val="007E084C"/>
    <w:rsid w:val="007E195B"/>
    <w:rsid w:val="007E1B56"/>
    <w:rsid w:val="007E59AE"/>
    <w:rsid w:val="007F0ADC"/>
    <w:rsid w:val="007F12C0"/>
    <w:rsid w:val="007F3491"/>
    <w:rsid w:val="008001DC"/>
    <w:rsid w:val="00800465"/>
    <w:rsid w:val="0080052E"/>
    <w:rsid w:val="008032B0"/>
    <w:rsid w:val="00803D9D"/>
    <w:rsid w:val="008048EB"/>
    <w:rsid w:val="00804AF1"/>
    <w:rsid w:val="008070C6"/>
    <w:rsid w:val="00807805"/>
    <w:rsid w:val="00807FAB"/>
    <w:rsid w:val="00807FDE"/>
    <w:rsid w:val="00811450"/>
    <w:rsid w:val="00812B49"/>
    <w:rsid w:val="00816C3B"/>
    <w:rsid w:val="00823A00"/>
    <w:rsid w:val="00831AA9"/>
    <w:rsid w:val="008338DF"/>
    <w:rsid w:val="00833DE7"/>
    <w:rsid w:val="00835189"/>
    <w:rsid w:val="00836D1F"/>
    <w:rsid w:val="008468AC"/>
    <w:rsid w:val="0084725A"/>
    <w:rsid w:val="00856A70"/>
    <w:rsid w:val="00857410"/>
    <w:rsid w:val="00862505"/>
    <w:rsid w:val="00872399"/>
    <w:rsid w:val="00872DB1"/>
    <w:rsid w:val="008757F7"/>
    <w:rsid w:val="00877A27"/>
    <w:rsid w:val="008801AF"/>
    <w:rsid w:val="008809EC"/>
    <w:rsid w:val="00882C71"/>
    <w:rsid w:val="00885214"/>
    <w:rsid w:val="008914B3"/>
    <w:rsid w:val="0089685D"/>
    <w:rsid w:val="008979A6"/>
    <w:rsid w:val="008A0F01"/>
    <w:rsid w:val="008A2A9C"/>
    <w:rsid w:val="008A41DE"/>
    <w:rsid w:val="008A4415"/>
    <w:rsid w:val="008A6933"/>
    <w:rsid w:val="008A78A3"/>
    <w:rsid w:val="008A7F93"/>
    <w:rsid w:val="008B4280"/>
    <w:rsid w:val="008B4881"/>
    <w:rsid w:val="008B53B7"/>
    <w:rsid w:val="008C2BFA"/>
    <w:rsid w:val="008C40C3"/>
    <w:rsid w:val="008C53FD"/>
    <w:rsid w:val="008C690C"/>
    <w:rsid w:val="008C7724"/>
    <w:rsid w:val="008D2C9F"/>
    <w:rsid w:val="008D3023"/>
    <w:rsid w:val="008D48EA"/>
    <w:rsid w:val="008D4CA6"/>
    <w:rsid w:val="008D547C"/>
    <w:rsid w:val="008D5C01"/>
    <w:rsid w:val="008D5C66"/>
    <w:rsid w:val="008E3614"/>
    <w:rsid w:val="008E49EC"/>
    <w:rsid w:val="008E5B7C"/>
    <w:rsid w:val="008E5CCC"/>
    <w:rsid w:val="008E647E"/>
    <w:rsid w:val="008E675E"/>
    <w:rsid w:val="008F229A"/>
    <w:rsid w:val="008F3590"/>
    <w:rsid w:val="008F415C"/>
    <w:rsid w:val="008F7B78"/>
    <w:rsid w:val="008F7FCF"/>
    <w:rsid w:val="00900E70"/>
    <w:rsid w:val="00901089"/>
    <w:rsid w:val="00903972"/>
    <w:rsid w:val="00904812"/>
    <w:rsid w:val="00905355"/>
    <w:rsid w:val="00905451"/>
    <w:rsid w:val="00907584"/>
    <w:rsid w:val="00913448"/>
    <w:rsid w:val="00913AB5"/>
    <w:rsid w:val="00920601"/>
    <w:rsid w:val="00923E03"/>
    <w:rsid w:val="00927B31"/>
    <w:rsid w:val="009300E6"/>
    <w:rsid w:val="00931487"/>
    <w:rsid w:val="00936DBD"/>
    <w:rsid w:val="009378F7"/>
    <w:rsid w:val="00940B53"/>
    <w:rsid w:val="009413C7"/>
    <w:rsid w:val="00944C5F"/>
    <w:rsid w:val="00946EC8"/>
    <w:rsid w:val="00947C92"/>
    <w:rsid w:val="009539FD"/>
    <w:rsid w:val="00962B88"/>
    <w:rsid w:val="00962EDA"/>
    <w:rsid w:val="00965FBA"/>
    <w:rsid w:val="00975508"/>
    <w:rsid w:val="0097643E"/>
    <w:rsid w:val="00976E8D"/>
    <w:rsid w:val="00980460"/>
    <w:rsid w:val="009807B3"/>
    <w:rsid w:val="0098691B"/>
    <w:rsid w:val="00990D2B"/>
    <w:rsid w:val="00991FB0"/>
    <w:rsid w:val="009939BD"/>
    <w:rsid w:val="009942C3"/>
    <w:rsid w:val="009946C3"/>
    <w:rsid w:val="0099484B"/>
    <w:rsid w:val="00994ECA"/>
    <w:rsid w:val="00996AFD"/>
    <w:rsid w:val="00997029"/>
    <w:rsid w:val="009A3087"/>
    <w:rsid w:val="009B446F"/>
    <w:rsid w:val="009C2E1A"/>
    <w:rsid w:val="009C3B94"/>
    <w:rsid w:val="009C524B"/>
    <w:rsid w:val="009C5637"/>
    <w:rsid w:val="009C5BB4"/>
    <w:rsid w:val="009D0EAC"/>
    <w:rsid w:val="009D57F9"/>
    <w:rsid w:val="009D5A5B"/>
    <w:rsid w:val="009E20E3"/>
    <w:rsid w:val="009E552E"/>
    <w:rsid w:val="009E6C00"/>
    <w:rsid w:val="009F038E"/>
    <w:rsid w:val="009F2BB8"/>
    <w:rsid w:val="009F7D9D"/>
    <w:rsid w:val="00A00F6B"/>
    <w:rsid w:val="00A015B0"/>
    <w:rsid w:val="00A03951"/>
    <w:rsid w:val="00A03DD0"/>
    <w:rsid w:val="00A05437"/>
    <w:rsid w:val="00A10644"/>
    <w:rsid w:val="00A1140B"/>
    <w:rsid w:val="00A16609"/>
    <w:rsid w:val="00A170A6"/>
    <w:rsid w:val="00A17ADC"/>
    <w:rsid w:val="00A21528"/>
    <w:rsid w:val="00A24880"/>
    <w:rsid w:val="00A2492C"/>
    <w:rsid w:val="00A32630"/>
    <w:rsid w:val="00A335D4"/>
    <w:rsid w:val="00A351FF"/>
    <w:rsid w:val="00A40013"/>
    <w:rsid w:val="00A4031B"/>
    <w:rsid w:val="00A43306"/>
    <w:rsid w:val="00A43E18"/>
    <w:rsid w:val="00A451D9"/>
    <w:rsid w:val="00A47553"/>
    <w:rsid w:val="00A50B3B"/>
    <w:rsid w:val="00A531C9"/>
    <w:rsid w:val="00A5661B"/>
    <w:rsid w:val="00A603F7"/>
    <w:rsid w:val="00A614E3"/>
    <w:rsid w:val="00A615B3"/>
    <w:rsid w:val="00A63117"/>
    <w:rsid w:val="00A675FA"/>
    <w:rsid w:val="00A717FC"/>
    <w:rsid w:val="00A7482D"/>
    <w:rsid w:val="00A808DB"/>
    <w:rsid w:val="00A80EC6"/>
    <w:rsid w:val="00A84B93"/>
    <w:rsid w:val="00A90BB9"/>
    <w:rsid w:val="00A9306E"/>
    <w:rsid w:val="00A94EFE"/>
    <w:rsid w:val="00A95FF6"/>
    <w:rsid w:val="00AA2E2A"/>
    <w:rsid w:val="00AA40E2"/>
    <w:rsid w:val="00AA6B2E"/>
    <w:rsid w:val="00AA70EA"/>
    <w:rsid w:val="00AA72BC"/>
    <w:rsid w:val="00AA74D6"/>
    <w:rsid w:val="00AB0F22"/>
    <w:rsid w:val="00AB154E"/>
    <w:rsid w:val="00AB1C86"/>
    <w:rsid w:val="00AB3ACC"/>
    <w:rsid w:val="00AB4F1C"/>
    <w:rsid w:val="00AC3957"/>
    <w:rsid w:val="00AC40BF"/>
    <w:rsid w:val="00AC6F9C"/>
    <w:rsid w:val="00AD08E2"/>
    <w:rsid w:val="00AD2034"/>
    <w:rsid w:val="00AD2AE9"/>
    <w:rsid w:val="00AD7A63"/>
    <w:rsid w:val="00AE179C"/>
    <w:rsid w:val="00AE27D3"/>
    <w:rsid w:val="00AE44BD"/>
    <w:rsid w:val="00AE47D0"/>
    <w:rsid w:val="00AF16CA"/>
    <w:rsid w:val="00AF2BFB"/>
    <w:rsid w:val="00AF343C"/>
    <w:rsid w:val="00AF7989"/>
    <w:rsid w:val="00B07F60"/>
    <w:rsid w:val="00B10803"/>
    <w:rsid w:val="00B1109B"/>
    <w:rsid w:val="00B1799D"/>
    <w:rsid w:val="00B20712"/>
    <w:rsid w:val="00B22667"/>
    <w:rsid w:val="00B22F5A"/>
    <w:rsid w:val="00B27793"/>
    <w:rsid w:val="00B303A2"/>
    <w:rsid w:val="00B30ED4"/>
    <w:rsid w:val="00B3379A"/>
    <w:rsid w:val="00B36395"/>
    <w:rsid w:val="00B36E6C"/>
    <w:rsid w:val="00B42975"/>
    <w:rsid w:val="00B43574"/>
    <w:rsid w:val="00B439AA"/>
    <w:rsid w:val="00B442EF"/>
    <w:rsid w:val="00B51FA0"/>
    <w:rsid w:val="00B528BE"/>
    <w:rsid w:val="00B54066"/>
    <w:rsid w:val="00B57919"/>
    <w:rsid w:val="00B60748"/>
    <w:rsid w:val="00B615E0"/>
    <w:rsid w:val="00B6413C"/>
    <w:rsid w:val="00B64682"/>
    <w:rsid w:val="00B655E9"/>
    <w:rsid w:val="00B66234"/>
    <w:rsid w:val="00B6628D"/>
    <w:rsid w:val="00B66AD8"/>
    <w:rsid w:val="00B711C6"/>
    <w:rsid w:val="00B712E2"/>
    <w:rsid w:val="00B72FFF"/>
    <w:rsid w:val="00B73997"/>
    <w:rsid w:val="00B76E36"/>
    <w:rsid w:val="00B76F67"/>
    <w:rsid w:val="00B774E2"/>
    <w:rsid w:val="00B821D7"/>
    <w:rsid w:val="00B838D9"/>
    <w:rsid w:val="00B8694E"/>
    <w:rsid w:val="00B93C14"/>
    <w:rsid w:val="00B93CB2"/>
    <w:rsid w:val="00B959AD"/>
    <w:rsid w:val="00BA128F"/>
    <w:rsid w:val="00BA2EF9"/>
    <w:rsid w:val="00BA49E0"/>
    <w:rsid w:val="00BA6428"/>
    <w:rsid w:val="00BA739E"/>
    <w:rsid w:val="00BA757F"/>
    <w:rsid w:val="00BB3BDD"/>
    <w:rsid w:val="00BB4185"/>
    <w:rsid w:val="00BB7F46"/>
    <w:rsid w:val="00BC0D2D"/>
    <w:rsid w:val="00BC27C6"/>
    <w:rsid w:val="00BC3AED"/>
    <w:rsid w:val="00BD08E5"/>
    <w:rsid w:val="00BD6A64"/>
    <w:rsid w:val="00BD7854"/>
    <w:rsid w:val="00BE7F75"/>
    <w:rsid w:val="00C00BCB"/>
    <w:rsid w:val="00C02619"/>
    <w:rsid w:val="00C02952"/>
    <w:rsid w:val="00C059E8"/>
    <w:rsid w:val="00C12CAC"/>
    <w:rsid w:val="00C160FF"/>
    <w:rsid w:val="00C16184"/>
    <w:rsid w:val="00C1636C"/>
    <w:rsid w:val="00C16EB5"/>
    <w:rsid w:val="00C17DB2"/>
    <w:rsid w:val="00C21493"/>
    <w:rsid w:val="00C25480"/>
    <w:rsid w:val="00C262B9"/>
    <w:rsid w:val="00C279A4"/>
    <w:rsid w:val="00C34A88"/>
    <w:rsid w:val="00C3534A"/>
    <w:rsid w:val="00C37B1F"/>
    <w:rsid w:val="00C40672"/>
    <w:rsid w:val="00C4177C"/>
    <w:rsid w:val="00C44270"/>
    <w:rsid w:val="00C44AE6"/>
    <w:rsid w:val="00C456C6"/>
    <w:rsid w:val="00C55904"/>
    <w:rsid w:val="00C55948"/>
    <w:rsid w:val="00C5710B"/>
    <w:rsid w:val="00C6176A"/>
    <w:rsid w:val="00C62D44"/>
    <w:rsid w:val="00C644FF"/>
    <w:rsid w:val="00C679D1"/>
    <w:rsid w:val="00C720A8"/>
    <w:rsid w:val="00C8068B"/>
    <w:rsid w:val="00C8355E"/>
    <w:rsid w:val="00C837FE"/>
    <w:rsid w:val="00C838F8"/>
    <w:rsid w:val="00C8544C"/>
    <w:rsid w:val="00C9086A"/>
    <w:rsid w:val="00C91C3D"/>
    <w:rsid w:val="00C91F45"/>
    <w:rsid w:val="00C946C1"/>
    <w:rsid w:val="00C95D2D"/>
    <w:rsid w:val="00C9609C"/>
    <w:rsid w:val="00C97179"/>
    <w:rsid w:val="00CA28AE"/>
    <w:rsid w:val="00CA3741"/>
    <w:rsid w:val="00CA447A"/>
    <w:rsid w:val="00CA4EE0"/>
    <w:rsid w:val="00CA5427"/>
    <w:rsid w:val="00CA700D"/>
    <w:rsid w:val="00CB1405"/>
    <w:rsid w:val="00CB5111"/>
    <w:rsid w:val="00CB585E"/>
    <w:rsid w:val="00CC1800"/>
    <w:rsid w:val="00CC6EBA"/>
    <w:rsid w:val="00CD27E1"/>
    <w:rsid w:val="00CD532C"/>
    <w:rsid w:val="00CE0EB4"/>
    <w:rsid w:val="00CE1C53"/>
    <w:rsid w:val="00CE342C"/>
    <w:rsid w:val="00CE78A0"/>
    <w:rsid w:val="00CE7E25"/>
    <w:rsid w:val="00CF21C3"/>
    <w:rsid w:val="00CF7A1C"/>
    <w:rsid w:val="00CF7A29"/>
    <w:rsid w:val="00CF7DD9"/>
    <w:rsid w:val="00D009AF"/>
    <w:rsid w:val="00D026AA"/>
    <w:rsid w:val="00D04CEB"/>
    <w:rsid w:val="00D05BFF"/>
    <w:rsid w:val="00D06805"/>
    <w:rsid w:val="00D1183B"/>
    <w:rsid w:val="00D1238F"/>
    <w:rsid w:val="00D13036"/>
    <w:rsid w:val="00D1343F"/>
    <w:rsid w:val="00D14EEC"/>
    <w:rsid w:val="00D1507A"/>
    <w:rsid w:val="00D151BF"/>
    <w:rsid w:val="00D15CD8"/>
    <w:rsid w:val="00D227AE"/>
    <w:rsid w:val="00D30F5C"/>
    <w:rsid w:val="00D31039"/>
    <w:rsid w:val="00D32C34"/>
    <w:rsid w:val="00D33B8F"/>
    <w:rsid w:val="00D40EE2"/>
    <w:rsid w:val="00D419B1"/>
    <w:rsid w:val="00D446EE"/>
    <w:rsid w:val="00D5121C"/>
    <w:rsid w:val="00D53F1F"/>
    <w:rsid w:val="00D55AFB"/>
    <w:rsid w:val="00D601C0"/>
    <w:rsid w:val="00D64FEF"/>
    <w:rsid w:val="00D65158"/>
    <w:rsid w:val="00D71319"/>
    <w:rsid w:val="00D723D2"/>
    <w:rsid w:val="00D74535"/>
    <w:rsid w:val="00D75E8B"/>
    <w:rsid w:val="00D7796A"/>
    <w:rsid w:val="00D8054F"/>
    <w:rsid w:val="00D87790"/>
    <w:rsid w:val="00D93A53"/>
    <w:rsid w:val="00D94858"/>
    <w:rsid w:val="00D954D7"/>
    <w:rsid w:val="00DA0405"/>
    <w:rsid w:val="00DA0715"/>
    <w:rsid w:val="00DA0A50"/>
    <w:rsid w:val="00DA7AA7"/>
    <w:rsid w:val="00DB0553"/>
    <w:rsid w:val="00DB47C8"/>
    <w:rsid w:val="00DB4D89"/>
    <w:rsid w:val="00DB62AD"/>
    <w:rsid w:val="00DB7824"/>
    <w:rsid w:val="00DC07CE"/>
    <w:rsid w:val="00DC08B3"/>
    <w:rsid w:val="00DC36E8"/>
    <w:rsid w:val="00DC769E"/>
    <w:rsid w:val="00DD10D7"/>
    <w:rsid w:val="00DD2D4B"/>
    <w:rsid w:val="00DD2E62"/>
    <w:rsid w:val="00DD2FAE"/>
    <w:rsid w:val="00DD41F6"/>
    <w:rsid w:val="00DD6DDF"/>
    <w:rsid w:val="00DE1B69"/>
    <w:rsid w:val="00DE33C1"/>
    <w:rsid w:val="00DE54D7"/>
    <w:rsid w:val="00DE593C"/>
    <w:rsid w:val="00DF2255"/>
    <w:rsid w:val="00DF2F40"/>
    <w:rsid w:val="00DF4D28"/>
    <w:rsid w:val="00DF4D80"/>
    <w:rsid w:val="00DF5802"/>
    <w:rsid w:val="00DF75BE"/>
    <w:rsid w:val="00E0096C"/>
    <w:rsid w:val="00E00DE6"/>
    <w:rsid w:val="00E056BF"/>
    <w:rsid w:val="00E0747C"/>
    <w:rsid w:val="00E122FD"/>
    <w:rsid w:val="00E130D2"/>
    <w:rsid w:val="00E15277"/>
    <w:rsid w:val="00E168CC"/>
    <w:rsid w:val="00E23724"/>
    <w:rsid w:val="00E24339"/>
    <w:rsid w:val="00E25FA6"/>
    <w:rsid w:val="00E26493"/>
    <w:rsid w:val="00E2669C"/>
    <w:rsid w:val="00E26A88"/>
    <w:rsid w:val="00E301F1"/>
    <w:rsid w:val="00E30876"/>
    <w:rsid w:val="00E30A99"/>
    <w:rsid w:val="00E31814"/>
    <w:rsid w:val="00E31BFE"/>
    <w:rsid w:val="00E334D5"/>
    <w:rsid w:val="00E3373D"/>
    <w:rsid w:val="00E35D87"/>
    <w:rsid w:val="00E41EF4"/>
    <w:rsid w:val="00E4335B"/>
    <w:rsid w:val="00E46033"/>
    <w:rsid w:val="00E46254"/>
    <w:rsid w:val="00E46DE6"/>
    <w:rsid w:val="00E504AA"/>
    <w:rsid w:val="00E562C4"/>
    <w:rsid w:val="00E632EE"/>
    <w:rsid w:val="00E65463"/>
    <w:rsid w:val="00E6574E"/>
    <w:rsid w:val="00E74275"/>
    <w:rsid w:val="00E7526E"/>
    <w:rsid w:val="00E755CA"/>
    <w:rsid w:val="00E76DB6"/>
    <w:rsid w:val="00E77A5A"/>
    <w:rsid w:val="00E80482"/>
    <w:rsid w:val="00E80BAB"/>
    <w:rsid w:val="00E80E1E"/>
    <w:rsid w:val="00E83211"/>
    <w:rsid w:val="00E865F0"/>
    <w:rsid w:val="00E86629"/>
    <w:rsid w:val="00E90639"/>
    <w:rsid w:val="00E9313E"/>
    <w:rsid w:val="00E93CD7"/>
    <w:rsid w:val="00E94E00"/>
    <w:rsid w:val="00E9651F"/>
    <w:rsid w:val="00E968EB"/>
    <w:rsid w:val="00E9696F"/>
    <w:rsid w:val="00EA15EF"/>
    <w:rsid w:val="00EA44D0"/>
    <w:rsid w:val="00EA4C80"/>
    <w:rsid w:val="00EA79B9"/>
    <w:rsid w:val="00EB0E24"/>
    <w:rsid w:val="00EB1AC5"/>
    <w:rsid w:val="00EB1CC4"/>
    <w:rsid w:val="00EB21B7"/>
    <w:rsid w:val="00EB6402"/>
    <w:rsid w:val="00EB6428"/>
    <w:rsid w:val="00EB644F"/>
    <w:rsid w:val="00EB650F"/>
    <w:rsid w:val="00EC021C"/>
    <w:rsid w:val="00EC1A2D"/>
    <w:rsid w:val="00EC1C27"/>
    <w:rsid w:val="00EC6052"/>
    <w:rsid w:val="00EC6EC2"/>
    <w:rsid w:val="00EC7C24"/>
    <w:rsid w:val="00ED14D1"/>
    <w:rsid w:val="00ED1926"/>
    <w:rsid w:val="00ED3141"/>
    <w:rsid w:val="00ED3F50"/>
    <w:rsid w:val="00ED78C9"/>
    <w:rsid w:val="00EE2E49"/>
    <w:rsid w:val="00EE4B2F"/>
    <w:rsid w:val="00EE6F22"/>
    <w:rsid w:val="00EF1793"/>
    <w:rsid w:val="00EF1F49"/>
    <w:rsid w:val="00F007BE"/>
    <w:rsid w:val="00F03066"/>
    <w:rsid w:val="00F03DA4"/>
    <w:rsid w:val="00F06103"/>
    <w:rsid w:val="00F0788A"/>
    <w:rsid w:val="00F10554"/>
    <w:rsid w:val="00F10823"/>
    <w:rsid w:val="00F23EFE"/>
    <w:rsid w:val="00F26D6C"/>
    <w:rsid w:val="00F3073D"/>
    <w:rsid w:val="00F31840"/>
    <w:rsid w:val="00F32F49"/>
    <w:rsid w:val="00F4709F"/>
    <w:rsid w:val="00F47412"/>
    <w:rsid w:val="00F5116F"/>
    <w:rsid w:val="00F52E8A"/>
    <w:rsid w:val="00F55CF9"/>
    <w:rsid w:val="00F60154"/>
    <w:rsid w:val="00F60716"/>
    <w:rsid w:val="00F63648"/>
    <w:rsid w:val="00F65048"/>
    <w:rsid w:val="00F67602"/>
    <w:rsid w:val="00F7215F"/>
    <w:rsid w:val="00F72591"/>
    <w:rsid w:val="00F73866"/>
    <w:rsid w:val="00F7674F"/>
    <w:rsid w:val="00F82764"/>
    <w:rsid w:val="00F82F58"/>
    <w:rsid w:val="00F83C20"/>
    <w:rsid w:val="00F856A5"/>
    <w:rsid w:val="00F860F5"/>
    <w:rsid w:val="00F86228"/>
    <w:rsid w:val="00F87DF0"/>
    <w:rsid w:val="00F913D7"/>
    <w:rsid w:val="00F946D5"/>
    <w:rsid w:val="00FA05D7"/>
    <w:rsid w:val="00FA3E8C"/>
    <w:rsid w:val="00FA4EB4"/>
    <w:rsid w:val="00FA7A0A"/>
    <w:rsid w:val="00FB13DF"/>
    <w:rsid w:val="00FB16B9"/>
    <w:rsid w:val="00FB4792"/>
    <w:rsid w:val="00FB6940"/>
    <w:rsid w:val="00FB7D9F"/>
    <w:rsid w:val="00FC024C"/>
    <w:rsid w:val="00FC08E8"/>
    <w:rsid w:val="00FC4928"/>
    <w:rsid w:val="00FC795C"/>
    <w:rsid w:val="00FD1072"/>
    <w:rsid w:val="00FD15B7"/>
    <w:rsid w:val="00FD18DE"/>
    <w:rsid w:val="00FD20AC"/>
    <w:rsid w:val="00FD4ABE"/>
    <w:rsid w:val="00FD58B8"/>
    <w:rsid w:val="00FD5985"/>
    <w:rsid w:val="00FD5F9B"/>
    <w:rsid w:val="00FE202B"/>
    <w:rsid w:val="00FE2380"/>
    <w:rsid w:val="00FE40AB"/>
    <w:rsid w:val="00FE7A23"/>
    <w:rsid w:val="00FF769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ED3D9"/>
  <w15:docId w15:val="{B37D9E49-9010-4608-AA6D-8D06541A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0EA"/>
    <w:rPr>
      <w:sz w:val="24"/>
      <w:szCs w:val="24"/>
      <w:lang w:bidi="ar-SA"/>
    </w:rPr>
  </w:style>
  <w:style w:type="paragraph" w:styleId="Heading1">
    <w:name w:val="heading 1"/>
    <w:basedOn w:val="Normal"/>
    <w:next w:val="Normal"/>
    <w:link w:val="Heading1Char"/>
    <w:qFormat/>
    <w:rsid w:val="001B6C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3F5DC7"/>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485223"/>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uiPriority w:val="99"/>
    <w:qFormat/>
    <w:rsid w:val="00976E8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70EA"/>
    <w:pPr>
      <w:pBdr>
        <w:bottom w:val="single" w:sz="4" w:space="1" w:color="000000"/>
      </w:pBdr>
      <w:tabs>
        <w:tab w:val="right" w:pos="9000"/>
      </w:tabs>
      <w:jc w:val="both"/>
    </w:pPr>
    <w:rPr>
      <w:sz w:val="20"/>
      <w:szCs w:val="20"/>
    </w:rPr>
  </w:style>
  <w:style w:type="paragraph" w:styleId="BodyText">
    <w:name w:val="Body Text"/>
    <w:basedOn w:val="Normal"/>
    <w:rsid w:val="004453D4"/>
    <w:rPr>
      <w:sz w:val="20"/>
      <w:szCs w:val="20"/>
    </w:rPr>
  </w:style>
  <w:style w:type="paragraph" w:styleId="Footer">
    <w:name w:val="footer"/>
    <w:basedOn w:val="Normal"/>
    <w:link w:val="FooterChar"/>
    <w:uiPriority w:val="99"/>
    <w:rsid w:val="004453D4"/>
    <w:pPr>
      <w:tabs>
        <w:tab w:val="center" w:pos="4153"/>
        <w:tab w:val="right" w:pos="8306"/>
      </w:tabs>
    </w:pPr>
    <w:rPr>
      <w:szCs w:val="20"/>
    </w:rPr>
  </w:style>
  <w:style w:type="paragraph" w:styleId="BodyText3">
    <w:name w:val="Body Text 3"/>
    <w:basedOn w:val="Normal"/>
    <w:rsid w:val="004453D4"/>
    <w:pPr>
      <w:jc w:val="both"/>
    </w:pPr>
    <w:rPr>
      <w:rFonts w:ascii="Arial" w:hAnsi="Arial" w:cs="Arial"/>
      <w:sz w:val="22"/>
      <w:szCs w:val="20"/>
    </w:rPr>
  </w:style>
  <w:style w:type="character" w:styleId="PageNumber">
    <w:name w:val="page number"/>
    <w:basedOn w:val="DefaultParagraphFont"/>
    <w:rsid w:val="004453D4"/>
  </w:style>
  <w:style w:type="paragraph" w:styleId="NormalIndent">
    <w:name w:val="Normal Indent"/>
    <w:basedOn w:val="Normal"/>
    <w:rsid w:val="004453D4"/>
    <w:pPr>
      <w:ind w:left="720"/>
    </w:pPr>
    <w:rPr>
      <w:sz w:val="20"/>
      <w:szCs w:val="20"/>
    </w:rPr>
  </w:style>
  <w:style w:type="table" w:styleId="TableGrid">
    <w:name w:val="Table Grid"/>
    <w:basedOn w:val="TableNormal"/>
    <w:uiPriority w:val="59"/>
    <w:rsid w:val="00445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3F5DC7"/>
    <w:pPr>
      <w:jc w:val="both"/>
    </w:pPr>
    <w:rPr>
      <w:sz w:val="20"/>
      <w:szCs w:val="20"/>
    </w:rPr>
  </w:style>
  <w:style w:type="paragraph" w:styleId="BalloonText">
    <w:name w:val="Balloon Text"/>
    <w:basedOn w:val="Normal"/>
    <w:semiHidden/>
    <w:rsid w:val="003F5DC7"/>
    <w:rPr>
      <w:rFonts w:ascii="Tahoma" w:hAnsi="Tahoma" w:cs="Tahoma"/>
      <w:sz w:val="16"/>
      <w:szCs w:val="16"/>
    </w:rPr>
  </w:style>
  <w:style w:type="character" w:customStyle="1" w:styleId="Heading3Char">
    <w:name w:val="Heading 3 Char"/>
    <w:basedOn w:val="DefaultParagraphFont"/>
    <w:link w:val="Heading3"/>
    <w:rsid w:val="00485223"/>
    <w:rPr>
      <w:rFonts w:ascii="Arial" w:hAnsi="Arial" w:cs="Arial"/>
      <w:b/>
      <w:bCs/>
      <w:sz w:val="26"/>
      <w:szCs w:val="26"/>
      <w:lang w:val="en-US" w:eastAsia="en-US" w:bidi="ar-SA"/>
    </w:rPr>
  </w:style>
  <w:style w:type="paragraph" w:customStyle="1" w:styleId="Sub-ClauseText">
    <w:name w:val="Sub-Clause Text"/>
    <w:basedOn w:val="Normal"/>
    <w:semiHidden/>
    <w:rsid w:val="00DF2F40"/>
    <w:pPr>
      <w:spacing w:before="120" w:after="120"/>
      <w:jc w:val="both"/>
    </w:pPr>
    <w:rPr>
      <w:spacing w:val="-4"/>
      <w:szCs w:val="20"/>
    </w:rPr>
  </w:style>
  <w:style w:type="paragraph" w:styleId="ListParagraph">
    <w:name w:val="List Paragraph"/>
    <w:aliases w:val="Citation List,본문(내용),List Paragraph (numbered (a)),Colorful List - Accent 11,Bullets,Paragraphe de liste1,List Paragraph1,List Paragraph Char Char Char,Use Case List Paragraph,List Paragraph2,Numbered List Paragraph"/>
    <w:basedOn w:val="Normal"/>
    <w:link w:val="ListParagraphChar"/>
    <w:uiPriority w:val="34"/>
    <w:qFormat/>
    <w:rsid w:val="003716F2"/>
    <w:pPr>
      <w:ind w:left="720"/>
    </w:pPr>
  </w:style>
  <w:style w:type="character" w:styleId="CommentReference">
    <w:name w:val="annotation reference"/>
    <w:basedOn w:val="DefaultParagraphFont"/>
    <w:rsid w:val="00DF4D80"/>
    <w:rPr>
      <w:sz w:val="16"/>
      <w:szCs w:val="16"/>
    </w:rPr>
  </w:style>
  <w:style w:type="paragraph" w:styleId="CommentText">
    <w:name w:val="annotation text"/>
    <w:basedOn w:val="Normal"/>
    <w:link w:val="CommentTextChar"/>
    <w:rsid w:val="00DF4D80"/>
    <w:rPr>
      <w:sz w:val="20"/>
      <w:szCs w:val="20"/>
    </w:rPr>
  </w:style>
  <w:style w:type="character" w:customStyle="1" w:styleId="CommentTextChar">
    <w:name w:val="Comment Text Char"/>
    <w:basedOn w:val="DefaultParagraphFont"/>
    <w:link w:val="CommentText"/>
    <w:rsid w:val="00DF4D80"/>
    <w:rPr>
      <w:lang w:eastAsia="en-US"/>
    </w:rPr>
  </w:style>
  <w:style w:type="paragraph" w:styleId="CommentSubject">
    <w:name w:val="annotation subject"/>
    <w:basedOn w:val="CommentText"/>
    <w:next w:val="CommentText"/>
    <w:link w:val="CommentSubjectChar"/>
    <w:rsid w:val="00DF4D80"/>
    <w:rPr>
      <w:b/>
      <w:bCs/>
    </w:rPr>
  </w:style>
  <w:style w:type="character" w:customStyle="1" w:styleId="CommentSubjectChar">
    <w:name w:val="Comment Subject Char"/>
    <w:basedOn w:val="CommentTextChar"/>
    <w:link w:val="CommentSubject"/>
    <w:rsid w:val="00DF4D80"/>
    <w:rPr>
      <w:b/>
      <w:bCs/>
      <w:lang w:eastAsia="en-US"/>
    </w:rPr>
  </w:style>
  <w:style w:type="character" w:customStyle="1" w:styleId="FooterChar">
    <w:name w:val="Footer Char"/>
    <w:basedOn w:val="DefaultParagraphFont"/>
    <w:link w:val="Footer"/>
    <w:uiPriority w:val="99"/>
    <w:rsid w:val="00B54066"/>
    <w:rPr>
      <w:sz w:val="24"/>
      <w:lang w:bidi="ar-SA"/>
    </w:rPr>
  </w:style>
  <w:style w:type="paragraph" w:styleId="BodyTextIndent">
    <w:name w:val="Body Text Indent"/>
    <w:basedOn w:val="Normal"/>
    <w:link w:val="BodyTextIndentChar"/>
    <w:semiHidden/>
    <w:unhideWhenUsed/>
    <w:rsid w:val="004E6154"/>
    <w:pPr>
      <w:spacing w:after="120"/>
      <w:ind w:left="360"/>
    </w:pPr>
  </w:style>
  <w:style w:type="character" w:customStyle="1" w:styleId="BodyTextIndentChar">
    <w:name w:val="Body Text Indent Char"/>
    <w:basedOn w:val="DefaultParagraphFont"/>
    <w:link w:val="BodyTextIndent"/>
    <w:semiHidden/>
    <w:rsid w:val="004E6154"/>
    <w:rPr>
      <w:sz w:val="24"/>
      <w:szCs w:val="24"/>
      <w:lang w:bidi="ar-SA"/>
    </w:rPr>
  </w:style>
  <w:style w:type="paragraph" w:customStyle="1" w:styleId="Outline">
    <w:name w:val="Outline"/>
    <w:basedOn w:val="Normal"/>
    <w:rsid w:val="004E6154"/>
    <w:pPr>
      <w:spacing w:before="240"/>
    </w:pPr>
    <w:rPr>
      <w:rFonts w:cs="Times New Roman"/>
      <w:kern w:val="28"/>
    </w:rPr>
  </w:style>
  <w:style w:type="character" w:styleId="Hyperlink">
    <w:name w:val="Hyperlink"/>
    <w:basedOn w:val="DefaultParagraphFont"/>
    <w:uiPriority w:val="99"/>
    <w:rsid w:val="004E6154"/>
    <w:rPr>
      <w:color w:val="0000FF"/>
      <w:u w:val="single"/>
    </w:rPr>
  </w:style>
  <w:style w:type="paragraph" w:customStyle="1" w:styleId="SectionXHeading">
    <w:name w:val="Section X Heading"/>
    <w:basedOn w:val="Normal"/>
    <w:rsid w:val="004E6154"/>
    <w:pPr>
      <w:spacing w:before="240" w:after="240"/>
      <w:jc w:val="center"/>
    </w:pPr>
    <w:rPr>
      <w:rFonts w:ascii="Times New Roman Bold" w:hAnsi="Times New Roman Bold" w:cs="Times New Roman"/>
      <w:b/>
      <w:sz w:val="36"/>
    </w:rPr>
  </w:style>
  <w:style w:type="character" w:customStyle="1" w:styleId="Heading1Char">
    <w:name w:val="Heading 1 Char"/>
    <w:basedOn w:val="DefaultParagraphFont"/>
    <w:link w:val="Heading1"/>
    <w:rsid w:val="001B6CAD"/>
    <w:rPr>
      <w:rFonts w:asciiTheme="majorHAnsi" w:eastAsiaTheme="majorEastAsia" w:hAnsiTheme="majorHAnsi" w:cstheme="majorBidi"/>
      <w:b/>
      <w:bCs/>
      <w:color w:val="365F91" w:themeColor="accent1" w:themeShade="BF"/>
      <w:sz w:val="28"/>
      <w:szCs w:val="28"/>
      <w:lang w:bidi="ar-SA"/>
    </w:rPr>
  </w:style>
  <w:style w:type="paragraph" w:customStyle="1" w:styleId="Default">
    <w:name w:val="Default"/>
    <w:rsid w:val="001B6CAD"/>
    <w:pPr>
      <w:autoSpaceDE w:val="0"/>
      <w:autoSpaceDN w:val="0"/>
      <w:adjustRightInd w:val="0"/>
    </w:pPr>
    <w:rPr>
      <w:color w:val="000000"/>
      <w:sz w:val="24"/>
      <w:szCs w:val="24"/>
      <w:lang w:bidi="ar-SA"/>
    </w:rPr>
  </w:style>
  <w:style w:type="character" w:customStyle="1" w:styleId="ListParagraphChar">
    <w:name w:val="List Paragraph Char"/>
    <w:aliases w:val="Citation List Char,본문(내용) Char,List Paragraph (numbered (a)) Char,Colorful List - Accent 11 Char,Bullets Char,Paragraphe de liste1 Char,List Paragraph1 Char,List Paragraph Char Char Char Char,Use Case List Paragraph Char"/>
    <w:basedOn w:val="DefaultParagraphFont"/>
    <w:link w:val="ListParagraph"/>
    <w:uiPriority w:val="34"/>
    <w:locked/>
    <w:rsid w:val="00253942"/>
    <w:rPr>
      <w:sz w:val="24"/>
      <w:szCs w:val="24"/>
      <w:lang w:bidi="ar-SA"/>
    </w:rPr>
  </w:style>
  <w:style w:type="paragraph" w:customStyle="1" w:styleId="Header2-SubClauses">
    <w:name w:val="Header 2 - SubClauses"/>
    <w:basedOn w:val="Normal"/>
    <w:uiPriority w:val="99"/>
    <w:rsid w:val="006716F9"/>
    <w:pPr>
      <w:tabs>
        <w:tab w:val="num" w:pos="504"/>
      </w:tabs>
      <w:spacing w:after="200"/>
      <w:ind w:left="504" w:hanging="504"/>
      <w:jc w:val="both"/>
    </w:pPr>
    <w:rPr>
      <w:rFonts w:cs="Times New Roman"/>
    </w:rPr>
  </w:style>
  <w:style w:type="paragraph" w:styleId="Revision">
    <w:name w:val="Revision"/>
    <w:hidden/>
    <w:uiPriority w:val="99"/>
    <w:semiHidden/>
    <w:rsid w:val="006E26B0"/>
    <w:rPr>
      <w:sz w:val="24"/>
      <w:szCs w:val="24"/>
      <w:lang w:bidi="ar-SA"/>
    </w:rPr>
  </w:style>
  <w:style w:type="paragraph" w:styleId="TOC1">
    <w:name w:val="toc 1"/>
    <w:basedOn w:val="Normal"/>
    <w:next w:val="Normal"/>
    <w:autoRedefine/>
    <w:uiPriority w:val="39"/>
    <w:rsid w:val="000A051D"/>
    <w:pPr>
      <w:spacing w:before="120"/>
    </w:pPr>
    <w:rPr>
      <w:rFonts w:asciiTheme="minorHAnsi" w:hAnsiTheme="minorHAnsi"/>
      <w:b/>
    </w:rPr>
  </w:style>
  <w:style w:type="paragraph" w:styleId="NoSpacing">
    <w:name w:val="No Spacing"/>
    <w:link w:val="NoSpacingChar"/>
    <w:uiPriority w:val="1"/>
    <w:qFormat/>
    <w:rsid w:val="00F4709F"/>
    <w:rPr>
      <w:rFonts w:cs="Times New Roman"/>
      <w:sz w:val="24"/>
      <w:szCs w:val="24"/>
      <w:lang w:bidi="ar-SA"/>
    </w:rPr>
  </w:style>
  <w:style w:type="character" w:customStyle="1" w:styleId="NoSpacingChar">
    <w:name w:val="No Spacing Char"/>
    <w:basedOn w:val="DefaultParagraphFont"/>
    <w:link w:val="NoSpacing"/>
    <w:uiPriority w:val="1"/>
    <w:locked/>
    <w:rsid w:val="00F4709F"/>
    <w:rPr>
      <w:rFonts w:cs="Times New Roman"/>
      <w:sz w:val="24"/>
      <w:szCs w:val="24"/>
      <w:lang w:bidi="ar-SA"/>
    </w:rPr>
  </w:style>
  <w:style w:type="paragraph" w:customStyle="1" w:styleId="default0">
    <w:name w:val="default"/>
    <w:basedOn w:val="Normal"/>
    <w:rsid w:val="00F4709F"/>
    <w:pPr>
      <w:spacing w:before="100" w:beforeAutospacing="1" w:after="100" w:afterAutospacing="1"/>
    </w:pPr>
    <w:rPr>
      <w:rFonts w:ascii="Calibri" w:eastAsiaTheme="minorHAnsi" w:hAnsi="Calibri" w:cs="Calibri"/>
      <w:sz w:val="22"/>
      <w:szCs w:val="22"/>
    </w:rPr>
  </w:style>
  <w:style w:type="character" w:styleId="FootnoteReference">
    <w:name w:val="footnote reference"/>
    <w:basedOn w:val="DefaultParagraphFont"/>
    <w:uiPriority w:val="99"/>
    <w:unhideWhenUsed/>
    <w:rsid w:val="00F03066"/>
    <w:rPr>
      <w:vertAlign w:val="superscript"/>
    </w:rPr>
  </w:style>
  <w:style w:type="character" w:styleId="FollowedHyperlink">
    <w:name w:val="FollowedHyperlink"/>
    <w:basedOn w:val="DefaultParagraphFont"/>
    <w:semiHidden/>
    <w:unhideWhenUsed/>
    <w:rsid w:val="00516C69"/>
    <w:rPr>
      <w:color w:val="800080" w:themeColor="followedHyperlink"/>
      <w:u w:val="single"/>
    </w:rPr>
  </w:style>
  <w:style w:type="paragraph" w:styleId="TOCHeading">
    <w:name w:val="TOC Heading"/>
    <w:basedOn w:val="Heading1"/>
    <w:next w:val="Normal"/>
    <w:uiPriority w:val="39"/>
    <w:unhideWhenUsed/>
    <w:qFormat/>
    <w:rsid w:val="00516C69"/>
    <w:pPr>
      <w:spacing w:line="276" w:lineRule="auto"/>
      <w:outlineLvl w:val="9"/>
    </w:pPr>
  </w:style>
  <w:style w:type="paragraph" w:styleId="TOC3">
    <w:name w:val="toc 3"/>
    <w:basedOn w:val="Normal"/>
    <w:next w:val="Normal"/>
    <w:autoRedefine/>
    <w:uiPriority w:val="39"/>
    <w:unhideWhenUsed/>
    <w:rsid w:val="00516C69"/>
    <w:pPr>
      <w:ind w:left="480"/>
    </w:pPr>
    <w:rPr>
      <w:rFonts w:asciiTheme="minorHAnsi" w:hAnsiTheme="minorHAnsi"/>
      <w:sz w:val="22"/>
      <w:szCs w:val="22"/>
    </w:rPr>
  </w:style>
  <w:style w:type="paragraph" w:styleId="TOC2">
    <w:name w:val="toc 2"/>
    <w:basedOn w:val="Normal"/>
    <w:next w:val="Normal"/>
    <w:autoRedefine/>
    <w:uiPriority w:val="39"/>
    <w:unhideWhenUsed/>
    <w:rsid w:val="00516C69"/>
    <w:pPr>
      <w:ind w:left="240"/>
    </w:pPr>
    <w:rPr>
      <w:rFonts w:asciiTheme="minorHAnsi" w:hAnsiTheme="minorHAnsi"/>
      <w:b/>
      <w:sz w:val="22"/>
      <w:szCs w:val="22"/>
    </w:rPr>
  </w:style>
  <w:style w:type="paragraph" w:styleId="TOC4">
    <w:name w:val="toc 4"/>
    <w:basedOn w:val="Normal"/>
    <w:next w:val="Normal"/>
    <w:autoRedefine/>
    <w:semiHidden/>
    <w:unhideWhenUsed/>
    <w:rsid w:val="00516C69"/>
    <w:pPr>
      <w:ind w:left="720"/>
    </w:pPr>
    <w:rPr>
      <w:rFonts w:asciiTheme="minorHAnsi" w:hAnsiTheme="minorHAnsi"/>
      <w:sz w:val="20"/>
      <w:szCs w:val="20"/>
    </w:rPr>
  </w:style>
  <w:style w:type="paragraph" w:styleId="TOC5">
    <w:name w:val="toc 5"/>
    <w:basedOn w:val="Normal"/>
    <w:next w:val="Normal"/>
    <w:autoRedefine/>
    <w:semiHidden/>
    <w:unhideWhenUsed/>
    <w:rsid w:val="00516C69"/>
    <w:pPr>
      <w:ind w:left="960"/>
    </w:pPr>
    <w:rPr>
      <w:rFonts w:asciiTheme="minorHAnsi" w:hAnsiTheme="minorHAnsi"/>
      <w:sz w:val="20"/>
      <w:szCs w:val="20"/>
    </w:rPr>
  </w:style>
  <w:style w:type="paragraph" w:styleId="TOC6">
    <w:name w:val="toc 6"/>
    <w:basedOn w:val="Normal"/>
    <w:next w:val="Normal"/>
    <w:autoRedefine/>
    <w:semiHidden/>
    <w:unhideWhenUsed/>
    <w:rsid w:val="00516C69"/>
    <w:pPr>
      <w:ind w:left="1200"/>
    </w:pPr>
    <w:rPr>
      <w:rFonts w:asciiTheme="minorHAnsi" w:hAnsiTheme="minorHAnsi"/>
      <w:sz w:val="20"/>
      <w:szCs w:val="20"/>
    </w:rPr>
  </w:style>
  <w:style w:type="paragraph" w:styleId="TOC7">
    <w:name w:val="toc 7"/>
    <w:basedOn w:val="Normal"/>
    <w:next w:val="Normal"/>
    <w:autoRedefine/>
    <w:semiHidden/>
    <w:unhideWhenUsed/>
    <w:rsid w:val="00516C69"/>
    <w:pPr>
      <w:ind w:left="1440"/>
    </w:pPr>
    <w:rPr>
      <w:rFonts w:asciiTheme="minorHAnsi" w:hAnsiTheme="minorHAnsi"/>
      <w:sz w:val="20"/>
      <w:szCs w:val="20"/>
    </w:rPr>
  </w:style>
  <w:style w:type="paragraph" w:styleId="TOC8">
    <w:name w:val="toc 8"/>
    <w:basedOn w:val="Normal"/>
    <w:next w:val="Normal"/>
    <w:autoRedefine/>
    <w:semiHidden/>
    <w:unhideWhenUsed/>
    <w:rsid w:val="00516C69"/>
    <w:pPr>
      <w:ind w:left="1680"/>
    </w:pPr>
    <w:rPr>
      <w:rFonts w:asciiTheme="minorHAnsi" w:hAnsiTheme="minorHAnsi"/>
      <w:sz w:val="20"/>
      <w:szCs w:val="20"/>
    </w:rPr>
  </w:style>
  <w:style w:type="paragraph" w:styleId="TOC9">
    <w:name w:val="toc 9"/>
    <w:basedOn w:val="Normal"/>
    <w:next w:val="Normal"/>
    <w:autoRedefine/>
    <w:semiHidden/>
    <w:unhideWhenUsed/>
    <w:rsid w:val="00516C69"/>
    <w:pPr>
      <w:ind w:left="1920"/>
    </w:pPr>
    <w:rPr>
      <w:rFonts w:asciiTheme="minorHAnsi" w:hAnsiTheme="minorHAnsi"/>
      <w:sz w:val="20"/>
      <w:szCs w:val="20"/>
    </w:rPr>
  </w:style>
  <w:style w:type="paragraph" w:styleId="NormalWeb">
    <w:name w:val="Normal (Web)"/>
    <w:basedOn w:val="Normal"/>
    <w:rsid w:val="00E865F0"/>
    <w:pPr>
      <w:spacing w:before="100" w:beforeAutospacing="1" w:after="100" w:afterAutospacing="1"/>
    </w:pPr>
    <w:rPr>
      <w:rFonts w:ascii="Arial Unicode MS" w:eastAsia="Arial Unicode MS" w:hAnsi="Arial Unicode MS" w:cs="Arial Unicode M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locked/>
    <w:rsid w:val="00D14EEC"/>
    <w:rPr>
      <w:lang w:bidi="ar-SA"/>
    </w:rPr>
  </w:style>
  <w:style w:type="paragraph" w:customStyle="1" w:styleId="Heading1a">
    <w:name w:val="Heading 1a"/>
    <w:rsid w:val="008B4881"/>
    <w:pPr>
      <w:keepNext/>
      <w:keepLines/>
      <w:tabs>
        <w:tab w:val="left" w:pos="-720"/>
      </w:tabs>
      <w:suppressAutoHyphens/>
      <w:jc w:val="center"/>
    </w:pPr>
    <w:rPr>
      <w:rFonts w:cs="Times New Roman"/>
      <w:b/>
      <w:bCs/>
      <w:smallCaps/>
      <w:sz w:val="32"/>
      <w:szCs w:val="32"/>
      <w:lang w:bidi="ar-SA"/>
    </w:rPr>
  </w:style>
  <w:style w:type="paragraph" w:styleId="Caption">
    <w:name w:val="caption"/>
    <w:basedOn w:val="Normal"/>
    <w:next w:val="Normal"/>
    <w:unhideWhenUsed/>
    <w:qFormat/>
    <w:rsid w:val="00013A28"/>
    <w:pPr>
      <w:spacing w:after="200"/>
    </w:pPr>
    <w:rPr>
      <w:i/>
      <w:iCs/>
      <w:color w:val="1F497D" w:themeColor="text2"/>
      <w:sz w:val="18"/>
      <w:szCs w:val="18"/>
    </w:rPr>
  </w:style>
  <w:style w:type="paragraph" w:styleId="TableofFigures">
    <w:name w:val="table of figures"/>
    <w:basedOn w:val="Normal"/>
    <w:next w:val="Normal"/>
    <w:uiPriority w:val="99"/>
    <w:unhideWhenUsed/>
    <w:rsid w:val="00522344"/>
  </w:style>
  <w:style w:type="character" w:styleId="UnresolvedMention">
    <w:name w:val="Unresolved Mention"/>
    <w:basedOn w:val="DefaultParagraphFont"/>
    <w:rsid w:val="00761198"/>
    <w:rPr>
      <w:color w:val="605E5C"/>
      <w:shd w:val="clear" w:color="auto" w:fill="E1DFDD"/>
    </w:rPr>
  </w:style>
  <w:style w:type="paragraph" w:customStyle="1" w:styleId="SectionVIHeader">
    <w:name w:val="Section VI. Header"/>
    <w:basedOn w:val="Normal"/>
    <w:uiPriority w:val="99"/>
    <w:rsid w:val="007742A7"/>
    <w:pPr>
      <w:spacing w:before="120" w:after="240"/>
      <w:jc w:val="center"/>
    </w:pPr>
    <w:rPr>
      <w:b/>
      <w:sz w:val="36"/>
      <w:szCs w:val="20"/>
    </w:rPr>
  </w:style>
  <w:style w:type="character" w:customStyle="1" w:styleId="a-size-large">
    <w:name w:val="a-size-large"/>
    <w:basedOn w:val="DefaultParagraphFont"/>
    <w:rsid w:val="00766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869947">
      <w:bodyDiv w:val="1"/>
      <w:marLeft w:val="0"/>
      <w:marRight w:val="0"/>
      <w:marTop w:val="0"/>
      <w:marBottom w:val="0"/>
      <w:divBdr>
        <w:top w:val="none" w:sz="0" w:space="0" w:color="auto"/>
        <w:left w:val="none" w:sz="0" w:space="0" w:color="auto"/>
        <w:bottom w:val="none" w:sz="0" w:space="0" w:color="auto"/>
        <w:right w:val="none" w:sz="0" w:space="0" w:color="auto"/>
      </w:divBdr>
    </w:div>
    <w:div w:id="793254630">
      <w:bodyDiv w:val="1"/>
      <w:marLeft w:val="0"/>
      <w:marRight w:val="0"/>
      <w:marTop w:val="0"/>
      <w:marBottom w:val="0"/>
      <w:divBdr>
        <w:top w:val="none" w:sz="0" w:space="0" w:color="auto"/>
        <w:left w:val="none" w:sz="0" w:space="0" w:color="auto"/>
        <w:bottom w:val="none" w:sz="0" w:space="0" w:color="auto"/>
        <w:right w:val="none" w:sz="0" w:space="0" w:color="auto"/>
      </w:divBdr>
    </w:div>
    <w:div w:id="1632709109">
      <w:bodyDiv w:val="1"/>
      <w:marLeft w:val="0"/>
      <w:marRight w:val="0"/>
      <w:marTop w:val="0"/>
      <w:marBottom w:val="0"/>
      <w:divBdr>
        <w:top w:val="none" w:sz="0" w:space="0" w:color="auto"/>
        <w:left w:val="none" w:sz="0" w:space="0" w:color="auto"/>
        <w:bottom w:val="none" w:sz="0" w:space="0" w:color="auto"/>
        <w:right w:val="none" w:sz="0" w:space="0" w:color="auto"/>
      </w:divBdr>
    </w:div>
    <w:div w:id="1731924282">
      <w:bodyDiv w:val="1"/>
      <w:marLeft w:val="0"/>
      <w:marRight w:val="0"/>
      <w:marTop w:val="0"/>
      <w:marBottom w:val="0"/>
      <w:divBdr>
        <w:top w:val="none" w:sz="0" w:space="0" w:color="auto"/>
        <w:left w:val="none" w:sz="0" w:space="0" w:color="auto"/>
        <w:bottom w:val="none" w:sz="0" w:space="0" w:color="auto"/>
        <w:right w:val="none" w:sz="0" w:space="0" w:color="auto"/>
      </w:divBdr>
    </w:div>
    <w:div w:id="1825849542">
      <w:bodyDiv w:val="1"/>
      <w:marLeft w:val="0"/>
      <w:marRight w:val="0"/>
      <w:marTop w:val="0"/>
      <w:marBottom w:val="0"/>
      <w:divBdr>
        <w:top w:val="none" w:sz="0" w:space="0" w:color="auto"/>
        <w:left w:val="none" w:sz="0" w:space="0" w:color="auto"/>
        <w:bottom w:val="none" w:sz="0" w:space="0" w:color="auto"/>
        <w:right w:val="none" w:sz="0" w:space="0" w:color="auto"/>
      </w:divBdr>
    </w:div>
    <w:div w:id="194179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www.t4dlaos.org/procurement-notices/" TargetMode="External"/><Relationship Id="rId23" Type="http://schemas.openxmlformats.org/officeDocument/2006/relationships/hyperlink" Target="http://www.worldbank.org/en/projects-operations/products-and-services/brief/procurement-new-framework"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4AFA7-4553-4912-9737-940BD5B07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8A914-A8A5-466B-A092-FB05FBDD9A9B}">
  <ds:schemaRefs>
    <ds:schemaRef ds:uri="http://schemas.microsoft.com/sharepoint/v3/contenttype/forms"/>
  </ds:schemaRefs>
</ds:datastoreItem>
</file>

<file path=customXml/itemProps3.xml><?xml version="1.0" encoding="utf-8"?>
<ds:datastoreItem xmlns:ds="http://schemas.openxmlformats.org/officeDocument/2006/customXml" ds:itemID="{34AE3959-7A84-4300-9CF9-65FC55BEAE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7FCF06-5041-0D4C-A683-9C71A457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7010</Words>
  <Characters>39544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Lao People's Democratic Republic</vt:lpstr>
    </vt:vector>
  </TitlesOfParts>
  <Company>The World Bank Group</Company>
  <LinksUpToDate>false</LinksUpToDate>
  <CharactersWithSpaces>46462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 People's Democratic Republic</dc:title>
  <dc:creator>manmohan ruprai</dc:creator>
  <cp:lastModifiedBy>Vanhnaly Chanthathivong</cp:lastModifiedBy>
  <cp:revision>7</cp:revision>
  <cp:lastPrinted>2024-08-12T03:05:00Z</cp:lastPrinted>
  <dcterms:created xsi:type="dcterms:W3CDTF">2024-03-06T07:37:00Z</dcterms:created>
  <dcterms:modified xsi:type="dcterms:W3CDTF">2024-08-12T03:19:00Z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